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34F4A" w:rsidP="00CA4D3B">
      <w:pPr>
        <w:jc w:val="center"/>
      </w:pPr>
      <w:r w:rsidRPr="00034F4A">
        <w:rPr>
          <w:b/>
          <w:caps/>
        </w:rPr>
        <w:t xml:space="preserve">DĖL KLAIPĖDOS MIESTO SAVIVALDYBĖS TARYBOS 2015 M. GRUODŽIO 22 D. SPRENDIMO NR. T2-336 „DĖL VIDUTINĖS ATLYGINTINOS MOKYKLOS ŪKIO LĖŠŲ KAINOS UŽ MOKINIUS, BESIMOKANČIUS KLAIPĖDOS MIESTO SAVIVALDYBĖS BENDROJO UGDYMO MOKYKLOSE, NUSTATYMO“ PAKEITIMO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A32589" w:rsidRPr="008354D5" w:rsidRDefault="00A32589" w:rsidP="00CA4D3B">
      <w:pPr>
        <w:jc w:val="center"/>
      </w:pPr>
    </w:p>
    <w:p w:rsidR="00530987" w:rsidRDefault="00530987" w:rsidP="00530987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530987" w:rsidRDefault="00530987" w:rsidP="00530987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:rsidR="00530987" w:rsidRDefault="00530987" w:rsidP="00530987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>Nustatyti vieno mėnesio vidutinę atlygintiną mokyklos ūkio lėšų kainą už vieną mokinį, besimokantį Klaipėdos miesto savivaldybės bendrojo ugdymo mokykloje, – 47,60 eurų</w:t>
      </w:r>
      <w:r>
        <w:rPr>
          <w:lang w:eastAsia="lt-LT"/>
        </w:rPr>
        <w:t>.“</w:t>
      </w:r>
    </w:p>
    <w:p w:rsidR="00530987" w:rsidRDefault="00530987" w:rsidP="00530987">
      <w:pPr>
        <w:ind w:left="709"/>
        <w:jc w:val="both"/>
        <w:rPr>
          <w:lang w:eastAsia="lt-LT"/>
        </w:rPr>
      </w:pPr>
      <w:r>
        <w:t>2. Nustatyti, kad šis sprendimas įsigalioja 2021 m. rugsėjo 1 d.</w:t>
      </w:r>
    </w:p>
    <w:p w:rsidR="00530987" w:rsidRDefault="00530987" w:rsidP="00530987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:rsidR="004476DD" w:rsidRDefault="004476DD" w:rsidP="00CA4D3B">
      <w:pPr>
        <w:jc w:val="both"/>
      </w:pPr>
    </w:p>
    <w:p w:rsidR="00034F4A" w:rsidRDefault="00034F4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34F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F4A"/>
    <w:rsid w:val="00146B30"/>
    <w:rsid w:val="001932E8"/>
    <w:rsid w:val="001E7FB1"/>
    <w:rsid w:val="003222B4"/>
    <w:rsid w:val="004476DD"/>
    <w:rsid w:val="00530987"/>
    <w:rsid w:val="00597EE8"/>
    <w:rsid w:val="005F495C"/>
    <w:rsid w:val="008354D5"/>
    <w:rsid w:val="00894D6F"/>
    <w:rsid w:val="00922CD4"/>
    <w:rsid w:val="00A12691"/>
    <w:rsid w:val="00A32589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FFDB"/>
  <w15:docId w15:val="{FA6B1461-1B26-47E2-B589-73DC6B36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2021-04-30T11:11:00Z</dcterms:created>
  <dcterms:modified xsi:type="dcterms:W3CDTF">2021-04-30T11:11:00Z</dcterms:modified>
</cp:coreProperties>
</file>