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8214A6" w:rsidP="003077A5">
      <w:pPr>
        <w:jc w:val="center"/>
      </w:pPr>
      <w:r w:rsidRPr="00D517BC">
        <w:rPr>
          <w:b/>
          <w:caps/>
        </w:rPr>
        <w:t>DĖL TURTO PERDAVIMO VALDYTI, NAUDOTI IR DISPONUOTI PATIKĖJIMO TEISE Klaipėdos MIESTO SAVIVALDYBĖS biudžetinėms įstaigoms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8214A6" w:rsidRDefault="008214A6" w:rsidP="008214A6">
      <w:pPr>
        <w:tabs>
          <w:tab w:val="left" w:pos="912"/>
        </w:tabs>
        <w:ind w:firstLine="709"/>
        <w:jc w:val="both"/>
      </w:pPr>
      <w:r w:rsidRPr="00D517BC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D517BC">
        <w:rPr>
          <w:color w:val="000000"/>
        </w:rPr>
        <w:t xml:space="preserve"> ir</w:t>
      </w:r>
      <w:r w:rsidRPr="00D517BC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D517BC">
          <w:t>2011 m</w:t>
        </w:r>
      </w:smartTag>
      <w:r w:rsidRPr="00D517BC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D517BC">
        <w:rPr>
          <w:spacing w:val="60"/>
        </w:rPr>
        <w:t>nusprendži</w:t>
      </w:r>
      <w:r w:rsidRPr="00D517BC">
        <w:t>a:</w:t>
      </w:r>
    </w:p>
    <w:p w:rsidR="003400A6" w:rsidRDefault="008214A6" w:rsidP="003400A6">
      <w:pPr>
        <w:tabs>
          <w:tab w:val="left" w:pos="912"/>
        </w:tabs>
        <w:ind w:firstLine="709"/>
        <w:jc w:val="both"/>
      </w:pPr>
      <w:r>
        <w:t>1.</w:t>
      </w:r>
      <w:r w:rsidR="00470C75">
        <w:t> </w:t>
      </w:r>
      <w:r w:rsidRPr="008214A6">
        <w:t>Perduoti Klaipėdos miesto savivaldybei nuosavybės teise priklausantį ir šiuo metu biudžetinės įstaigos „Klaipėdos paplūdimiai“</w:t>
      </w:r>
      <w:r>
        <w:t xml:space="preserve"> </w:t>
      </w:r>
      <w:r w:rsidRPr="008214A6">
        <w:t>patikėjimo teise valdomą ilgalaikį (ilgalaikio turto įsigijimo vertė –</w:t>
      </w:r>
      <w:r>
        <w:t xml:space="preserve"> </w:t>
      </w:r>
      <w:r w:rsidR="003400A6" w:rsidRPr="003400A6">
        <w:t>75</w:t>
      </w:r>
      <w:r w:rsidR="00470C75">
        <w:t> </w:t>
      </w:r>
      <w:r w:rsidR="003400A6" w:rsidRPr="003400A6">
        <w:t>943,00</w:t>
      </w:r>
      <w:r w:rsidR="003400A6">
        <w:t xml:space="preserve"> </w:t>
      </w:r>
      <w:r w:rsidRPr="008214A6">
        <w:t>Eur, likutinė ve</w:t>
      </w:r>
      <w:r>
        <w:t>rtė 2021-05</w:t>
      </w:r>
      <w:r w:rsidRPr="008214A6">
        <w:t>-31 –</w:t>
      </w:r>
      <w:r>
        <w:t xml:space="preserve"> </w:t>
      </w:r>
      <w:r w:rsidR="003400A6" w:rsidRPr="003400A6">
        <w:t>17</w:t>
      </w:r>
      <w:r w:rsidR="00470C75">
        <w:t> </w:t>
      </w:r>
      <w:r w:rsidR="003400A6" w:rsidRPr="003400A6">
        <w:t>717,12</w:t>
      </w:r>
      <w:r w:rsidR="003400A6">
        <w:t xml:space="preserve"> </w:t>
      </w:r>
      <w:r>
        <w:t xml:space="preserve">Eur) </w:t>
      </w:r>
      <w:r w:rsidRPr="008214A6">
        <w:t>valdyti, naudoti ir disponuoti patikėjimo teise Klaipėdos miesto</w:t>
      </w:r>
      <w:r>
        <w:t xml:space="preserve"> savivaldybės administracijai (1</w:t>
      </w:r>
      <w:r w:rsidRPr="008214A6">
        <w:t xml:space="preserve"> priedas).</w:t>
      </w:r>
    </w:p>
    <w:p w:rsidR="00EB4B96" w:rsidRDefault="003400A6" w:rsidP="003400A6">
      <w:pPr>
        <w:tabs>
          <w:tab w:val="left" w:pos="912"/>
        </w:tabs>
        <w:ind w:firstLine="709"/>
        <w:jc w:val="both"/>
      </w:pPr>
      <w:r>
        <w:t>2.</w:t>
      </w:r>
      <w:r w:rsidR="00470C75">
        <w:t> </w:t>
      </w:r>
      <w:r w:rsidRPr="003400A6">
        <w:t>Perduoti Klaipėdos miesto savivaldybei nuosavybės teise priklausantį pastatą –</w:t>
      </w:r>
      <w:r>
        <w:t xml:space="preserve"> viešąjį tualetą Smiltynės g. 15B</w:t>
      </w:r>
      <w:r w:rsidRPr="003400A6">
        <w:t xml:space="preserve">, Klaipėda (unikalus Nr. </w:t>
      </w:r>
      <w:r w:rsidR="00F13E93" w:rsidRPr="00F13E93">
        <w:t>2194-9001-1012</w:t>
      </w:r>
      <w:r w:rsidRPr="003400A6">
        <w:t xml:space="preserve">, pažymėjimas plane – </w:t>
      </w:r>
      <w:r w:rsidR="00FE6821" w:rsidRPr="00FE6821">
        <w:t>1H1p</w:t>
      </w:r>
      <w:r w:rsidRPr="003400A6">
        <w:t>), valdyti, naudoti ir disponuoti patikėjimo teise biudžetinei įstaigai „Klaipėdos paplūdimiai“.</w:t>
      </w:r>
    </w:p>
    <w:p w:rsidR="00C509E2" w:rsidRDefault="00C509E2" w:rsidP="003400A6">
      <w:pPr>
        <w:tabs>
          <w:tab w:val="left" w:pos="912"/>
        </w:tabs>
        <w:ind w:firstLine="709"/>
        <w:jc w:val="both"/>
      </w:pPr>
      <w:r>
        <w:t>3.</w:t>
      </w:r>
      <w:r w:rsidR="00470C75">
        <w:t> </w:t>
      </w:r>
      <w:r w:rsidR="00165531" w:rsidRPr="00A85DEE">
        <w:t>Perduoti Klaipėdos miesto savivaldybei nuosavybės teise priklausanči</w:t>
      </w:r>
      <w:r w:rsidR="003F7255">
        <w:t>us sporto paskirties statinius, esančius p</w:t>
      </w:r>
      <w:r w:rsidR="003F7255" w:rsidRPr="003F7255">
        <w:t>ėsčiųjų take tarp Gedminų g. ir Taikos pr. 99</w:t>
      </w:r>
      <w:r w:rsidR="003F7255">
        <w:t xml:space="preserve">, </w:t>
      </w:r>
      <w:r w:rsidR="003F7255" w:rsidRPr="003F7255">
        <w:t>Jono kalnelyje</w:t>
      </w:r>
      <w:r w:rsidR="003F7255">
        <w:t xml:space="preserve"> ir </w:t>
      </w:r>
      <w:r w:rsidR="003F7255" w:rsidRPr="003F7255">
        <w:t>Ąžuolyno giraitėje</w:t>
      </w:r>
      <w:r w:rsidR="003F7255">
        <w:t>, Klaipėdoje,</w:t>
      </w:r>
      <w:r w:rsidR="003F7255" w:rsidRPr="003F7255">
        <w:t xml:space="preserve"> </w:t>
      </w:r>
      <w:r w:rsidR="00165531" w:rsidRPr="00A85DEE">
        <w:t>valdyti, naudoti ir disponuoti patikėjimo teise biudžetinei įstaigai Klaipėdos miesto sporto bazių valdym</w:t>
      </w:r>
      <w:r w:rsidR="00165531">
        <w:t>o centrui (2 priedas)</w:t>
      </w:r>
      <w:r w:rsidR="00165531" w:rsidRPr="00A85DEE">
        <w:t>.</w:t>
      </w:r>
    </w:p>
    <w:p w:rsidR="004D5A09" w:rsidRDefault="004D5A09" w:rsidP="003400A6">
      <w:pPr>
        <w:tabs>
          <w:tab w:val="left" w:pos="912"/>
        </w:tabs>
        <w:ind w:firstLine="709"/>
        <w:jc w:val="both"/>
      </w:pPr>
      <w:r>
        <w:t>4.</w:t>
      </w:r>
      <w:r w:rsidR="00470C75">
        <w:t> </w:t>
      </w:r>
      <w:r w:rsidRPr="00873260">
        <w:t>Perduoti Klaipėdos miesto savivaldybei nuosavyb</w:t>
      </w:r>
      <w:r>
        <w:t>ės teise priklausan</w:t>
      </w:r>
      <w:r w:rsidR="00470C75">
        <w:t>tį</w:t>
      </w:r>
      <w:r>
        <w:t xml:space="preserve"> pastatą – siuvyklą ir skalbyklą </w:t>
      </w:r>
      <w:r w:rsidRPr="004D5A09">
        <w:t>Švyturio g. 6</w:t>
      </w:r>
      <w:r>
        <w:t xml:space="preserve">, Klaipėdoje (unik. Nr. </w:t>
      </w:r>
      <w:r w:rsidRPr="004D5A09">
        <w:t>2196-0019-8013</w:t>
      </w:r>
      <w:r>
        <w:t xml:space="preserve">, pažymėjimas plane – </w:t>
      </w:r>
      <w:r w:rsidRPr="004D5A09">
        <w:t>1L1p</w:t>
      </w:r>
      <w:r>
        <w:t xml:space="preserve">, </w:t>
      </w:r>
      <w:r w:rsidR="00CE34AC">
        <w:t xml:space="preserve">bendras plotas – </w:t>
      </w:r>
      <w:r w:rsidR="00CE34AC" w:rsidRPr="00CE34AC">
        <w:t>4</w:t>
      </w:r>
      <w:r w:rsidR="00CE34AC">
        <w:t>62,</w:t>
      </w:r>
      <w:r w:rsidR="00CE34AC" w:rsidRPr="00CE34AC">
        <w:t>38 kv. m</w:t>
      </w:r>
      <w:r>
        <w:t>)</w:t>
      </w:r>
      <w:r w:rsidRPr="00873260">
        <w:t>, valdyti, naudoti ir disponuoti patikėjimo teise biudžetinei įstaigai Klaipėdos miesto savivaldybės administracijai</w:t>
      </w:r>
      <w:r w:rsidR="009A62F2">
        <w:t>.</w:t>
      </w:r>
    </w:p>
    <w:p w:rsidR="009A62F2" w:rsidRDefault="00687383" w:rsidP="003400A6">
      <w:pPr>
        <w:tabs>
          <w:tab w:val="left" w:pos="912"/>
        </w:tabs>
        <w:ind w:firstLine="709"/>
        <w:jc w:val="both"/>
      </w:pPr>
      <w:r>
        <w:t>5.</w:t>
      </w:r>
      <w:r w:rsidR="00470C75">
        <w:t> </w:t>
      </w:r>
      <w:r w:rsidRPr="00A92B69">
        <w:t>Perduoti Klaipėdos miesto savivaldybei nuosa</w:t>
      </w:r>
      <w:r w:rsidR="0002514B">
        <w:t>vybės teise priklausantį</w:t>
      </w:r>
      <w:r w:rsidRPr="00A92B69">
        <w:t xml:space="preserve"> ir šiuo metu </w:t>
      </w:r>
      <w:r>
        <w:t>biudžetinės įstaigos</w:t>
      </w:r>
      <w:r w:rsidRPr="00687383">
        <w:t xml:space="preserve"> </w:t>
      </w:r>
      <w:r>
        <w:t>Klaipėdos Litorinos mokyklos</w:t>
      </w:r>
      <w:r w:rsidRPr="00A92B69">
        <w:t xml:space="preserve"> </w:t>
      </w:r>
      <w:r>
        <w:t>patikėjimo teise valdomą</w:t>
      </w:r>
      <w:r w:rsidRPr="00A92B69">
        <w:t xml:space="preserve"> </w:t>
      </w:r>
      <w:r w:rsidR="0002514B">
        <w:t xml:space="preserve">ilgalaikį </w:t>
      </w:r>
      <w:r w:rsidR="0002514B" w:rsidRPr="008214A6">
        <w:t>(ilgalaikio turto įsigijimo vertė –</w:t>
      </w:r>
      <w:r w:rsidR="0002514B">
        <w:t xml:space="preserve"> </w:t>
      </w:r>
      <w:r w:rsidR="001C3910" w:rsidRPr="001C3910">
        <w:t>9</w:t>
      </w:r>
      <w:r w:rsidR="00470C75">
        <w:t> </w:t>
      </w:r>
      <w:r w:rsidR="001C3910" w:rsidRPr="001C3910">
        <w:t>551,67</w:t>
      </w:r>
      <w:r w:rsidR="00470C75">
        <w:t> </w:t>
      </w:r>
      <w:r w:rsidR="0002514B" w:rsidRPr="008214A6">
        <w:t>Eur, likutinė ve</w:t>
      </w:r>
      <w:r w:rsidR="0002514B">
        <w:t>rtė 2021-05</w:t>
      </w:r>
      <w:r w:rsidR="0002514B" w:rsidRPr="008214A6">
        <w:t>-31 –</w:t>
      </w:r>
      <w:r w:rsidR="0002514B">
        <w:t xml:space="preserve"> </w:t>
      </w:r>
      <w:r w:rsidR="001C3910" w:rsidRPr="001C3910">
        <w:t>0,00</w:t>
      </w:r>
      <w:r w:rsidR="00470C75">
        <w:t> </w:t>
      </w:r>
      <w:r w:rsidR="0002514B">
        <w:t xml:space="preserve">Eur) ir trumpalaikį turtą </w:t>
      </w:r>
      <w:r w:rsidR="0002514B" w:rsidRPr="008214A6">
        <w:t>(ilgalaikio turto įsigijimo vertė –</w:t>
      </w:r>
      <w:r w:rsidR="0002514B">
        <w:t xml:space="preserve"> </w:t>
      </w:r>
      <w:r w:rsidR="00681C69" w:rsidRPr="00681C69">
        <w:t>867,80</w:t>
      </w:r>
      <w:r w:rsidR="00470C75">
        <w:t> </w:t>
      </w:r>
      <w:r w:rsidR="0002514B" w:rsidRPr="008214A6">
        <w:t>Eur</w:t>
      </w:r>
      <w:r w:rsidR="0002514B">
        <w:t>)</w:t>
      </w:r>
      <w:r w:rsidRPr="00A92B69">
        <w:t xml:space="preserve"> valdyti, naudoti ir disponuoti patikėjimo teise biudžetinei įstaigai </w:t>
      </w:r>
      <w:r w:rsidRPr="00687383">
        <w:t>Klaipėdos „Vyturio“ progimnazijai</w:t>
      </w:r>
      <w:r w:rsidR="00EB0273">
        <w:t xml:space="preserve"> (3 priedas)</w:t>
      </w:r>
      <w:r w:rsidR="00EB0273" w:rsidRPr="00A85DEE">
        <w:t>.</w:t>
      </w:r>
    </w:p>
    <w:p w:rsidR="00A324F3" w:rsidRDefault="00A324F3" w:rsidP="003400A6">
      <w:pPr>
        <w:tabs>
          <w:tab w:val="left" w:pos="912"/>
        </w:tabs>
        <w:ind w:firstLine="709"/>
        <w:jc w:val="both"/>
      </w:pPr>
      <w:r>
        <w:t>6.</w:t>
      </w:r>
      <w:r w:rsidR="00470C75">
        <w:t> </w:t>
      </w:r>
      <w:r w:rsidRPr="00A324F3">
        <w:t xml:space="preserve">Perduoti Klaipėdos miesto savivaldybei nuosavybės teise priklausantį ir Klaipėdos miesto savivaldybės administracijos patikėjimo teise valdomą </w:t>
      </w:r>
      <w:r>
        <w:t>trumpalaikį turtą (</w:t>
      </w:r>
      <w:r w:rsidRPr="00A324F3">
        <w:t>trumpalaikio turto bendra įsigijimo vertė – 806,99</w:t>
      </w:r>
      <w:r w:rsidR="00470C75">
        <w:t> </w:t>
      </w:r>
      <w:r w:rsidRPr="00A324F3">
        <w:t>Eur) valdyti, naudoti ir disponuoti patikėjimo teise Klaipėdos miesto saviva</w:t>
      </w:r>
      <w:r>
        <w:t>ldybės biudžetinėms įstaigoms (4</w:t>
      </w:r>
      <w:r w:rsidRPr="00A324F3">
        <w:t xml:space="preserve"> priedas).</w:t>
      </w:r>
    </w:p>
    <w:p w:rsidR="008D5ECE" w:rsidRPr="008203D0" w:rsidRDefault="008D5ECE" w:rsidP="003400A6">
      <w:pPr>
        <w:tabs>
          <w:tab w:val="left" w:pos="912"/>
        </w:tabs>
        <w:ind w:firstLine="709"/>
        <w:jc w:val="both"/>
      </w:pPr>
      <w:r>
        <w:rPr>
          <w:lang w:eastAsia="lt-LT"/>
        </w:rPr>
        <w:t xml:space="preserve">7. </w:t>
      </w:r>
      <w:r w:rsidRPr="0049087C">
        <w:rPr>
          <w:lang w:eastAsia="lt-LT"/>
        </w:rPr>
        <w:t>Skelbti šį sprendimą Klaipėdos miesto savivaldybės interneto svetainėje</w:t>
      </w:r>
      <w:r>
        <w:rPr>
          <w:lang w:eastAsia="lt-LT"/>
        </w:rPr>
        <w:t>.</w:t>
      </w:r>
    </w:p>
    <w:p w:rsidR="00EB4B96" w:rsidRPr="008D5ECE" w:rsidRDefault="00EB4B96" w:rsidP="003077A5">
      <w:pPr>
        <w:jc w:val="both"/>
        <w:rPr>
          <w:sz w:val="14"/>
        </w:rPr>
      </w:pPr>
    </w:p>
    <w:p w:rsidR="00EB4B96" w:rsidRPr="008D5ECE" w:rsidRDefault="00EB4B96" w:rsidP="003077A5">
      <w:pPr>
        <w:jc w:val="both"/>
        <w:rPr>
          <w:sz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Pr="008D5ECE" w:rsidRDefault="00446AC7" w:rsidP="003077A5">
      <w:pPr>
        <w:jc w:val="both"/>
        <w:rPr>
          <w:sz w:val="14"/>
        </w:rPr>
      </w:pPr>
    </w:p>
    <w:p w:rsidR="00446AC7" w:rsidRPr="008D5ECE" w:rsidRDefault="00446AC7" w:rsidP="003077A5">
      <w:pPr>
        <w:jc w:val="both"/>
        <w:rPr>
          <w:sz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033B11" w:rsidRPr="00D517BC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033B11" w:rsidP="00181E3E">
            <w:pPr>
              <w:jc w:val="right"/>
            </w:pPr>
            <w:r w:rsidRPr="00D517BC">
              <w:t>Gintaras Neniškis</w:t>
            </w:r>
          </w:p>
        </w:tc>
      </w:tr>
    </w:tbl>
    <w:p w:rsidR="008D749C" w:rsidRPr="00033B11" w:rsidRDefault="008D749C" w:rsidP="003077A5">
      <w:pPr>
        <w:jc w:val="both"/>
        <w:rPr>
          <w:sz w:val="28"/>
        </w:rPr>
      </w:pPr>
    </w:p>
    <w:p w:rsidR="00033B11" w:rsidRPr="00D517BC" w:rsidRDefault="00033B11" w:rsidP="00033B11">
      <w:pPr>
        <w:jc w:val="both"/>
      </w:pPr>
      <w:r w:rsidRPr="00D517BC">
        <w:t>Parengė</w:t>
      </w:r>
    </w:p>
    <w:p w:rsidR="00033B11" w:rsidRPr="00D517BC" w:rsidRDefault="00033B11" w:rsidP="00033B11">
      <w:pPr>
        <w:jc w:val="both"/>
      </w:pPr>
      <w:r w:rsidRPr="00D517BC">
        <w:t>Turto skyriaus vyriausioji specialistė</w:t>
      </w:r>
    </w:p>
    <w:p w:rsidR="00033B11" w:rsidRPr="00D517BC" w:rsidRDefault="00033B11" w:rsidP="00033B11">
      <w:pPr>
        <w:jc w:val="both"/>
      </w:pPr>
    </w:p>
    <w:p w:rsidR="00033B11" w:rsidRPr="00D517BC" w:rsidRDefault="00033B11" w:rsidP="00033B11">
      <w:pPr>
        <w:jc w:val="both"/>
      </w:pPr>
      <w:r w:rsidRPr="00D517BC">
        <w:t>Inga Gabrielaitienė, tel. 39 61 77</w:t>
      </w:r>
    </w:p>
    <w:p w:rsidR="00DD6F1A" w:rsidRDefault="00033B11" w:rsidP="00033B11">
      <w:pPr>
        <w:jc w:val="both"/>
      </w:pPr>
      <w:r>
        <w:t>2021</w:t>
      </w:r>
      <w:r w:rsidRPr="00D517BC">
        <w:t>-</w:t>
      </w:r>
      <w:r w:rsidR="00B136CC">
        <w:rPr>
          <w:lang w:val="en-US"/>
        </w:rPr>
        <w:t>05-10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5EC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514B"/>
    <w:rsid w:val="00027E3C"/>
    <w:rsid w:val="00031B52"/>
    <w:rsid w:val="000321E0"/>
    <w:rsid w:val="00032325"/>
    <w:rsid w:val="00033B11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531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3910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0A6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255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3FF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0C75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5A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5A09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3A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1C69"/>
    <w:rsid w:val="006824AB"/>
    <w:rsid w:val="00683051"/>
    <w:rsid w:val="00683ACA"/>
    <w:rsid w:val="006840C2"/>
    <w:rsid w:val="0068433F"/>
    <w:rsid w:val="00684A0F"/>
    <w:rsid w:val="00686CCC"/>
    <w:rsid w:val="00686F1C"/>
    <w:rsid w:val="00687383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5F21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4A6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55C0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ECE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2F2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24F3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6CC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9E2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4AC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16BA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273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3E93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821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3118BC"/>
  <w15:docId w15:val="{D585C194-C6B9-4E9C-B7E3-4F3BB1B6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2832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2021-05-13T10:15:00Z</dcterms:created>
  <dcterms:modified xsi:type="dcterms:W3CDTF">2021-05-13T10:15:00Z</dcterms:modified>
</cp:coreProperties>
</file>