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D2785">
        <w:rPr>
          <w:b/>
          <w:caps/>
        </w:rPr>
        <w:t>VYTAUTO MAČIULAIČIO IR ZIGMO RENKĖS ATMINIMO ĮAMŽINIMO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DD2785" w:rsidRPr="008354D5" w:rsidRDefault="00DD2785" w:rsidP="00CA4D3B">
      <w:pPr>
        <w:jc w:val="center"/>
      </w:pPr>
    </w:p>
    <w:p w:rsidR="00DD2785" w:rsidRDefault="00DD2785" w:rsidP="00DD2785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46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 T2-394 „Dėl Žymių žmonių, istorinių datų, įvykių įamžinimo ir gatvių pavadinimų Klaipėdos mieste suteikimo tvarkos aprašo patvirtinimo“, </w:t>
      </w:r>
      <w:r w:rsidRPr="006415CD">
        <w:t>22</w:t>
      </w:r>
      <w:r>
        <w:t xml:space="preserve"> punktu ir atsižvelg</w:t>
      </w:r>
      <w:r w:rsidRPr="00D0333F">
        <w:t>dama</w:t>
      </w:r>
      <w:r>
        <w:t xml:space="preserve"> į Žymių žmonių, istorinių datų, įvykių įamžinimo ir gatvių pavadinimų suteikimo komisijos posėdžio 2021-03-08 protokolo Nr.(20.4.)-TAR1-51 nutarimą, Klaipėdos miesto savivaldybės taryba </w:t>
      </w:r>
      <w:r>
        <w:rPr>
          <w:spacing w:val="60"/>
        </w:rPr>
        <w:t>nusprendži</w:t>
      </w:r>
      <w:r>
        <w:t>a:</w:t>
      </w:r>
    </w:p>
    <w:p w:rsidR="00DD2785" w:rsidRDefault="00DD2785" w:rsidP="00DD2785">
      <w:pPr>
        <w:ind w:firstLine="702"/>
        <w:jc w:val="both"/>
      </w:pPr>
      <w:r>
        <w:t>1. </w:t>
      </w:r>
      <w:r w:rsidRPr="0039376C">
        <w:t>Pritarti</w:t>
      </w:r>
      <w:r>
        <w:t xml:space="preserve"> </w:t>
      </w:r>
      <w:r w:rsidRPr="0096341B">
        <w:t>Klaipėdos apskrities vyriausiojo policijos komisariato prašymui įamžinti tarnyboje žuvusių pare</w:t>
      </w:r>
      <w:r>
        <w:t>igūnų Vytauto Mačiulaičio (1930–1973) ir Zigmo Renkės (1950–</w:t>
      </w:r>
      <w:r w:rsidRPr="0096341B">
        <w:t>1995) atminimą</w:t>
      </w:r>
      <w:r>
        <w:t xml:space="preserve"> ir savo lėšomis pakabinti atminimo lentą</w:t>
      </w:r>
      <w:r w:rsidRPr="0096341B">
        <w:t>.</w:t>
      </w:r>
    </w:p>
    <w:p w:rsidR="00DD2785" w:rsidRDefault="00DD2785" w:rsidP="00DD2785">
      <w:pPr>
        <w:ind w:firstLine="702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D278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227F"/>
    <w:rsid w:val="00295577"/>
    <w:rsid w:val="0029594B"/>
    <w:rsid w:val="003222B4"/>
    <w:rsid w:val="004476DD"/>
    <w:rsid w:val="00597EE8"/>
    <w:rsid w:val="005F495C"/>
    <w:rsid w:val="00642E10"/>
    <w:rsid w:val="008354D5"/>
    <w:rsid w:val="00894D6F"/>
    <w:rsid w:val="00922CD4"/>
    <w:rsid w:val="00A12691"/>
    <w:rsid w:val="00AF7D08"/>
    <w:rsid w:val="00C56F56"/>
    <w:rsid w:val="00CA4D3B"/>
    <w:rsid w:val="00DD2785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F5EB0"/>
  <w15:docId w15:val="{FEE1C9D5-3253-48E0-BC97-9AED801E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2021-05-04T11:48:00Z</dcterms:created>
  <dcterms:modified xsi:type="dcterms:W3CDTF">2021-05-04T11:48:00Z</dcterms:modified>
</cp:coreProperties>
</file>