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gegužės 27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T2-115</w:t>
            </w:r>
            <w:bookmarkEnd w:id="2"/>
          </w:p>
        </w:tc>
      </w:tr>
    </w:tbl>
    <w:p w:rsidR="00832CC9" w:rsidRPr="00F72A1E" w:rsidRDefault="00832CC9" w:rsidP="0006079E">
      <w:pPr>
        <w:jc w:val="center"/>
      </w:pPr>
    </w:p>
    <w:p w:rsidR="00832CC9" w:rsidRPr="00F72A1E" w:rsidRDefault="00832CC9" w:rsidP="0006079E">
      <w:pPr>
        <w:jc w:val="center"/>
      </w:pPr>
    </w:p>
    <w:p w:rsidR="0006079E" w:rsidRDefault="00FE7D90" w:rsidP="0006079E">
      <w:pPr>
        <w:jc w:val="center"/>
        <w:rPr>
          <w:b/>
        </w:rPr>
      </w:pPr>
      <w:r w:rsidRPr="00FE7D90">
        <w:rPr>
          <w:b/>
        </w:rPr>
        <w:t>SAVIVALDYBĖS DRAUSTINIŲ STEIGIMO, JŲ RIBŲ KEITIMO IR GAMTOS PAVELDO OBJEKTŲ SKELBIMO SAVIVALDYBĖS SAUGOMAIS TVARKOS APRAŠAS</w:t>
      </w:r>
    </w:p>
    <w:p w:rsidR="00832CC9" w:rsidRPr="00F72A1E" w:rsidRDefault="00832CC9" w:rsidP="0006079E">
      <w:pPr>
        <w:jc w:val="center"/>
      </w:pPr>
    </w:p>
    <w:p w:rsidR="00FE7D90" w:rsidRPr="002757EE" w:rsidRDefault="00FE7D90" w:rsidP="00FE7D90">
      <w:pPr>
        <w:widowControl w:val="0"/>
        <w:suppressAutoHyphens/>
        <w:jc w:val="center"/>
        <w:rPr>
          <w:b/>
          <w:bCs/>
          <w:caps/>
          <w:color w:val="000000"/>
          <w:lang w:eastAsia="lt-LT"/>
        </w:rPr>
      </w:pPr>
      <w:r w:rsidRPr="002757EE">
        <w:rPr>
          <w:b/>
          <w:bCs/>
          <w:caps/>
          <w:color w:val="000000"/>
          <w:lang w:eastAsia="lt-LT"/>
        </w:rPr>
        <w:t xml:space="preserve">I SKYRIUS </w:t>
      </w:r>
    </w:p>
    <w:p w:rsidR="00FE7D90" w:rsidRPr="002757EE" w:rsidRDefault="00FE7D90" w:rsidP="00FE7D90">
      <w:pPr>
        <w:widowControl w:val="0"/>
        <w:suppressAutoHyphens/>
        <w:jc w:val="center"/>
        <w:rPr>
          <w:b/>
          <w:bCs/>
          <w:caps/>
          <w:color w:val="000000"/>
          <w:lang w:eastAsia="lt-LT"/>
        </w:rPr>
      </w:pPr>
      <w:r w:rsidRPr="002757EE">
        <w:rPr>
          <w:b/>
          <w:bCs/>
          <w:caps/>
          <w:color w:val="000000"/>
          <w:lang w:eastAsia="lt-LT"/>
        </w:rPr>
        <w:t>Bendrosios nuostatos</w:t>
      </w:r>
    </w:p>
    <w:p w:rsidR="00FE7D90" w:rsidRPr="002757EE" w:rsidRDefault="00FE7D90" w:rsidP="00FE7D90">
      <w:pPr>
        <w:widowControl w:val="0"/>
        <w:suppressAutoHyphens/>
        <w:rPr>
          <w:color w:val="000000"/>
          <w:lang w:eastAsia="lt-LT"/>
        </w:rPr>
      </w:pPr>
    </w:p>
    <w:p w:rsidR="00FE7D90" w:rsidRPr="002757EE" w:rsidRDefault="00FE7D90" w:rsidP="00FE7D90">
      <w:pPr>
        <w:pStyle w:val="Sraopastraipa"/>
        <w:widowControl w:val="0"/>
        <w:numPr>
          <w:ilvl w:val="0"/>
          <w:numId w:val="1"/>
        </w:numPr>
        <w:tabs>
          <w:tab w:val="left" w:pos="993"/>
        </w:tabs>
        <w:suppressAutoHyphens/>
        <w:ind w:left="0" w:firstLine="709"/>
        <w:jc w:val="both"/>
        <w:rPr>
          <w:color w:val="000000"/>
          <w:szCs w:val="24"/>
          <w:lang w:eastAsia="lt-LT"/>
        </w:rPr>
      </w:pPr>
      <w:r w:rsidRPr="002757EE">
        <w:rPr>
          <w:color w:val="000000"/>
          <w:szCs w:val="24"/>
          <w:lang w:eastAsia="lt-LT"/>
        </w:rPr>
        <w:t>Savivaldybės</w:t>
      </w:r>
      <w:r w:rsidRPr="002757EE">
        <w:t xml:space="preserve"> </w:t>
      </w:r>
      <w:r w:rsidRPr="002757EE">
        <w:rPr>
          <w:color w:val="000000"/>
          <w:szCs w:val="24"/>
          <w:lang w:eastAsia="lt-LT"/>
        </w:rPr>
        <w:t xml:space="preserve">draustinių steigimo, jų ribų keitimo ir gamtos paveldo objektų skelbimo </w:t>
      </w:r>
      <w:r w:rsidRPr="002757EE">
        <w:rPr>
          <w:szCs w:val="24"/>
          <w:lang w:eastAsia="lt-LT"/>
        </w:rPr>
        <w:t>savivaldybės saugomais tvarkos aprašas (toliau – Tvarkos aprašas) nustato reikalavimus Klaipėdos miesto savivaldybės (toliau – Savivaldybė) administracijos ir kitų valstybės, Savivaldybės institucijų, nevyriausybinių organizacijų, fizinių ir juridinių asmenų (toliau – pasiūlymo teikėjas) teikiamiems pasiūlymams dėl Savivaldybės draustinių steigimo, jų ribų keitimo, gamtos paveldo objektų skelbimo Savivaldybės saugomais Savivaldybė</w:t>
      </w:r>
      <w:r>
        <w:rPr>
          <w:szCs w:val="24"/>
          <w:lang w:eastAsia="lt-LT"/>
        </w:rPr>
        <w:t>s</w:t>
      </w:r>
      <w:r w:rsidRPr="002757EE">
        <w:rPr>
          <w:szCs w:val="24"/>
          <w:lang w:eastAsia="lt-LT"/>
        </w:rPr>
        <w:t xml:space="preserve"> teritorijoje, pateiktų pasiūlymų nagrinėjimo procedūroms ir draustinių steigimo, jų ribų keitimo ir gamtos paveldo objektų skelbimo Savivaldybės saugomais tvarką.</w:t>
      </w:r>
      <w:r w:rsidRPr="002757EE">
        <w:t xml:space="preserve"> </w:t>
      </w:r>
    </w:p>
    <w:p w:rsidR="00FE7D90" w:rsidRPr="002757EE" w:rsidRDefault="00FE7D90" w:rsidP="00FE7D90">
      <w:pPr>
        <w:pStyle w:val="Sraopastraipa"/>
        <w:widowControl w:val="0"/>
        <w:numPr>
          <w:ilvl w:val="0"/>
          <w:numId w:val="1"/>
        </w:numPr>
        <w:tabs>
          <w:tab w:val="left" w:pos="993"/>
        </w:tabs>
        <w:suppressAutoHyphens/>
        <w:ind w:left="0" w:firstLine="709"/>
        <w:jc w:val="both"/>
        <w:rPr>
          <w:szCs w:val="24"/>
          <w:lang w:eastAsia="lt-LT"/>
        </w:rPr>
      </w:pPr>
      <w:r w:rsidRPr="002757EE">
        <w:rPr>
          <w:color w:val="000000"/>
          <w:lang w:eastAsia="lt-LT"/>
        </w:rPr>
        <w:t>Tvarkos aprašas netaikomas, kai fiziniai ir juridiniai asmenys, nevyriausybinės organizacijos teikia pasiūlymus dėl rengiamų saugomų teritorijų specialiųjų planų svarstymo su visuomene metu. Pastarieji pasiūlymai teikiami ir nagrinėjami pagal Visuomenės informavimo, konsultavimo ir dalyvavimo priimant sprendimus dėl teritorijų planavimo nuostatus, patvirtintus Lietuvos Respublikos Vyriausybės 1996 m. rugsėjo 18 d. nutarimu Nr. 1079</w:t>
      </w:r>
      <w:r w:rsidRPr="002757EE">
        <w:rPr>
          <w:b/>
          <w:color w:val="000000"/>
          <w:lang w:eastAsia="lt-LT"/>
        </w:rPr>
        <w:t xml:space="preserve"> </w:t>
      </w:r>
      <w:r w:rsidRPr="002757EE">
        <w:rPr>
          <w:color w:val="000000"/>
          <w:lang w:eastAsia="lt-LT"/>
        </w:rPr>
        <w:t>„Dėl Visuomenės informavimo, konsultavimo ir dalyvavimo priimant sprendimus dėl teritorijų planavimo nuostatų patvirtinimo“ (toliau – Nuostatai).</w:t>
      </w:r>
      <w:r w:rsidRPr="002757EE">
        <w:rPr>
          <w:szCs w:val="24"/>
          <w:lang w:eastAsia="lt-LT"/>
        </w:rPr>
        <w:t xml:space="preserve"> Pasiūlymai nenagrinėjami, jei pasiūlymas pateikiamas nepraėjus 3 metams, kai buvo pakeisti saugomų teritorijų planavimo dokumentai ir šių asmenų pasiūlymai buvo išnagrinėti pagal Nuostatus, nekeičiama veiklos koncepcija, kryptys, tvarkymo prioritetai.</w:t>
      </w:r>
    </w:p>
    <w:p w:rsidR="00FE7D90" w:rsidRPr="002757EE" w:rsidRDefault="00FE7D90" w:rsidP="00FE7D90">
      <w:pPr>
        <w:pStyle w:val="Sraopastraipa"/>
        <w:widowControl w:val="0"/>
        <w:numPr>
          <w:ilvl w:val="0"/>
          <w:numId w:val="1"/>
        </w:numPr>
        <w:tabs>
          <w:tab w:val="left" w:pos="993"/>
        </w:tabs>
        <w:suppressAutoHyphens/>
        <w:ind w:left="0" w:firstLine="709"/>
        <w:jc w:val="both"/>
        <w:rPr>
          <w:rFonts w:eastAsia="Calibri"/>
          <w:color w:val="000000"/>
          <w:lang w:eastAsia="lt-LT"/>
        </w:rPr>
      </w:pPr>
      <w:r w:rsidRPr="002757EE">
        <w:rPr>
          <w:rFonts w:eastAsia="Calibri"/>
          <w:szCs w:val="24"/>
          <w:lang w:eastAsia="lt-LT"/>
        </w:rPr>
        <w:t xml:space="preserve">Teikiant ir nagrinėjant pasiūlymus dėl Savivaldybės draustinių steigimo, jų ribų keitimo, gamtos paveldo objektų skelbimo saugomais, vadovaujamasi Saugomų teritorijų (išskyrus kultūrinius rezervatus (rezervatus-muziejus), kultūrinius draustinius, istorinius valstybinius parkus) steigimo kriterijais, patvirtintais </w:t>
      </w:r>
      <w:r w:rsidRPr="002757EE">
        <w:rPr>
          <w:rFonts w:eastAsia="Calibri"/>
          <w:color w:val="000000"/>
          <w:lang w:eastAsia="lt-LT"/>
        </w:rPr>
        <w:t>Lietuvos Respublikos aplinkos ministro 2020 m. gruodžio 3 d. įsakymu Nr. D1-736</w:t>
      </w:r>
      <w:r w:rsidRPr="002757EE">
        <w:rPr>
          <w:rFonts w:eastAsia="Calibri"/>
          <w:color w:val="000000"/>
          <w:szCs w:val="24"/>
          <w:lang w:eastAsia="lt-LT"/>
        </w:rPr>
        <w:t xml:space="preserve"> „Dėl </w:t>
      </w:r>
      <w:r w:rsidRPr="002757EE">
        <w:rPr>
          <w:rFonts w:eastAsia="Calibri"/>
          <w:szCs w:val="24"/>
          <w:lang w:eastAsia="lt-LT"/>
        </w:rPr>
        <w:t>Saugomų teritorijų (išskyrus kultūrinius rezervatus (rezervatus-muziejus), kultūrinius draustinius, istorinius valstybinius parkus) steigimo kriterijų patvirtinimo“ (toliau – Steigimo kriterijai).</w:t>
      </w:r>
    </w:p>
    <w:p w:rsidR="00FE7D90" w:rsidRPr="002757EE" w:rsidRDefault="00FE7D90" w:rsidP="00FE7D90">
      <w:pPr>
        <w:pStyle w:val="Sraopastraipa"/>
        <w:numPr>
          <w:ilvl w:val="0"/>
          <w:numId w:val="1"/>
        </w:numPr>
        <w:tabs>
          <w:tab w:val="left" w:pos="993"/>
        </w:tabs>
        <w:ind w:left="0" w:firstLine="709"/>
        <w:jc w:val="both"/>
        <w:rPr>
          <w:color w:val="000000"/>
          <w:lang w:eastAsia="lt-LT"/>
        </w:rPr>
      </w:pPr>
      <w:r w:rsidRPr="002757EE">
        <w:rPr>
          <w:color w:val="000000"/>
          <w:lang w:eastAsia="lt-LT"/>
        </w:rPr>
        <w:t xml:space="preserve">Tvarkos apraše vartojamos sąvokos suprantamos taip, kaip jos apibrėžtos Lietuvos Respublikos saugomų teritorijų įstatyme. </w:t>
      </w:r>
    </w:p>
    <w:p w:rsidR="00FE7D90" w:rsidRPr="002757EE" w:rsidRDefault="00FE7D90" w:rsidP="00FE7D90">
      <w:pPr>
        <w:tabs>
          <w:tab w:val="left" w:pos="993"/>
        </w:tabs>
        <w:ind w:firstLine="709"/>
        <w:jc w:val="both"/>
        <w:rPr>
          <w:lang w:eastAsia="lt-LT"/>
        </w:rPr>
      </w:pPr>
      <w:r w:rsidRPr="002757EE">
        <w:rPr>
          <w:lang w:eastAsia="lt-LT"/>
        </w:rPr>
        <w:t>Tvarkos aprašas netaikomas kultūros paveldo objektams (nekilnojamosioms kultūros vertybėms), kurie skelbiami saugomais ir kurių teritorijos nustatomos Lietuvos Respublikos nekilnojamojo kultūros paveldo apsaugos įstatymo nustatyta tvarka.</w:t>
      </w:r>
    </w:p>
    <w:p w:rsidR="00FE7D90" w:rsidRPr="002757EE" w:rsidRDefault="00FE7D90" w:rsidP="00FE7D90">
      <w:pPr>
        <w:widowControl w:val="0"/>
        <w:suppressAutoHyphens/>
        <w:ind w:firstLine="567"/>
        <w:jc w:val="both"/>
        <w:rPr>
          <w:color w:val="000000"/>
          <w:lang w:eastAsia="lt-LT"/>
        </w:rPr>
      </w:pPr>
    </w:p>
    <w:p w:rsidR="00FE7D90" w:rsidRPr="002757EE" w:rsidRDefault="00FE7D90" w:rsidP="00FE7D90">
      <w:pPr>
        <w:widowControl w:val="0"/>
        <w:suppressAutoHyphens/>
        <w:jc w:val="center"/>
        <w:rPr>
          <w:b/>
          <w:bCs/>
          <w:caps/>
          <w:color w:val="000000"/>
          <w:lang w:eastAsia="lt-LT"/>
        </w:rPr>
      </w:pPr>
      <w:r w:rsidRPr="002757EE">
        <w:rPr>
          <w:b/>
          <w:bCs/>
          <w:caps/>
          <w:color w:val="000000"/>
          <w:lang w:eastAsia="lt-LT"/>
        </w:rPr>
        <w:t xml:space="preserve">ii SKYRIUS </w:t>
      </w:r>
    </w:p>
    <w:p w:rsidR="00FE7D90" w:rsidRPr="002757EE" w:rsidRDefault="00FE7D90" w:rsidP="00FE7D90">
      <w:pPr>
        <w:widowControl w:val="0"/>
        <w:suppressAutoHyphens/>
        <w:jc w:val="center"/>
        <w:rPr>
          <w:b/>
          <w:bCs/>
          <w:caps/>
          <w:color w:val="000000"/>
          <w:lang w:eastAsia="lt-LT"/>
        </w:rPr>
      </w:pPr>
      <w:r w:rsidRPr="002757EE">
        <w:rPr>
          <w:b/>
          <w:bCs/>
          <w:caps/>
          <w:color w:val="000000"/>
          <w:lang w:eastAsia="lt-LT"/>
        </w:rPr>
        <w:t>pasiūlymAI dėl SAVIVALDYBĖS DRAUSTINIŲ steigimo, jŲ ribų keitimo, gamtos paveldo objektŲ skelbimo savivaldybės saugomAIS</w:t>
      </w:r>
    </w:p>
    <w:p w:rsidR="00FE7D90" w:rsidRPr="002757EE" w:rsidRDefault="00FE7D90" w:rsidP="00FE7D90">
      <w:pPr>
        <w:widowControl w:val="0"/>
        <w:suppressAutoHyphens/>
        <w:ind w:firstLine="567"/>
        <w:jc w:val="both"/>
        <w:rPr>
          <w:color w:val="000000"/>
          <w:lang w:eastAsia="lt-LT"/>
        </w:rPr>
      </w:pPr>
    </w:p>
    <w:p w:rsidR="00FE7D90" w:rsidRPr="002757EE" w:rsidRDefault="00FE7D90" w:rsidP="00FE7D90">
      <w:pPr>
        <w:pStyle w:val="Sraopastraipa"/>
        <w:numPr>
          <w:ilvl w:val="0"/>
          <w:numId w:val="1"/>
        </w:numPr>
        <w:tabs>
          <w:tab w:val="left" w:pos="993"/>
        </w:tabs>
        <w:ind w:left="0" w:firstLine="709"/>
        <w:jc w:val="both"/>
      </w:pPr>
      <w:r w:rsidRPr="002757EE">
        <w:t>Pasiūlymo teikėjas (jeigu draustinių steigimą, jų ribų keitimą ar gamtos paveldo objektų skelbimą Savivaldybės saugomais inicijuoja ne Savivaldybės administracija) pasiūlymą dėl Savivaldybės draustinių steigimo, jų ribų keitimo, gamtos paveldo objektų skelbimo Savivaldybės saugomu (toliau – pasiūlymas) teikia Savivaldybės administracijos direktoriui.</w:t>
      </w:r>
    </w:p>
    <w:p w:rsidR="00FE7D90" w:rsidRPr="002757EE" w:rsidRDefault="00FE7D90" w:rsidP="00FE7D90">
      <w:pPr>
        <w:pStyle w:val="Sraopastraipa"/>
        <w:numPr>
          <w:ilvl w:val="0"/>
          <w:numId w:val="1"/>
        </w:numPr>
        <w:tabs>
          <w:tab w:val="left" w:pos="993"/>
        </w:tabs>
        <w:ind w:left="0" w:firstLine="709"/>
      </w:pPr>
      <w:r w:rsidRPr="002757EE">
        <w:t>Pasiūlyme nurodoma:</w:t>
      </w:r>
    </w:p>
    <w:p w:rsidR="00FE7D90" w:rsidRPr="002757EE" w:rsidRDefault="00FE7D90" w:rsidP="00FE7D90">
      <w:pPr>
        <w:pStyle w:val="Sraopastraipa"/>
        <w:numPr>
          <w:ilvl w:val="1"/>
          <w:numId w:val="1"/>
        </w:numPr>
        <w:tabs>
          <w:tab w:val="left" w:pos="709"/>
          <w:tab w:val="left" w:pos="1134"/>
        </w:tabs>
        <w:ind w:left="0" w:firstLine="709"/>
        <w:jc w:val="both"/>
        <w:rPr>
          <w:color w:val="000000"/>
          <w:lang w:eastAsia="lt-LT"/>
        </w:rPr>
      </w:pPr>
      <w:r w:rsidRPr="002757EE">
        <w:rPr>
          <w:color w:val="000000"/>
          <w:lang w:eastAsia="lt-LT"/>
        </w:rPr>
        <w:lastRenderedPageBreak/>
        <w:t>juridinio asmens pavadinimas, teisinė forma, kodas, buveinė arba fizinio asmens vardas, pavardė, adresas;</w:t>
      </w:r>
    </w:p>
    <w:p w:rsidR="00FE7D90" w:rsidRPr="002757EE" w:rsidRDefault="00FE7D90" w:rsidP="00FE7D90">
      <w:pPr>
        <w:pStyle w:val="Sraopastraipa"/>
        <w:numPr>
          <w:ilvl w:val="1"/>
          <w:numId w:val="1"/>
        </w:numPr>
        <w:tabs>
          <w:tab w:val="left" w:pos="709"/>
          <w:tab w:val="left" w:pos="1134"/>
        </w:tabs>
        <w:ind w:left="0" w:firstLine="709"/>
        <w:jc w:val="both"/>
        <w:rPr>
          <w:color w:val="000000"/>
          <w:lang w:eastAsia="lt-LT"/>
        </w:rPr>
      </w:pPr>
      <w:r w:rsidRPr="002757EE">
        <w:rPr>
          <w:color w:val="000000"/>
          <w:lang w:eastAsia="lt-LT"/>
        </w:rPr>
        <w:t>pagrindinė informacija apie teritoriją, su kuria susijęs pasiūlymas:</w:t>
      </w:r>
    </w:p>
    <w:p w:rsidR="00FE7D90" w:rsidRPr="002757EE" w:rsidRDefault="00FE7D90" w:rsidP="00FE7D90">
      <w:pPr>
        <w:pStyle w:val="Sraopastraipa"/>
        <w:numPr>
          <w:ilvl w:val="2"/>
          <w:numId w:val="1"/>
        </w:numPr>
        <w:tabs>
          <w:tab w:val="left" w:pos="709"/>
          <w:tab w:val="left" w:pos="993"/>
          <w:tab w:val="left" w:pos="1276"/>
        </w:tabs>
        <w:ind w:left="0" w:firstLine="709"/>
        <w:jc w:val="both"/>
        <w:rPr>
          <w:lang w:eastAsia="lt-LT"/>
        </w:rPr>
      </w:pPr>
      <w:r w:rsidRPr="002757EE">
        <w:rPr>
          <w:color w:val="000000"/>
          <w:lang w:eastAsia="lt-LT"/>
        </w:rPr>
        <w:t xml:space="preserve">teritorijos schema (ne mažesniu kaip 1:10 000 masteliu), kurioje pažymimos siūlomos Savivaldybės draustinio ribos, esamos ir siūlomos keisti Savivaldybės draustinio ribos, gamtos vertybių lokalizacija, kita svarbi informacija. </w:t>
      </w:r>
      <w:r w:rsidRPr="002757EE">
        <w:rPr>
          <w:lang w:eastAsia="lt-LT"/>
        </w:rPr>
        <w:t>Jeigu objektas taškinis (medis, riedulys, šaltinis ar kita), pridedama schema, kurioje pažymėta jo buvimo vieta;</w:t>
      </w:r>
    </w:p>
    <w:p w:rsidR="00FE7D90" w:rsidRPr="002757EE" w:rsidRDefault="00FE7D90" w:rsidP="00FE7D90">
      <w:pPr>
        <w:pStyle w:val="Sraopastraipa"/>
        <w:numPr>
          <w:ilvl w:val="2"/>
          <w:numId w:val="1"/>
        </w:numPr>
        <w:tabs>
          <w:tab w:val="left" w:pos="709"/>
          <w:tab w:val="left" w:pos="993"/>
          <w:tab w:val="left" w:pos="1276"/>
        </w:tabs>
        <w:ind w:left="0" w:firstLine="709"/>
        <w:jc w:val="both"/>
        <w:rPr>
          <w:color w:val="000000"/>
          <w:lang w:eastAsia="lt-LT"/>
        </w:rPr>
      </w:pPr>
      <w:r w:rsidRPr="002757EE">
        <w:rPr>
          <w:color w:val="000000"/>
          <w:lang w:eastAsia="lt-LT"/>
        </w:rPr>
        <w:t>žemės nuosavybės forma (formos), informacija apie žemės savininkų ir valdytojų skaičių, žemės sklypų dydį;</w:t>
      </w:r>
    </w:p>
    <w:p w:rsidR="00FE7D90" w:rsidRPr="002757EE" w:rsidRDefault="00FE7D90" w:rsidP="00FE7D90">
      <w:pPr>
        <w:pStyle w:val="Sraopastraipa"/>
        <w:numPr>
          <w:ilvl w:val="2"/>
          <w:numId w:val="1"/>
        </w:numPr>
        <w:tabs>
          <w:tab w:val="left" w:pos="709"/>
          <w:tab w:val="left" w:pos="993"/>
          <w:tab w:val="left" w:pos="1276"/>
        </w:tabs>
        <w:ind w:left="0" w:firstLine="709"/>
        <w:jc w:val="both"/>
        <w:rPr>
          <w:color w:val="000000"/>
          <w:lang w:eastAsia="lt-LT"/>
        </w:rPr>
      </w:pPr>
      <w:r w:rsidRPr="002757EE">
        <w:rPr>
          <w:color w:val="000000"/>
          <w:lang w:eastAsia="lt-LT"/>
        </w:rPr>
        <w:t>esamos ir planuojamos veiklos rūšys, susijusios su žemės naudojimu;</w:t>
      </w:r>
    </w:p>
    <w:p w:rsidR="00FE7D90" w:rsidRPr="002757EE" w:rsidRDefault="00FE7D90" w:rsidP="00FE7D90">
      <w:pPr>
        <w:pStyle w:val="Sraopastraipa"/>
        <w:numPr>
          <w:ilvl w:val="2"/>
          <w:numId w:val="1"/>
        </w:numPr>
        <w:tabs>
          <w:tab w:val="left" w:pos="709"/>
          <w:tab w:val="left" w:pos="993"/>
          <w:tab w:val="left" w:pos="1276"/>
        </w:tabs>
        <w:ind w:left="0" w:firstLine="709"/>
        <w:jc w:val="both"/>
        <w:rPr>
          <w:color w:val="000000"/>
          <w:lang w:eastAsia="lt-LT"/>
        </w:rPr>
      </w:pPr>
      <w:r w:rsidRPr="002757EE">
        <w:rPr>
          <w:color w:val="000000"/>
          <w:lang w:eastAsia="lt-LT"/>
        </w:rPr>
        <w:t>veikla, daranti žalą gamtos vertybėms ar galinti joms pakenkti ir dėl to reikia ją nutraukti ar apriboti</w:t>
      </w:r>
      <w:r w:rsidRPr="002757EE">
        <w:rPr>
          <w:color w:val="000000"/>
          <w:szCs w:val="24"/>
          <w:lang w:eastAsia="lt-LT"/>
        </w:rPr>
        <w:t xml:space="preserve">, arba </w:t>
      </w:r>
      <w:r w:rsidRPr="002757EE">
        <w:rPr>
          <w:szCs w:val="24"/>
          <w:lang w:eastAsia="lt-LT"/>
        </w:rPr>
        <w:t xml:space="preserve">planuojama veikla, dėl kurios siūloma keisti </w:t>
      </w:r>
      <w:r>
        <w:rPr>
          <w:szCs w:val="24"/>
          <w:lang w:eastAsia="lt-LT"/>
        </w:rPr>
        <w:t>S</w:t>
      </w:r>
      <w:r w:rsidRPr="002757EE">
        <w:rPr>
          <w:szCs w:val="24"/>
          <w:lang w:eastAsia="lt-LT"/>
        </w:rPr>
        <w:t>avivaldybės draustinio ribas;</w:t>
      </w:r>
    </w:p>
    <w:p w:rsidR="00FE7D90" w:rsidRPr="002757EE" w:rsidRDefault="00FE7D90" w:rsidP="00FE7D90">
      <w:pPr>
        <w:pStyle w:val="Sraopastraipa"/>
        <w:numPr>
          <w:ilvl w:val="2"/>
          <w:numId w:val="1"/>
        </w:numPr>
        <w:tabs>
          <w:tab w:val="left" w:pos="709"/>
          <w:tab w:val="left" w:pos="993"/>
          <w:tab w:val="left" w:pos="1276"/>
        </w:tabs>
        <w:ind w:left="0" w:firstLine="709"/>
        <w:jc w:val="both"/>
        <w:rPr>
          <w:color w:val="000000"/>
          <w:lang w:eastAsia="lt-LT"/>
        </w:rPr>
      </w:pPr>
      <w:r w:rsidRPr="002757EE">
        <w:rPr>
          <w:color w:val="000000"/>
          <w:lang w:eastAsia="lt-LT"/>
        </w:rPr>
        <w:t>gamtos vertybių išlikimą užtikrinanti veikla (jeigu tokia būtina);</w:t>
      </w:r>
    </w:p>
    <w:p w:rsidR="00FE7D90" w:rsidRPr="002757EE" w:rsidRDefault="00FE7D90" w:rsidP="00FE7D90">
      <w:pPr>
        <w:pStyle w:val="Sraopastraipa"/>
        <w:numPr>
          <w:ilvl w:val="2"/>
          <w:numId w:val="1"/>
        </w:numPr>
        <w:tabs>
          <w:tab w:val="left" w:pos="709"/>
          <w:tab w:val="left" w:pos="993"/>
          <w:tab w:val="left" w:pos="1276"/>
        </w:tabs>
        <w:ind w:left="0" w:firstLine="709"/>
        <w:jc w:val="both"/>
        <w:rPr>
          <w:color w:val="000000"/>
          <w:lang w:eastAsia="lt-LT"/>
        </w:rPr>
      </w:pPr>
      <w:r w:rsidRPr="002757EE">
        <w:rPr>
          <w:color w:val="000000"/>
          <w:lang w:eastAsia="lt-LT"/>
        </w:rPr>
        <w:t>teritorijos naudojimo perspektyvos, numatytos kompleksinio ir (ar) specialiojo teritorijų planavimo dokumentuose</w:t>
      </w:r>
      <w:r>
        <w:rPr>
          <w:color w:val="000000"/>
          <w:lang w:eastAsia="lt-LT"/>
        </w:rPr>
        <w:t>;</w:t>
      </w:r>
    </w:p>
    <w:p w:rsidR="00FE7D90" w:rsidRPr="002757EE" w:rsidRDefault="00FE7D90" w:rsidP="00FE7D90">
      <w:pPr>
        <w:pStyle w:val="Sraopastraipa"/>
        <w:widowControl w:val="0"/>
        <w:numPr>
          <w:ilvl w:val="1"/>
          <w:numId w:val="1"/>
        </w:numPr>
        <w:tabs>
          <w:tab w:val="left" w:pos="993"/>
        </w:tabs>
        <w:suppressAutoHyphens/>
        <w:ind w:left="0" w:firstLine="709"/>
        <w:jc w:val="both"/>
        <w:rPr>
          <w:color w:val="000000"/>
          <w:lang w:eastAsia="lt-LT"/>
        </w:rPr>
      </w:pPr>
      <w:r w:rsidRPr="002757EE">
        <w:rPr>
          <w:color w:val="000000"/>
          <w:lang w:eastAsia="lt-LT"/>
        </w:rPr>
        <w:t xml:space="preserve">teritorijos atitiktis saugomos teritorijos </w:t>
      </w:r>
      <w:r w:rsidRPr="002757EE">
        <w:rPr>
          <w:lang w:eastAsia="lt-LT"/>
        </w:rPr>
        <w:t>steigimo kriterijams ir (ar) objekto atitiktis gamtos paveldo steigimo kriterijams, nurodytiems Steigimo kriterijuose;</w:t>
      </w:r>
    </w:p>
    <w:p w:rsidR="00FE7D90" w:rsidRPr="002757EE" w:rsidRDefault="00FE7D90" w:rsidP="00FE7D90">
      <w:pPr>
        <w:pStyle w:val="Sraopastraipa"/>
        <w:widowControl w:val="0"/>
        <w:numPr>
          <w:ilvl w:val="1"/>
          <w:numId w:val="1"/>
        </w:numPr>
        <w:tabs>
          <w:tab w:val="left" w:pos="993"/>
        </w:tabs>
        <w:suppressAutoHyphens/>
        <w:ind w:left="0" w:firstLine="709"/>
        <w:jc w:val="both"/>
        <w:rPr>
          <w:color w:val="000000"/>
          <w:lang w:eastAsia="lt-LT"/>
        </w:rPr>
      </w:pPr>
      <w:r w:rsidRPr="002757EE">
        <w:rPr>
          <w:color w:val="000000"/>
          <w:lang w:eastAsia="lt-LT"/>
        </w:rPr>
        <w:t xml:space="preserve">kokios rūšies ir ploto naują </w:t>
      </w:r>
      <w:r>
        <w:rPr>
          <w:color w:val="000000"/>
          <w:lang w:eastAsia="lt-LT"/>
        </w:rPr>
        <w:t>S</w:t>
      </w:r>
      <w:r w:rsidRPr="002757EE">
        <w:rPr>
          <w:color w:val="000000"/>
          <w:lang w:eastAsia="lt-LT"/>
        </w:rPr>
        <w:t>avivaldybės draustinį siūloma steigti arba kaip pakeisti esamo savivaldybės draustinio ribas. Pasiūlymai dėl ribų keitimo pateikiami 6.2.1 papunktyje nurodytoje schemoje.</w:t>
      </w:r>
    </w:p>
    <w:p w:rsidR="00FE7D90" w:rsidRPr="002757EE" w:rsidRDefault="00FE7D90" w:rsidP="00FE7D90">
      <w:pPr>
        <w:pStyle w:val="Sraopastraipa"/>
        <w:widowControl w:val="0"/>
        <w:numPr>
          <w:ilvl w:val="0"/>
          <w:numId w:val="1"/>
        </w:numPr>
        <w:tabs>
          <w:tab w:val="left" w:pos="993"/>
        </w:tabs>
        <w:suppressAutoHyphens/>
        <w:ind w:left="0" w:firstLine="709"/>
        <w:jc w:val="both"/>
        <w:rPr>
          <w:color w:val="000000"/>
          <w:lang w:eastAsia="lt-LT"/>
        </w:rPr>
      </w:pPr>
      <w:r w:rsidRPr="002757EE">
        <w:rPr>
          <w:szCs w:val="24"/>
          <w:lang w:eastAsia="lt-LT"/>
        </w:rPr>
        <w:t>Pagrindžiant atitiktį</w:t>
      </w:r>
      <w:r w:rsidRPr="002757EE">
        <w:rPr>
          <w:color w:val="000000"/>
          <w:szCs w:val="24"/>
          <w:lang w:eastAsia="lt-LT"/>
        </w:rPr>
        <w:t xml:space="preserve"> Tvarkos aprašo 6.3 papunktyje nurodyt</w:t>
      </w:r>
      <w:r w:rsidRPr="002757EE">
        <w:rPr>
          <w:szCs w:val="24"/>
          <w:lang w:eastAsia="lt-LT"/>
        </w:rPr>
        <w:t xml:space="preserve">iems </w:t>
      </w:r>
      <w:r w:rsidRPr="002757EE">
        <w:rPr>
          <w:szCs w:val="24"/>
          <w:lang w:eastAsia="en-GB"/>
        </w:rPr>
        <w:t xml:space="preserve">Steigimo kriterijams, pasiūlyme pateikiama išsami </w:t>
      </w:r>
      <w:r w:rsidRPr="002757EE">
        <w:rPr>
          <w:color w:val="000000"/>
          <w:szCs w:val="24"/>
          <w:lang w:eastAsia="lt-LT"/>
        </w:rPr>
        <w:t>informacija apie gamtos vertybes (vertybių lokalizacija pažymima 6.2.1</w:t>
      </w:r>
      <w:r>
        <w:rPr>
          <w:color w:val="000000"/>
          <w:szCs w:val="24"/>
          <w:lang w:eastAsia="lt-LT"/>
        </w:rPr>
        <w:t> </w:t>
      </w:r>
      <w:r w:rsidRPr="002757EE">
        <w:rPr>
          <w:color w:val="000000"/>
          <w:szCs w:val="24"/>
          <w:lang w:eastAsia="lt-LT"/>
        </w:rPr>
        <w:t>papunktyje nurodytoje schemoje)</w:t>
      </w:r>
      <w:r w:rsidRPr="002757EE">
        <w:t>.</w:t>
      </w:r>
      <w:r w:rsidRPr="002757EE">
        <w:rPr>
          <w:color w:val="000000"/>
          <w:lang w:eastAsia="lt-LT"/>
        </w:rPr>
        <w:t xml:space="preserve"> </w:t>
      </w:r>
    </w:p>
    <w:p w:rsidR="00FE7D90" w:rsidRPr="002757EE" w:rsidRDefault="00FE7D90" w:rsidP="00FE7D90">
      <w:pPr>
        <w:pStyle w:val="Sraopastraipa"/>
        <w:widowControl w:val="0"/>
        <w:numPr>
          <w:ilvl w:val="0"/>
          <w:numId w:val="1"/>
        </w:numPr>
        <w:tabs>
          <w:tab w:val="left" w:pos="993"/>
        </w:tabs>
        <w:suppressAutoHyphens/>
        <w:ind w:left="0" w:firstLine="709"/>
        <w:jc w:val="both"/>
        <w:rPr>
          <w:color w:val="000000"/>
          <w:lang w:eastAsia="lt-LT"/>
        </w:rPr>
      </w:pPr>
      <w:r w:rsidRPr="002757EE">
        <w:rPr>
          <w:color w:val="000000"/>
          <w:lang w:eastAsia="lt-LT"/>
        </w:rPr>
        <w:t xml:space="preserve">Pasiūlyme turi būti nurodyta (esant galimybei pridėti atitinkami dokumentai), ar žinoma žemės sklypų savininkų ir valdytojų nuomonė dėl </w:t>
      </w:r>
      <w:r>
        <w:rPr>
          <w:color w:val="000000"/>
          <w:lang w:eastAsia="lt-LT"/>
        </w:rPr>
        <w:t>S</w:t>
      </w:r>
      <w:r w:rsidRPr="002757EE">
        <w:rPr>
          <w:color w:val="000000"/>
          <w:lang w:eastAsia="lt-LT"/>
        </w:rPr>
        <w:t xml:space="preserve">avivaldybės draustinio steigimo, jo ribų keitimo. </w:t>
      </w:r>
    </w:p>
    <w:p w:rsidR="00FE7D90" w:rsidRPr="002757EE" w:rsidRDefault="00FE7D90" w:rsidP="00FE7D90">
      <w:pPr>
        <w:pStyle w:val="Sraopastraipa"/>
        <w:widowControl w:val="0"/>
        <w:numPr>
          <w:ilvl w:val="0"/>
          <w:numId w:val="1"/>
        </w:numPr>
        <w:tabs>
          <w:tab w:val="left" w:pos="993"/>
        </w:tabs>
        <w:suppressAutoHyphens/>
        <w:ind w:left="0" w:firstLine="709"/>
        <w:jc w:val="both"/>
        <w:rPr>
          <w:color w:val="000000"/>
          <w:lang w:eastAsia="lt-LT"/>
        </w:rPr>
      </w:pPr>
      <w:r w:rsidRPr="002757EE">
        <w:rPr>
          <w:color w:val="000000"/>
          <w:szCs w:val="24"/>
          <w:lang w:eastAsia="en-GB"/>
        </w:rPr>
        <w:t xml:space="preserve">Pasiūlymas dėl </w:t>
      </w:r>
      <w:r>
        <w:rPr>
          <w:color w:val="000000"/>
          <w:szCs w:val="24"/>
          <w:lang w:eastAsia="en-GB"/>
        </w:rPr>
        <w:t>S</w:t>
      </w:r>
      <w:r w:rsidRPr="002757EE">
        <w:rPr>
          <w:color w:val="000000"/>
          <w:szCs w:val="24"/>
          <w:lang w:eastAsia="en-GB"/>
        </w:rPr>
        <w:t xml:space="preserve">avivaldybės draustinio steigimo, jo ribų keitimo turi būti pagrįstas tyrimų išvadomis – nurodyta, kokie tyrėjai ir kokiais metodais atliko tyrimus. Jeigu tyrimų rezultatai buvo skelbti, nurodyti jų publikavimo šaltiniai. Kai, vadovaujantis Steigimo kriterijais, nustatant gamtos objekto vertingumo lygmenį taikomas svarbumo kriterijus (nustatoma gamtinė, mokslinė reikšmė), </w:t>
      </w:r>
      <w:r w:rsidRPr="002757EE">
        <w:rPr>
          <w:szCs w:val="24"/>
          <w:lang w:eastAsia="en-GB"/>
        </w:rPr>
        <w:t xml:space="preserve">gamtos paveldo vertingumo pasiūlymą dėl gamtos paveldo objekto skelbimo saugomu </w:t>
      </w:r>
      <w:r w:rsidRPr="002757EE">
        <w:rPr>
          <w:szCs w:val="24"/>
          <w:lang w:eastAsia="lt-LT"/>
        </w:rPr>
        <w:t>teikiantys pasiūlymų teikėjai turi pagrįsti tyrimų išvadomis.</w:t>
      </w:r>
    </w:p>
    <w:p w:rsidR="00FE7D90" w:rsidRPr="002757EE" w:rsidRDefault="00FE7D90" w:rsidP="00FE7D90">
      <w:pPr>
        <w:pStyle w:val="Sraopastraipa"/>
        <w:widowControl w:val="0"/>
        <w:numPr>
          <w:ilvl w:val="0"/>
          <w:numId w:val="1"/>
        </w:numPr>
        <w:tabs>
          <w:tab w:val="left" w:pos="993"/>
        </w:tabs>
        <w:suppressAutoHyphens/>
        <w:ind w:left="0" w:firstLine="709"/>
        <w:jc w:val="both"/>
        <w:rPr>
          <w:lang w:eastAsia="lt-LT"/>
        </w:rPr>
      </w:pPr>
      <w:r w:rsidRPr="002757EE">
        <w:rPr>
          <w:lang w:eastAsia="lt-LT"/>
        </w:rPr>
        <w:t xml:space="preserve">Pasiūlyme steigti </w:t>
      </w:r>
      <w:r>
        <w:rPr>
          <w:lang w:eastAsia="lt-LT"/>
        </w:rPr>
        <w:t>S</w:t>
      </w:r>
      <w:r w:rsidRPr="002757EE">
        <w:rPr>
          <w:lang w:eastAsia="lt-LT"/>
        </w:rPr>
        <w:t>avivaldybės draustinį nurodoma, kokios rūšies draustinis ir dėl kokių priežasčių geriausiai užtikrintų šiuo metu teritorijoje vykdomos veiklos suderinamumą su gamtos vertybių apsaugos interesais atsižvelgiant į Gamtinių ir kompleksinių draustinių nuostatus, patvirtintus Lietuvos Respublikos Vyriausybės 2008 m. balandžio 2 d. nutarimu Nr. 318 „Dėl Gamtinių ir kompleksinių draustinių nuostatų patvirtinimo“.</w:t>
      </w:r>
    </w:p>
    <w:p w:rsidR="00FE7D90" w:rsidRPr="002757EE" w:rsidRDefault="00FE7D90" w:rsidP="00FE7D90">
      <w:pPr>
        <w:widowControl w:val="0"/>
        <w:suppressAutoHyphens/>
        <w:jc w:val="center"/>
        <w:rPr>
          <w:b/>
          <w:bCs/>
          <w:caps/>
          <w:color w:val="000000"/>
          <w:lang w:eastAsia="lt-LT"/>
        </w:rPr>
      </w:pPr>
    </w:p>
    <w:p w:rsidR="00FE7D90" w:rsidRPr="002757EE" w:rsidRDefault="00FE7D90" w:rsidP="00FE7D90">
      <w:pPr>
        <w:widowControl w:val="0"/>
        <w:suppressAutoHyphens/>
        <w:jc w:val="center"/>
        <w:rPr>
          <w:b/>
          <w:bCs/>
          <w:caps/>
          <w:color w:val="000000"/>
          <w:lang w:eastAsia="lt-LT"/>
        </w:rPr>
      </w:pPr>
      <w:r w:rsidRPr="002757EE">
        <w:rPr>
          <w:b/>
          <w:bCs/>
          <w:caps/>
          <w:color w:val="000000"/>
          <w:lang w:eastAsia="lt-LT"/>
        </w:rPr>
        <w:t>III SKYRIUS</w:t>
      </w:r>
    </w:p>
    <w:p w:rsidR="00FE7D90" w:rsidRPr="002757EE" w:rsidRDefault="00FE7D90" w:rsidP="00FE7D90">
      <w:pPr>
        <w:widowControl w:val="0"/>
        <w:suppressAutoHyphens/>
        <w:jc w:val="center"/>
        <w:rPr>
          <w:b/>
          <w:bCs/>
          <w:caps/>
          <w:color w:val="000000"/>
          <w:lang w:eastAsia="lt-LT"/>
        </w:rPr>
      </w:pPr>
      <w:r w:rsidRPr="002757EE">
        <w:rPr>
          <w:b/>
          <w:bCs/>
          <w:caps/>
          <w:color w:val="000000"/>
          <w:lang w:eastAsia="lt-LT"/>
        </w:rPr>
        <w:t>PASIŪLYMŲ NAGRINĖJIMAS</w:t>
      </w:r>
    </w:p>
    <w:p w:rsidR="00FE7D90" w:rsidRPr="002757EE" w:rsidRDefault="00FE7D90" w:rsidP="00FE7D90">
      <w:pPr>
        <w:widowControl w:val="0"/>
        <w:suppressAutoHyphens/>
        <w:jc w:val="center"/>
      </w:pPr>
    </w:p>
    <w:p w:rsidR="00FE7D90" w:rsidRPr="002757EE" w:rsidRDefault="00FE7D90" w:rsidP="00FE7D90">
      <w:pPr>
        <w:pStyle w:val="Sraopastraipa"/>
        <w:widowControl w:val="0"/>
        <w:numPr>
          <w:ilvl w:val="0"/>
          <w:numId w:val="1"/>
        </w:numPr>
        <w:tabs>
          <w:tab w:val="left" w:pos="993"/>
          <w:tab w:val="left" w:pos="1134"/>
        </w:tabs>
        <w:suppressAutoHyphens/>
        <w:ind w:left="0" w:firstLine="709"/>
        <w:jc w:val="both"/>
        <w:rPr>
          <w:color w:val="000000"/>
          <w:lang w:eastAsia="lt-LT"/>
        </w:rPr>
      </w:pPr>
      <w:r w:rsidRPr="002757EE">
        <w:rPr>
          <w:color w:val="000000"/>
          <w:lang w:eastAsia="lt-LT"/>
        </w:rPr>
        <w:t xml:space="preserve">Gavęs pasiūlymą, Savivaldybės administracijos direktorius nagrinėja, ar jame ir pridedamuose dokumentuose pateikiama informacija atitinka Tvarkos apraše keliamus reikalavimus. Pasiūlymus dėl </w:t>
      </w:r>
      <w:r>
        <w:rPr>
          <w:color w:val="000000"/>
          <w:lang w:eastAsia="lt-LT"/>
        </w:rPr>
        <w:t>S</w:t>
      </w:r>
      <w:r w:rsidRPr="002757EE">
        <w:rPr>
          <w:color w:val="000000"/>
          <w:lang w:eastAsia="lt-LT"/>
        </w:rPr>
        <w:t xml:space="preserve">avivaldybės draustinių steigimo, jų ribų keitimo nagrinėja Urbanistikos ir architektūros skyrius, dėl gamtos paveldo objektų skelbimo </w:t>
      </w:r>
      <w:r>
        <w:rPr>
          <w:color w:val="000000"/>
          <w:lang w:eastAsia="lt-LT"/>
        </w:rPr>
        <w:t>S</w:t>
      </w:r>
      <w:r w:rsidRPr="002757EE">
        <w:rPr>
          <w:color w:val="000000"/>
          <w:lang w:eastAsia="lt-LT"/>
        </w:rPr>
        <w:t>avivaldybės saugomais nagrinėja Aplinkosaugos skyrius.</w:t>
      </w:r>
    </w:p>
    <w:p w:rsidR="00FE7D90" w:rsidRPr="002757EE" w:rsidRDefault="00FE7D90" w:rsidP="00FE7D90">
      <w:pPr>
        <w:pStyle w:val="Sraopastraipa"/>
        <w:widowControl w:val="0"/>
        <w:numPr>
          <w:ilvl w:val="0"/>
          <w:numId w:val="1"/>
        </w:numPr>
        <w:tabs>
          <w:tab w:val="left" w:pos="993"/>
          <w:tab w:val="left" w:pos="1134"/>
        </w:tabs>
        <w:suppressAutoHyphens/>
        <w:ind w:left="0" w:firstLine="709"/>
        <w:jc w:val="both"/>
        <w:rPr>
          <w:color w:val="000000"/>
          <w:lang w:eastAsia="lt-LT"/>
        </w:rPr>
      </w:pPr>
      <w:r w:rsidRPr="002757EE">
        <w:rPr>
          <w:lang w:eastAsia="lt-LT"/>
        </w:rPr>
        <w:t>Savivaldybės administracijos direktorius prireikus gali kreiptis į kompetentingus atitinkamų sričių ekspertus, specialistus, kurie pagal kompetenciją padeda išnagrinėti pasiūlymą. Tokiu atveju Savivaldybės administracijos direktoriaus įsakymu sudaroma pasiūlymų nagrinėjimo darbo grupė, kuri per vieną mėnesį turi išsamiai išanalizuoti pasiūlymą ir pateikti rekomendacijas Savivaldybės administracijos direktoriui dėl pasiūlymo priėmimo ar atmetimo motyvų. Pasiūlymo teikėjas informuojamas apie darbo grupės sudarymą ir pasiūlymo nagrinėjimo termino pratęsimą atitinkamam laikotarpiui.</w:t>
      </w:r>
    </w:p>
    <w:p w:rsidR="00FE7D90" w:rsidRPr="002757EE" w:rsidRDefault="00FE7D90" w:rsidP="00FE7D90">
      <w:pPr>
        <w:pStyle w:val="Sraopastraipa"/>
        <w:widowControl w:val="0"/>
        <w:numPr>
          <w:ilvl w:val="0"/>
          <w:numId w:val="1"/>
        </w:numPr>
        <w:tabs>
          <w:tab w:val="left" w:pos="993"/>
          <w:tab w:val="left" w:pos="1134"/>
        </w:tabs>
        <w:suppressAutoHyphens/>
        <w:ind w:left="0" w:firstLine="709"/>
        <w:jc w:val="both"/>
        <w:rPr>
          <w:lang w:eastAsia="lt-LT"/>
        </w:rPr>
      </w:pPr>
      <w:r w:rsidRPr="002757EE">
        <w:rPr>
          <w:lang w:eastAsia="lt-LT"/>
        </w:rPr>
        <w:t xml:space="preserve">Jeigu Savivaldybės administracijos direktorius, išnagrinėjęs pateiktą pasiūlymą ir pridėtus dokumentus ir (ar) darbo grupės motyvuotą išvadą (pagal 12 p.), parengia išvadą, kad netikslinga įsteigti draustinį, keisti jo ribas ar gamtos paveldo objektą skelbti </w:t>
      </w:r>
      <w:r>
        <w:rPr>
          <w:lang w:eastAsia="lt-LT"/>
        </w:rPr>
        <w:t>S</w:t>
      </w:r>
      <w:r w:rsidRPr="002757EE">
        <w:rPr>
          <w:lang w:eastAsia="lt-LT"/>
        </w:rPr>
        <w:t>avivaldybės saugomu arba nustato, kad pasiūlymas atitinka Tvarkos aprašo 2 punkto nuostatas, jis turi pateikti argumentuotą paaiškinimą ir per 20 darbo dienų nuo pasiūlymo gavimo informuoti pasiūlymo teikėją.</w:t>
      </w:r>
    </w:p>
    <w:p w:rsidR="00FE7D90" w:rsidRPr="002757EE" w:rsidRDefault="00FE7D90" w:rsidP="00FE7D90">
      <w:pPr>
        <w:pStyle w:val="Sraopastraipa"/>
        <w:widowControl w:val="0"/>
        <w:numPr>
          <w:ilvl w:val="0"/>
          <w:numId w:val="1"/>
        </w:numPr>
        <w:tabs>
          <w:tab w:val="left" w:pos="993"/>
          <w:tab w:val="left" w:pos="1134"/>
        </w:tabs>
        <w:suppressAutoHyphens/>
        <w:ind w:left="0" w:firstLine="709"/>
        <w:jc w:val="both"/>
        <w:rPr>
          <w:lang w:eastAsia="lt-LT"/>
        </w:rPr>
      </w:pPr>
      <w:r w:rsidRPr="002757EE">
        <w:rPr>
          <w:lang w:eastAsia="lt-LT"/>
        </w:rPr>
        <w:t>Savivaldybės administracijos direktorius, nustatęs, kad pateiktas pasiūlymas nevisiškai atitinka ar neatitinka reikalavimų, išvard</w:t>
      </w:r>
      <w:r>
        <w:rPr>
          <w:lang w:eastAsia="lt-LT"/>
        </w:rPr>
        <w:t>y</w:t>
      </w:r>
      <w:r w:rsidRPr="002757EE">
        <w:rPr>
          <w:lang w:eastAsia="lt-LT"/>
        </w:rPr>
        <w:t>tų Tvarkos aprašo 6–10 punktuose, ir trūkstamos informacijos neturi arba negali gauti teisės aktų nustatyta tvarka iš kitų institucijų, per 10 darbo dienų nuo pasiūlymo gavimo dienos kreipiasi raštu į pasiūlymo teikėją prašydamas pateikti papildomą informaciją</w:t>
      </w:r>
      <w:r>
        <w:rPr>
          <w:lang w:eastAsia="lt-LT"/>
        </w:rPr>
        <w:t>,</w:t>
      </w:r>
      <w:r w:rsidRPr="002757EE">
        <w:rPr>
          <w:lang w:eastAsia="lt-LT"/>
        </w:rPr>
        <w:t xml:space="preserve"> </w:t>
      </w:r>
      <w:r>
        <w:rPr>
          <w:lang w:eastAsia="lt-LT"/>
        </w:rPr>
        <w:t>n</w:t>
      </w:r>
      <w:r w:rsidRPr="002757EE">
        <w:rPr>
          <w:lang w:eastAsia="lt-LT"/>
        </w:rPr>
        <w:t>ustato terminą trūkstamai informacijai pateikti ar kitiems trūkumams pašalinti ir praneša, kad pasiūlymo nagrinėjimas stabdomas, kol bus gauta papildoma informacija.</w:t>
      </w:r>
    </w:p>
    <w:p w:rsidR="00FE7D90" w:rsidRPr="002757EE" w:rsidRDefault="00FE7D90" w:rsidP="00FE7D90">
      <w:pPr>
        <w:pStyle w:val="Sraopastraipa"/>
        <w:widowControl w:val="0"/>
        <w:numPr>
          <w:ilvl w:val="0"/>
          <w:numId w:val="1"/>
        </w:numPr>
        <w:tabs>
          <w:tab w:val="left" w:pos="993"/>
          <w:tab w:val="left" w:pos="1134"/>
        </w:tabs>
        <w:suppressAutoHyphens/>
        <w:ind w:left="0" w:firstLine="709"/>
        <w:jc w:val="both"/>
        <w:rPr>
          <w:lang w:eastAsia="lt-LT"/>
        </w:rPr>
      </w:pPr>
      <w:r w:rsidRPr="002757EE">
        <w:rPr>
          <w:lang w:eastAsia="lt-LT"/>
        </w:rPr>
        <w:t>Jeigu per nustatytą terminą papildoma informacija nepateikiama, pasiūlymas nebenagrinėjamas. Dokumentų originalai grąžinami pasiūlymo teikėjui ir nurodoma grąžinimo priežastis. Savivaldybės administracija pasilieka pasiūlymo ir gautų dokumentų kopijas.</w:t>
      </w:r>
    </w:p>
    <w:p w:rsidR="00FE7D90" w:rsidRPr="002757EE" w:rsidRDefault="00FE7D90" w:rsidP="00FE7D90">
      <w:pPr>
        <w:pStyle w:val="Sraopastraipa"/>
        <w:widowControl w:val="0"/>
        <w:numPr>
          <w:ilvl w:val="0"/>
          <w:numId w:val="1"/>
        </w:numPr>
        <w:tabs>
          <w:tab w:val="left" w:pos="993"/>
          <w:tab w:val="left" w:pos="1134"/>
        </w:tabs>
        <w:suppressAutoHyphens/>
        <w:ind w:left="0" w:firstLine="709"/>
        <w:jc w:val="both"/>
        <w:rPr>
          <w:color w:val="4F6228" w:themeColor="accent3" w:themeShade="80"/>
          <w:lang w:eastAsia="lt-LT"/>
        </w:rPr>
      </w:pPr>
      <w:r w:rsidRPr="002757EE">
        <w:rPr>
          <w:lang w:eastAsia="lt-LT"/>
        </w:rPr>
        <w:t xml:space="preserve">Jeigu Savivaldybės administracijos direktorius, išnagrinėjęs pateiktą pasiūlymą ir pridėtus dokumentus ir (ar) darbo grupės motyvuotą išvadą (pagal 12 p.), nustato, kad pateiktas pasiūlymas atitinka šio Tvarkos aprašo 6–10 punktuose keliamus reikalavimus ir trūkstamą informaciją gali gauti arba ja disponuoja Savivaldybė, parengia išvadą, kad įsteigti draustinį, keisti jo ribas ar gamtos paveldo objektą skelbti </w:t>
      </w:r>
      <w:r>
        <w:rPr>
          <w:lang w:eastAsia="lt-LT"/>
        </w:rPr>
        <w:t>S</w:t>
      </w:r>
      <w:r w:rsidRPr="002757EE">
        <w:rPr>
          <w:lang w:eastAsia="lt-LT"/>
        </w:rPr>
        <w:t>avivaldybės saugomu yra tikslinga, jis turi per 20 darbo dienų nuo pasiūlymo gavimo apie tai informuoti pasiūlymo teikėją.</w:t>
      </w:r>
    </w:p>
    <w:p w:rsidR="00FE7D90" w:rsidRPr="002757EE" w:rsidRDefault="00FE7D90" w:rsidP="00FE7D90">
      <w:pPr>
        <w:pStyle w:val="Sraopastraipa"/>
        <w:widowControl w:val="0"/>
        <w:tabs>
          <w:tab w:val="left" w:pos="993"/>
        </w:tabs>
        <w:suppressAutoHyphens/>
        <w:ind w:left="567"/>
        <w:jc w:val="both"/>
        <w:rPr>
          <w:strike/>
          <w:color w:val="000000"/>
          <w:lang w:eastAsia="lt-LT"/>
        </w:rPr>
      </w:pPr>
    </w:p>
    <w:p w:rsidR="00FE7D90" w:rsidRPr="002757EE" w:rsidRDefault="00FE7D90" w:rsidP="00FE7D90">
      <w:pPr>
        <w:widowControl w:val="0"/>
        <w:suppressAutoHyphens/>
        <w:jc w:val="center"/>
        <w:rPr>
          <w:b/>
          <w:bCs/>
          <w:caps/>
          <w:color w:val="000000"/>
          <w:lang w:eastAsia="lt-LT"/>
        </w:rPr>
      </w:pPr>
      <w:r w:rsidRPr="002757EE">
        <w:rPr>
          <w:b/>
          <w:bCs/>
          <w:caps/>
          <w:color w:val="000000"/>
          <w:lang w:eastAsia="lt-LT"/>
        </w:rPr>
        <w:t>IV SKYRIUS</w:t>
      </w:r>
    </w:p>
    <w:p w:rsidR="00FE7D90" w:rsidRPr="002757EE" w:rsidRDefault="00FE7D90" w:rsidP="00FE7D90">
      <w:pPr>
        <w:widowControl w:val="0"/>
        <w:suppressAutoHyphens/>
        <w:jc w:val="center"/>
        <w:rPr>
          <w:b/>
          <w:bCs/>
          <w:caps/>
          <w:color w:val="000000"/>
          <w:lang w:eastAsia="lt-LT"/>
        </w:rPr>
      </w:pPr>
      <w:r w:rsidRPr="002757EE">
        <w:rPr>
          <w:b/>
          <w:bCs/>
          <w:caps/>
          <w:color w:val="000000"/>
          <w:lang w:eastAsia="lt-LT"/>
        </w:rPr>
        <w:t>SAVIVALDYBĖS DRAUSTINIŲ STEIGIMO IR GAMTOS PAVELDO OBJEKTŲ SKELBIMO SAVIVALDYBĖS SAUGOMAIS PROCESAS</w:t>
      </w:r>
    </w:p>
    <w:p w:rsidR="00FE7D90" w:rsidRPr="002757EE" w:rsidRDefault="00FE7D90" w:rsidP="00FE7D90">
      <w:pPr>
        <w:widowControl w:val="0"/>
        <w:tabs>
          <w:tab w:val="left" w:pos="993"/>
        </w:tabs>
        <w:suppressAutoHyphens/>
        <w:jc w:val="center"/>
        <w:rPr>
          <w:color w:val="000000"/>
          <w:lang w:eastAsia="lt-LT"/>
        </w:rPr>
      </w:pPr>
    </w:p>
    <w:p w:rsidR="00FE7D90" w:rsidRPr="002757EE" w:rsidRDefault="00FE7D90" w:rsidP="00FE7D90">
      <w:pPr>
        <w:pStyle w:val="Sraopastraipa"/>
        <w:widowControl w:val="0"/>
        <w:numPr>
          <w:ilvl w:val="0"/>
          <w:numId w:val="1"/>
        </w:numPr>
        <w:tabs>
          <w:tab w:val="left" w:pos="993"/>
          <w:tab w:val="left" w:pos="1134"/>
        </w:tabs>
        <w:suppressAutoHyphens/>
        <w:ind w:left="0" w:firstLine="709"/>
        <w:jc w:val="both"/>
        <w:rPr>
          <w:lang w:eastAsia="lt-LT"/>
        </w:rPr>
      </w:pPr>
      <w:r w:rsidRPr="002757EE">
        <w:rPr>
          <w:lang w:eastAsia="lt-LT"/>
        </w:rPr>
        <w:t>Parengęs išvadą, kad tikslinga įsteigti draustinį, keisti jo ribas arba kai draustinio steigimą, jo ribų keitimą inicijuoja Savivaldybės administracija, Urbanistikos ir architektūros skyrius pagal kompetenciją parengia Savivaldybės tarybos sprendimų projektus bei kitus reikalingus sprendimams įgyvendinti dokumentus ir atlieka šiuos darbus:</w:t>
      </w:r>
    </w:p>
    <w:p w:rsidR="00FE7D90" w:rsidRPr="002757EE" w:rsidRDefault="00FE7D90" w:rsidP="00FE7D90">
      <w:pPr>
        <w:pStyle w:val="Sraopastraipa"/>
        <w:widowControl w:val="0"/>
        <w:numPr>
          <w:ilvl w:val="1"/>
          <w:numId w:val="1"/>
        </w:numPr>
        <w:tabs>
          <w:tab w:val="left" w:pos="993"/>
          <w:tab w:val="left" w:pos="1134"/>
        </w:tabs>
        <w:suppressAutoHyphens/>
        <w:ind w:left="0" w:firstLine="709"/>
        <w:jc w:val="both"/>
        <w:rPr>
          <w:lang w:eastAsia="lt-LT"/>
        </w:rPr>
      </w:pPr>
      <w:r w:rsidRPr="002757EE">
        <w:rPr>
          <w:lang w:eastAsia="lt-LT"/>
        </w:rPr>
        <w:t>organizuoja papildomus gamtos vertybių tyrimus (esant reikalui);</w:t>
      </w:r>
    </w:p>
    <w:p w:rsidR="00FE7D90" w:rsidRPr="002757EE" w:rsidRDefault="00FE7D90" w:rsidP="00FE7D90">
      <w:pPr>
        <w:pStyle w:val="Sraopastraipa"/>
        <w:widowControl w:val="0"/>
        <w:numPr>
          <w:ilvl w:val="1"/>
          <w:numId w:val="1"/>
        </w:numPr>
        <w:tabs>
          <w:tab w:val="left" w:pos="993"/>
          <w:tab w:val="left" w:pos="1134"/>
        </w:tabs>
        <w:suppressAutoHyphens/>
        <w:ind w:left="0" w:firstLine="709"/>
        <w:jc w:val="both"/>
        <w:rPr>
          <w:lang w:eastAsia="lt-LT"/>
        </w:rPr>
      </w:pPr>
      <w:r w:rsidRPr="002757EE">
        <w:rPr>
          <w:lang w:eastAsia="lt-LT"/>
        </w:rPr>
        <w:t xml:space="preserve">jeigu siūloma keisti </w:t>
      </w:r>
      <w:r>
        <w:rPr>
          <w:lang w:eastAsia="lt-LT"/>
        </w:rPr>
        <w:t>S</w:t>
      </w:r>
      <w:r w:rsidRPr="002757EE">
        <w:rPr>
          <w:lang w:eastAsia="lt-LT"/>
        </w:rPr>
        <w:t xml:space="preserve">avivaldybės draustinio ribas, </w:t>
      </w:r>
      <w:r>
        <w:rPr>
          <w:lang w:eastAsia="lt-LT"/>
        </w:rPr>
        <w:t>Lietuvos Respublikos v</w:t>
      </w:r>
      <w:r w:rsidRPr="002757EE">
        <w:rPr>
          <w:lang w:eastAsia="lt-LT"/>
        </w:rPr>
        <w:t>iešųjų pirkimų įstatymo nustatyta tvarka parenka ribų ir (ar) tvarkymo plano rengėjus;</w:t>
      </w:r>
    </w:p>
    <w:p w:rsidR="00FE7D90" w:rsidRPr="002757EE" w:rsidRDefault="00FE7D90" w:rsidP="00FE7D90">
      <w:pPr>
        <w:pStyle w:val="Sraopastraipa"/>
        <w:widowControl w:val="0"/>
        <w:numPr>
          <w:ilvl w:val="1"/>
          <w:numId w:val="1"/>
        </w:numPr>
        <w:tabs>
          <w:tab w:val="left" w:pos="993"/>
          <w:tab w:val="left" w:pos="1134"/>
        </w:tabs>
        <w:suppressAutoHyphens/>
        <w:ind w:left="0" w:firstLine="709"/>
        <w:jc w:val="both"/>
        <w:rPr>
          <w:lang w:eastAsia="lt-LT"/>
        </w:rPr>
      </w:pPr>
      <w:r w:rsidRPr="002757EE">
        <w:rPr>
          <w:lang w:eastAsia="lt-LT"/>
        </w:rPr>
        <w:t>Savivaldybės draustinių steigimo ir jų ribų keitimo procedūras vykdo vadovau</w:t>
      </w:r>
      <w:r>
        <w:rPr>
          <w:lang w:eastAsia="lt-LT"/>
        </w:rPr>
        <w:t>damasis</w:t>
      </w:r>
      <w:r w:rsidRPr="002757EE">
        <w:rPr>
          <w:lang w:eastAsia="lt-LT"/>
        </w:rPr>
        <w:t xml:space="preserve"> Saugomų teritorijų specialiųjų planų rengimo taisyklių, patvirtintų Lietuvos Respublikos aplinkos ministro ir Lietuvos Respublikos kultūros ministro 2020 m. birželio 3 d. įsakymu Nr. D1-330/VĮ-706</w:t>
      </w:r>
      <w:r>
        <w:rPr>
          <w:lang w:eastAsia="lt-LT"/>
        </w:rPr>
        <w:t xml:space="preserve"> „Dėl </w:t>
      </w:r>
      <w:r w:rsidRPr="002757EE">
        <w:rPr>
          <w:lang w:eastAsia="lt-LT"/>
        </w:rPr>
        <w:t>Saugomų teritorijų specialiųjų planų rengimo taisyklių patvirtin</w:t>
      </w:r>
      <w:r>
        <w:rPr>
          <w:lang w:eastAsia="lt-LT"/>
        </w:rPr>
        <w:t>imo“</w:t>
      </w:r>
      <w:r w:rsidRPr="002757EE">
        <w:rPr>
          <w:lang w:eastAsia="lt-LT"/>
        </w:rPr>
        <w:t>, nustatyta tvarka;</w:t>
      </w:r>
    </w:p>
    <w:p w:rsidR="00FE7D90" w:rsidRPr="002757EE" w:rsidRDefault="00FE7D90" w:rsidP="00FE7D90">
      <w:pPr>
        <w:pStyle w:val="Sraopastraipa"/>
        <w:widowControl w:val="0"/>
        <w:numPr>
          <w:ilvl w:val="1"/>
          <w:numId w:val="1"/>
        </w:numPr>
        <w:tabs>
          <w:tab w:val="left" w:pos="993"/>
          <w:tab w:val="left" w:pos="1134"/>
        </w:tabs>
        <w:suppressAutoHyphens/>
        <w:ind w:left="0" w:firstLine="709"/>
        <w:jc w:val="both"/>
        <w:rPr>
          <w:lang w:eastAsia="lt-LT"/>
        </w:rPr>
      </w:pPr>
      <w:r w:rsidRPr="002757EE">
        <w:rPr>
          <w:lang w:eastAsia="lt-LT"/>
        </w:rPr>
        <w:t>pateikia duomenis apie Savivaldybės tarybos sprendimu įsteigtus draustinius Lietuvos Respublikos saugomų teritorijų valstybės kadastrą tvarkančiai įstaigai Lietuvos Respublikos saugomų teritorijų valstybės kadastro nuostatuose nustatyta tvarka.</w:t>
      </w:r>
    </w:p>
    <w:p w:rsidR="00FE7D90" w:rsidRPr="002757EE" w:rsidRDefault="00FE7D90" w:rsidP="00FE7D90">
      <w:pPr>
        <w:pStyle w:val="Sraopastraipa"/>
        <w:widowControl w:val="0"/>
        <w:numPr>
          <w:ilvl w:val="0"/>
          <w:numId w:val="1"/>
        </w:numPr>
        <w:tabs>
          <w:tab w:val="left" w:pos="993"/>
          <w:tab w:val="left" w:pos="1134"/>
        </w:tabs>
        <w:suppressAutoHyphens/>
        <w:ind w:left="0" w:firstLine="709"/>
        <w:jc w:val="both"/>
        <w:rPr>
          <w:lang w:eastAsia="lt-LT"/>
        </w:rPr>
      </w:pPr>
      <w:r w:rsidRPr="002757EE">
        <w:rPr>
          <w:lang w:eastAsia="lt-LT"/>
        </w:rPr>
        <w:t xml:space="preserve">Parengęs išvadą, kad tikslinga gamtos paveldo objektą skelbti </w:t>
      </w:r>
      <w:r>
        <w:rPr>
          <w:lang w:eastAsia="lt-LT"/>
        </w:rPr>
        <w:t>S</w:t>
      </w:r>
      <w:r w:rsidRPr="002757EE">
        <w:rPr>
          <w:lang w:eastAsia="lt-LT"/>
        </w:rPr>
        <w:t xml:space="preserve">avivaldybės saugomu arba kai gamtos paveldo objektų skelbimą </w:t>
      </w:r>
      <w:r>
        <w:rPr>
          <w:lang w:eastAsia="lt-LT"/>
        </w:rPr>
        <w:t>S</w:t>
      </w:r>
      <w:r w:rsidRPr="002757EE">
        <w:rPr>
          <w:lang w:eastAsia="lt-LT"/>
        </w:rPr>
        <w:t>avivaldybės saugomais inicijuoja Savivaldybės administracija, Aplinkosaugos skyrius pagal kompetenciją parengia Savivaldybės tarybos sprendimo projektą bei kitus reikalingus sprendimui įgyvendinti dokumentus ir atlieka šiuos darbus:</w:t>
      </w:r>
    </w:p>
    <w:p w:rsidR="00FE7D90" w:rsidRPr="002757EE" w:rsidRDefault="00FE7D90" w:rsidP="00FE7D90">
      <w:pPr>
        <w:pStyle w:val="Sraopastraipa"/>
        <w:widowControl w:val="0"/>
        <w:numPr>
          <w:ilvl w:val="1"/>
          <w:numId w:val="1"/>
        </w:numPr>
        <w:tabs>
          <w:tab w:val="left" w:pos="993"/>
          <w:tab w:val="left" w:pos="1134"/>
        </w:tabs>
        <w:suppressAutoHyphens/>
        <w:ind w:left="0" w:firstLine="709"/>
        <w:jc w:val="both"/>
        <w:rPr>
          <w:lang w:eastAsia="lt-LT"/>
        </w:rPr>
      </w:pPr>
      <w:r w:rsidRPr="002757EE">
        <w:rPr>
          <w:lang w:eastAsia="lt-LT"/>
        </w:rPr>
        <w:t>organizuoja papildomus gamtos paveldo objekto tyrimus (esant reikalui);</w:t>
      </w:r>
    </w:p>
    <w:p w:rsidR="00FE7D90" w:rsidRPr="002757EE" w:rsidRDefault="00FE7D90" w:rsidP="00FE7D90">
      <w:pPr>
        <w:pStyle w:val="Sraopastraipa"/>
        <w:widowControl w:val="0"/>
        <w:numPr>
          <w:ilvl w:val="1"/>
          <w:numId w:val="1"/>
        </w:numPr>
        <w:tabs>
          <w:tab w:val="left" w:pos="993"/>
          <w:tab w:val="left" w:pos="1134"/>
        </w:tabs>
        <w:suppressAutoHyphens/>
        <w:ind w:left="0" w:firstLine="709"/>
        <w:jc w:val="both"/>
        <w:rPr>
          <w:lang w:eastAsia="lt-LT"/>
        </w:rPr>
      </w:pPr>
      <w:r w:rsidRPr="002757EE">
        <w:rPr>
          <w:lang w:eastAsia="lt-LT"/>
        </w:rPr>
        <w:t>parengia gamtos paveldo objektų schemą, kurioje pažymėtas gamtos paveldo objektas ir jo buferinės apsaugos zonos bei pazonių (jei tokie išskiriami) ribos;</w:t>
      </w:r>
    </w:p>
    <w:p w:rsidR="00FE7D90" w:rsidRPr="002757EE" w:rsidRDefault="00FE7D90" w:rsidP="00FE7D90">
      <w:pPr>
        <w:pStyle w:val="Sraopastraipa"/>
        <w:widowControl w:val="0"/>
        <w:numPr>
          <w:ilvl w:val="1"/>
          <w:numId w:val="1"/>
        </w:numPr>
        <w:tabs>
          <w:tab w:val="left" w:pos="993"/>
          <w:tab w:val="left" w:pos="1134"/>
        </w:tabs>
        <w:suppressAutoHyphens/>
        <w:ind w:left="0" w:firstLine="709"/>
        <w:jc w:val="both"/>
        <w:rPr>
          <w:lang w:eastAsia="lt-LT"/>
        </w:rPr>
      </w:pPr>
      <w:r w:rsidRPr="002757EE">
        <w:rPr>
          <w:lang w:eastAsia="lt-LT"/>
        </w:rPr>
        <w:t xml:space="preserve">teikia Savivaldybės tarybai sprendimo dėl gamtos paveldo objekto skelbimo </w:t>
      </w:r>
      <w:r>
        <w:rPr>
          <w:lang w:eastAsia="lt-LT"/>
        </w:rPr>
        <w:t>S</w:t>
      </w:r>
      <w:r w:rsidRPr="002757EE">
        <w:rPr>
          <w:lang w:eastAsia="lt-LT"/>
        </w:rPr>
        <w:t>avivaldybės saugomu projektą. Savivaldybės tarybos sprendimu tvirtinamas objekto statusas, reglamentas, teritorijos ir buferinės apsaugos zonos (jeigu ji nustatoma) ribų planas arba planas, kuriame pažymėta objekto buvimo vieta (schema);</w:t>
      </w:r>
    </w:p>
    <w:p w:rsidR="00FE7D90" w:rsidRPr="002757EE" w:rsidRDefault="00FE7D90" w:rsidP="00FE7D90">
      <w:pPr>
        <w:pStyle w:val="Sraopastraipa"/>
        <w:widowControl w:val="0"/>
        <w:numPr>
          <w:ilvl w:val="1"/>
          <w:numId w:val="1"/>
        </w:numPr>
        <w:tabs>
          <w:tab w:val="left" w:pos="993"/>
          <w:tab w:val="left" w:pos="1134"/>
        </w:tabs>
        <w:suppressAutoHyphens/>
        <w:ind w:left="0" w:firstLine="709"/>
        <w:jc w:val="both"/>
        <w:rPr>
          <w:lang w:eastAsia="lt-LT"/>
        </w:rPr>
      </w:pPr>
      <w:r w:rsidRPr="002757EE">
        <w:rPr>
          <w:lang w:eastAsia="lt-LT"/>
        </w:rPr>
        <w:t xml:space="preserve">pateikia duomenis apie Savivaldybės tarybos sprendimu paskelbtus </w:t>
      </w:r>
      <w:r>
        <w:rPr>
          <w:lang w:eastAsia="lt-LT"/>
        </w:rPr>
        <w:t>S</w:t>
      </w:r>
      <w:r w:rsidRPr="002757EE">
        <w:rPr>
          <w:lang w:eastAsia="lt-LT"/>
        </w:rPr>
        <w:t>avivaldybės saugomus objektus Lietuvos Respublikos saugomų teritorijų valstybės kadastrą tvarkančiai įstaigai Lietuvos Respublikos saugomų teritorijų valstybės kadastro nuostatuose nustatyta tvarka.</w:t>
      </w:r>
    </w:p>
    <w:p w:rsidR="00FE7D90" w:rsidRPr="002757EE" w:rsidRDefault="00FE7D90" w:rsidP="00FE7D90">
      <w:pPr>
        <w:pStyle w:val="Sraopastraipa"/>
        <w:numPr>
          <w:ilvl w:val="0"/>
          <w:numId w:val="1"/>
        </w:numPr>
        <w:tabs>
          <w:tab w:val="left" w:pos="993"/>
          <w:tab w:val="left" w:pos="1134"/>
        </w:tabs>
        <w:ind w:left="0" w:firstLine="709"/>
        <w:jc w:val="both"/>
        <w:rPr>
          <w:szCs w:val="24"/>
        </w:rPr>
      </w:pPr>
      <w:r w:rsidRPr="002757EE">
        <w:rPr>
          <w:szCs w:val="24"/>
        </w:rPr>
        <w:t xml:space="preserve">Įsteigus </w:t>
      </w:r>
      <w:r>
        <w:rPr>
          <w:szCs w:val="24"/>
        </w:rPr>
        <w:t>S</w:t>
      </w:r>
      <w:r w:rsidRPr="002757EE">
        <w:rPr>
          <w:szCs w:val="24"/>
        </w:rPr>
        <w:t xml:space="preserve">avivaldybės draustinį ar paskelbus gamtos paveldo objektą </w:t>
      </w:r>
      <w:r>
        <w:rPr>
          <w:szCs w:val="24"/>
        </w:rPr>
        <w:t>S</w:t>
      </w:r>
      <w:r w:rsidRPr="002757EE">
        <w:rPr>
          <w:szCs w:val="24"/>
        </w:rPr>
        <w:t>avivaldybės saugomu, parengiama jo individuali byla, kurios turinį sudaro:</w:t>
      </w:r>
    </w:p>
    <w:p w:rsidR="00FE7D90" w:rsidRPr="002757EE" w:rsidRDefault="00FE7D90" w:rsidP="00FE7D90">
      <w:pPr>
        <w:pStyle w:val="Sraopastraipa"/>
        <w:numPr>
          <w:ilvl w:val="1"/>
          <w:numId w:val="1"/>
        </w:numPr>
        <w:tabs>
          <w:tab w:val="left" w:pos="993"/>
          <w:tab w:val="left" w:pos="1134"/>
        </w:tabs>
        <w:ind w:left="0" w:firstLine="709"/>
        <w:jc w:val="both"/>
      </w:pPr>
      <w:bookmarkStart w:id="3" w:name="part_30210e91722c4016bc7c9f63411eaad9"/>
      <w:bookmarkEnd w:id="3"/>
      <w:r w:rsidRPr="002757EE">
        <w:t xml:space="preserve">Savivaldybės tarybos sprendimų dėl </w:t>
      </w:r>
      <w:r>
        <w:t>S</w:t>
      </w:r>
      <w:r w:rsidRPr="002757EE">
        <w:t xml:space="preserve">avivaldybės draustinio steigimo ar gamtos paveldo objekto skelbimo </w:t>
      </w:r>
      <w:r>
        <w:t>S</w:t>
      </w:r>
      <w:r w:rsidRPr="002757EE">
        <w:t>avivaldybės saugomu kopijos;</w:t>
      </w:r>
      <w:bookmarkStart w:id="4" w:name="part_8d59751cd000499db5e1c86d3401bc9f"/>
      <w:bookmarkEnd w:id="4"/>
    </w:p>
    <w:p w:rsidR="00FE7D90" w:rsidRPr="002757EE" w:rsidRDefault="00FE7D90" w:rsidP="00FE7D90">
      <w:pPr>
        <w:pStyle w:val="Sraopastraipa"/>
        <w:numPr>
          <w:ilvl w:val="1"/>
          <w:numId w:val="1"/>
        </w:numPr>
        <w:tabs>
          <w:tab w:val="left" w:pos="993"/>
          <w:tab w:val="left" w:pos="1134"/>
        </w:tabs>
        <w:ind w:left="0" w:firstLine="709"/>
        <w:jc w:val="both"/>
      </w:pPr>
      <w:r w:rsidRPr="002757EE">
        <w:rPr>
          <w:szCs w:val="24"/>
        </w:rPr>
        <w:t>Savivaldybės draustinio ar gamtos paveldo objekto vertės pagrindimas ir teritorijos aprašas;</w:t>
      </w:r>
      <w:bookmarkStart w:id="5" w:name="part_d3bc6e1211044c96960709f845968db4"/>
      <w:bookmarkEnd w:id="5"/>
    </w:p>
    <w:p w:rsidR="00FE7D90" w:rsidRPr="002757EE" w:rsidRDefault="00FE7D90" w:rsidP="00FE7D90">
      <w:pPr>
        <w:pStyle w:val="Sraopastraipa"/>
        <w:numPr>
          <w:ilvl w:val="1"/>
          <w:numId w:val="1"/>
        </w:numPr>
        <w:tabs>
          <w:tab w:val="left" w:pos="993"/>
          <w:tab w:val="left" w:pos="1134"/>
        </w:tabs>
        <w:ind w:left="0" w:firstLine="709"/>
        <w:jc w:val="both"/>
      </w:pPr>
      <w:r w:rsidRPr="002757EE">
        <w:rPr>
          <w:szCs w:val="24"/>
        </w:rPr>
        <w:t>Savivaldybės draustinio ar gamtos paveldo objekto teritorijos ribų ir buferinės apsaugos zonų (jeigu jos nustatomos) ribų planai arba planai, kuriuose pažymėta objekto buvimo vieta, kitų šioje teritorijoje galiojančių teritorijų planavimo dokumentų kopijos;</w:t>
      </w:r>
      <w:bookmarkStart w:id="6" w:name="part_8112a556eb7946cbb3b237450599ab21"/>
      <w:bookmarkEnd w:id="6"/>
    </w:p>
    <w:p w:rsidR="00FE7D90" w:rsidRPr="002757EE" w:rsidRDefault="00FE7D90" w:rsidP="00FE7D90">
      <w:pPr>
        <w:pStyle w:val="Sraopastraipa"/>
        <w:numPr>
          <w:ilvl w:val="1"/>
          <w:numId w:val="1"/>
        </w:numPr>
        <w:tabs>
          <w:tab w:val="left" w:pos="993"/>
          <w:tab w:val="left" w:pos="1134"/>
        </w:tabs>
        <w:ind w:left="0" w:firstLine="709"/>
        <w:jc w:val="both"/>
      </w:pPr>
      <w:r w:rsidRPr="002757EE">
        <w:rPr>
          <w:szCs w:val="24"/>
        </w:rPr>
        <w:t>apsaugos ir tvarkymo reglamento kopijos;</w:t>
      </w:r>
      <w:bookmarkStart w:id="7" w:name="part_f0e509416b414502bce40084aa44fb13"/>
      <w:bookmarkEnd w:id="7"/>
    </w:p>
    <w:p w:rsidR="00FE7D90" w:rsidRPr="002757EE" w:rsidRDefault="00FE7D90" w:rsidP="00FE7D90">
      <w:pPr>
        <w:pStyle w:val="Sraopastraipa"/>
        <w:numPr>
          <w:ilvl w:val="1"/>
          <w:numId w:val="1"/>
        </w:numPr>
        <w:tabs>
          <w:tab w:val="left" w:pos="993"/>
          <w:tab w:val="left" w:pos="1134"/>
        </w:tabs>
        <w:ind w:left="0" w:firstLine="709"/>
        <w:jc w:val="both"/>
      </w:pPr>
      <w:r w:rsidRPr="002757EE">
        <w:rPr>
          <w:szCs w:val="24"/>
        </w:rPr>
        <w:t>turima vertybių fotografinė ir planinė medžiaga (vertingiausių objektų ar jų elementų fotofiksacija, brėžiniai);</w:t>
      </w:r>
      <w:bookmarkStart w:id="8" w:name="part_db1f5c648e414fbda179fea0b432a8f3"/>
      <w:bookmarkEnd w:id="8"/>
    </w:p>
    <w:p w:rsidR="00FE7D90" w:rsidRPr="002757EE" w:rsidRDefault="00FE7D90" w:rsidP="00FE7D90">
      <w:pPr>
        <w:pStyle w:val="Sraopastraipa"/>
        <w:numPr>
          <w:ilvl w:val="1"/>
          <w:numId w:val="1"/>
        </w:numPr>
        <w:tabs>
          <w:tab w:val="left" w:pos="993"/>
          <w:tab w:val="left" w:pos="1134"/>
        </w:tabs>
        <w:ind w:left="0" w:firstLine="709"/>
        <w:jc w:val="both"/>
      </w:pPr>
      <w:r w:rsidRPr="002757EE">
        <w:rPr>
          <w:szCs w:val="24"/>
        </w:rPr>
        <w:t>kita archyvinė, ikonografinė ir tyrimų medžiaga, dokumentų kopijos.</w:t>
      </w:r>
    </w:p>
    <w:p w:rsidR="00FE7D90" w:rsidRPr="002757EE" w:rsidRDefault="00FE7D90" w:rsidP="00FE7D90">
      <w:pPr>
        <w:widowControl w:val="0"/>
        <w:suppressAutoHyphens/>
        <w:ind w:firstLine="567"/>
        <w:jc w:val="both"/>
        <w:rPr>
          <w:color w:val="365F91" w:themeColor="accent1" w:themeShade="BF"/>
          <w:lang w:eastAsia="lt-LT"/>
        </w:rPr>
      </w:pPr>
    </w:p>
    <w:p w:rsidR="00FE7D90" w:rsidRPr="002757EE" w:rsidRDefault="00FE7D90" w:rsidP="00FE7D90">
      <w:pPr>
        <w:widowControl w:val="0"/>
        <w:suppressAutoHyphens/>
        <w:jc w:val="center"/>
        <w:rPr>
          <w:b/>
          <w:bCs/>
          <w:caps/>
          <w:color w:val="000000"/>
          <w:lang w:eastAsia="lt-LT"/>
        </w:rPr>
      </w:pPr>
      <w:r w:rsidRPr="002757EE">
        <w:rPr>
          <w:b/>
          <w:bCs/>
          <w:caps/>
          <w:color w:val="000000"/>
          <w:lang w:eastAsia="lt-LT"/>
        </w:rPr>
        <w:t>V SKYRIUS</w:t>
      </w:r>
    </w:p>
    <w:p w:rsidR="00FE7D90" w:rsidRPr="002757EE" w:rsidRDefault="00FE7D90" w:rsidP="00FE7D90">
      <w:pPr>
        <w:widowControl w:val="0"/>
        <w:suppressAutoHyphens/>
        <w:jc w:val="center"/>
        <w:rPr>
          <w:b/>
          <w:bCs/>
          <w:caps/>
          <w:color w:val="000000"/>
          <w:lang w:eastAsia="lt-LT"/>
        </w:rPr>
      </w:pPr>
      <w:r w:rsidRPr="002757EE">
        <w:rPr>
          <w:b/>
          <w:bCs/>
          <w:caps/>
          <w:color w:val="000000"/>
          <w:lang w:eastAsia="lt-LT"/>
        </w:rPr>
        <w:t>BAIGIAMOSIOS NUOSTATOS</w:t>
      </w:r>
    </w:p>
    <w:p w:rsidR="00FE7D90" w:rsidRPr="002757EE" w:rsidRDefault="00FE7D90" w:rsidP="00FE7D90">
      <w:pPr>
        <w:widowControl w:val="0"/>
        <w:suppressAutoHyphens/>
        <w:jc w:val="center"/>
        <w:rPr>
          <w:color w:val="000000"/>
          <w:lang w:eastAsia="lt-LT"/>
        </w:rPr>
      </w:pPr>
    </w:p>
    <w:p w:rsidR="00FE7D90" w:rsidRPr="002757EE" w:rsidRDefault="00FE7D90" w:rsidP="00FE7D90">
      <w:pPr>
        <w:pStyle w:val="Sraopastraipa"/>
        <w:widowControl w:val="0"/>
        <w:numPr>
          <w:ilvl w:val="0"/>
          <w:numId w:val="1"/>
        </w:numPr>
        <w:tabs>
          <w:tab w:val="left" w:pos="851"/>
          <w:tab w:val="left" w:pos="1134"/>
        </w:tabs>
        <w:suppressAutoHyphens/>
        <w:ind w:left="0" w:firstLine="709"/>
        <w:jc w:val="both"/>
        <w:rPr>
          <w:color w:val="000000"/>
          <w:lang w:eastAsia="lt-LT"/>
        </w:rPr>
      </w:pPr>
      <w:r w:rsidRPr="002757EE">
        <w:rPr>
          <w:color w:val="000000"/>
          <w:lang w:eastAsia="lt-LT"/>
        </w:rPr>
        <w:t>Tvarkos aprašo įgyvendinimą kontroliuoja Savivaldybės administracijos direktorius</w:t>
      </w:r>
      <w:r>
        <w:rPr>
          <w:color w:val="000000"/>
          <w:lang w:eastAsia="lt-LT"/>
        </w:rPr>
        <w:t xml:space="preserve"> </w:t>
      </w:r>
      <w:r w:rsidRPr="002757EE">
        <w:rPr>
          <w:color w:val="000000"/>
          <w:lang w:eastAsia="lt-LT"/>
        </w:rPr>
        <w:t>ir jo įgalioti asmenys.</w:t>
      </w:r>
    </w:p>
    <w:p w:rsidR="00FE7D90" w:rsidRPr="002757EE" w:rsidRDefault="00FE7D90" w:rsidP="00FE7D90">
      <w:pPr>
        <w:pStyle w:val="Sraopastraipa"/>
        <w:widowControl w:val="0"/>
        <w:numPr>
          <w:ilvl w:val="0"/>
          <w:numId w:val="1"/>
        </w:numPr>
        <w:tabs>
          <w:tab w:val="left" w:pos="851"/>
          <w:tab w:val="left" w:pos="1134"/>
        </w:tabs>
        <w:suppressAutoHyphens/>
        <w:ind w:left="0" w:firstLine="709"/>
        <w:jc w:val="both"/>
        <w:rPr>
          <w:color w:val="000000"/>
          <w:lang w:eastAsia="lt-LT"/>
        </w:rPr>
      </w:pPr>
      <w:r w:rsidRPr="002757EE">
        <w:rPr>
          <w:color w:val="000000"/>
          <w:lang w:eastAsia="lt-LT"/>
        </w:rPr>
        <w:t xml:space="preserve">Savivaldybės taryba sprendimą dėl </w:t>
      </w:r>
      <w:r>
        <w:rPr>
          <w:color w:val="000000"/>
          <w:lang w:eastAsia="lt-LT"/>
        </w:rPr>
        <w:t>S</w:t>
      </w:r>
      <w:r w:rsidRPr="002757EE">
        <w:rPr>
          <w:color w:val="000000"/>
          <w:lang w:eastAsia="lt-LT"/>
        </w:rPr>
        <w:t xml:space="preserve">avivaldybės draustinio įsteigimo arba sprendimą dėl gamtos paveldo objekto paskelbimo </w:t>
      </w:r>
      <w:r>
        <w:rPr>
          <w:color w:val="000000"/>
          <w:lang w:eastAsia="lt-LT"/>
        </w:rPr>
        <w:t>S</w:t>
      </w:r>
      <w:r w:rsidRPr="002757EE">
        <w:rPr>
          <w:color w:val="000000"/>
          <w:lang w:eastAsia="lt-LT"/>
        </w:rPr>
        <w:t>avivaldybės saugomu objektu gali panaikinti Lietuvos Respublikos saugomų teritorijų įstatymo nustatyta tvarka.</w:t>
      </w:r>
    </w:p>
    <w:p w:rsidR="00FE7D90" w:rsidRPr="002757EE" w:rsidRDefault="00FE7D90" w:rsidP="00FE7D90">
      <w:pPr>
        <w:widowControl w:val="0"/>
        <w:suppressAutoHyphens/>
        <w:jc w:val="both"/>
        <w:rPr>
          <w:color w:val="000000"/>
          <w:lang w:eastAsia="lt-LT"/>
        </w:rPr>
      </w:pPr>
    </w:p>
    <w:p w:rsidR="00FE7D90" w:rsidRPr="002757EE" w:rsidRDefault="00FE7D90" w:rsidP="00FE7D90">
      <w:pPr>
        <w:widowControl w:val="0"/>
        <w:suppressAutoHyphens/>
        <w:jc w:val="center"/>
      </w:pPr>
      <w:r w:rsidRPr="002757EE">
        <w:rPr>
          <w:color w:val="000000"/>
          <w:lang w:eastAsia="lt-LT"/>
        </w:rPr>
        <w:t>__________________________</w:t>
      </w:r>
    </w:p>
    <w:p w:rsidR="00D57F27" w:rsidRPr="00832CC9" w:rsidRDefault="00D57F27" w:rsidP="00832CC9">
      <w:pPr>
        <w:ind w:firstLine="709"/>
        <w:jc w:val="both"/>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81BB1">
          <w:rPr>
            <w:noProof/>
          </w:rPr>
          <w:t>4</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942F9"/>
    <w:multiLevelType w:val="multilevel"/>
    <w:tmpl w:val="EC52953C"/>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32CC9"/>
    <w:rsid w:val="008354D5"/>
    <w:rsid w:val="008E6E82"/>
    <w:rsid w:val="00996C61"/>
    <w:rsid w:val="00AF7D08"/>
    <w:rsid w:val="00B750B6"/>
    <w:rsid w:val="00C81BB1"/>
    <w:rsid w:val="00CA4D3B"/>
    <w:rsid w:val="00D42B72"/>
    <w:rsid w:val="00D57F27"/>
    <w:rsid w:val="00E33871"/>
    <w:rsid w:val="00E56A73"/>
    <w:rsid w:val="00EA4304"/>
    <w:rsid w:val="00EC21AD"/>
    <w:rsid w:val="00F72A1E"/>
    <w:rsid w:val="00FE7D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128D"/>
  <w15:docId w15:val="{861B3CF2-D64A-4526-8F39-53FF7032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rsid w:val="00FE7D90"/>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8016</Words>
  <Characters>4570</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2021-05-31T10:51:00Z</dcterms:created>
  <dcterms:modified xsi:type="dcterms:W3CDTF">2021-05-31T10:51:00Z</dcterms:modified>
</cp:coreProperties>
</file>