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AD131D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PRITAR</w:t>
            </w:r>
            <w:r w:rsidR="0006079E">
              <w:t>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gegužės 27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T2-137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5B16" w:rsidRDefault="00EB5B16" w:rsidP="00EB5B16">
      <w:pPr>
        <w:ind w:left="720"/>
        <w:jc w:val="center"/>
        <w:outlineLvl w:val="0"/>
      </w:pPr>
      <w:r>
        <w:rPr>
          <w:b/>
          <w:caps/>
        </w:rPr>
        <w:t xml:space="preserve">Bį </w:t>
      </w:r>
      <w:r>
        <w:rPr>
          <w:b/>
        </w:rPr>
        <w:t>NEĮGALIŲJŲ CENTRO „KLAIPĖDOS LAKŠTUTĖ</w:t>
      </w:r>
      <w:r>
        <w:t xml:space="preserve">“ </w:t>
      </w:r>
      <w:r>
        <w:rPr>
          <w:b/>
          <w:caps/>
        </w:rPr>
        <w:t>2020 metų VEIKLOS     ataskaita</w:t>
      </w:r>
    </w:p>
    <w:p w:rsidR="00832CC9" w:rsidRPr="00F72A1E" w:rsidRDefault="00832CC9" w:rsidP="0006079E">
      <w:pPr>
        <w:jc w:val="center"/>
      </w:pPr>
    </w:p>
    <w:p w:rsidR="00EB5B16" w:rsidRPr="00CF1265" w:rsidRDefault="00EB5B16" w:rsidP="00EB5B16">
      <w:pPr>
        <w:ind w:left="360" w:firstLine="349"/>
        <w:jc w:val="both"/>
        <w:rPr>
          <w:b/>
        </w:rPr>
      </w:pPr>
      <w:r w:rsidRPr="00CF1265">
        <w:rPr>
          <w:b/>
        </w:rPr>
        <w:t>1.</w:t>
      </w:r>
      <w:r>
        <w:rPr>
          <w:b/>
        </w:rPr>
        <w:t xml:space="preserve"> </w:t>
      </w:r>
      <w:r w:rsidRPr="00CF1265">
        <w:rPr>
          <w:b/>
        </w:rPr>
        <w:t>Įstaigos pristatymas.</w:t>
      </w:r>
    </w:p>
    <w:p w:rsidR="00EB5B16" w:rsidRPr="003069B5" w:rsidRDefault="00EB5B16" w:rsidP="00EB5B16">
      <w:pPr>
        <w:spacing w:line="276" w:lineRule="auto"/>
        <w:ind w:firstLine="709"/>
        <w:jc w:val="both"/>
      </w:pPr>
      <w:r w:rsidRPr="00F81C22">
        <w:t xml:space="preserve">1.1. </w:t>
      </w:r>
      <w:r w:rsidRPr="00250EBF">
        <w:t>BĮ neįgaliųjų centr</w:t>
      </w:r>
      <w:r>
        <w:t>as</w:t>
      </w:r>
      <w:r w:rsidRPr="00250EBF">
        <w:t xml:space="preserve"> „Klaipėdos lakštutė“</w:t>
      </w:r>
      <w:r>
        <w:t xml:space="preserve"> Lakštučių g. 6, 91196, Klaipėda,</w:t>
      </w:r>
      <w:r w:rsidRPr="00250EBF">
        <w:t xml:space="preserve"> </w:t>
      </w:r>
      <w:r>
        <w:t xml:space="preserve">Tel. (846) 41 60 60, mob. 8 684 39 166, el. p. </w:t>
      </w:r>
      <w:hyperlink r:id="rId7" w:history="1">
        <w:r w:rsidRPr="00B538EB">
          <w:rPr>
            <w:rStyle w:val="Hipersaitas"/>
          </w:rPr>
          <w:t>info</w:t>
        </w:r>
        <w:r w:rsidRPr="00B538EB">
          <w:rPr>
            <w:rStyle w:val="Hipersaitas"/>
            <w:lang w:val="en-US"/>
          </w:rPr>
          <w:t>@klaipedoslakstute.lt</w:t>
        </w:r>
      </w:hyperlink>
      <w:r>
        <w:rPr>
          <w:lang w:val="en-US"/>
        </w:rPr>
        <w:t xml:space="preserve">, </w:t>
      </w:r>
      <w:hyperlink r:id="rId8" w:history="1">
        <w:r w:rsidRPr="00B538EB">
          <w:rPr>
            <w:rStyle w:val="Hipersaitas"/>
            <w:lang w:val="en-US"/>
          </w:rPr>
          <w:t>www.klaipedoslakstute.lt</w:t>
        </w:r>
      </w:hyperlink>
      <w:r>
        <w:rPr>
          <w:lang w:val="en-US"/>
        </w:rPr>
        <w:t xml:space="preserve"> </w:t>
      </w:r>
    </w:p>
    <w:p w:rsidR="00EB5B16" w:rsidRPr="00250EBF" w:rsidRDefault="00EB5B16" w:rsidP="00EB5B16">
      <w:pPr>
        <w:spacing w:line="276" w:lineRule="auto"/>
        <w:jc w:val="both"/>
      </w:pPr>
      <w:r>
        <w:t xml:space="preserve">Dienos socialinės globos institucijoje padalinys </w:t>
      </w:r>
      <w:r w:rsidRPr="00250EBF">
        <w:t>Lakštučių g. 6, Klaipėda</w:t>
      </w:r>
      <w:r>
        <w:t xml:space="preserve"> Tel.</w:t>
      </w:r>
      <w:bookmarkStart w:id="3" w:name="_Hlk70063862"/>
      <w:r>
        <w:t xml:space="preserve"> (846)</w:t>
      </w:r>
      <w:bookmarkEnd w:id="3"/>
      <w:r>
        <w:t xml:space="preserve"> 38 34 02.</w:t>
      </w:r>
    </w:p>
    <w:p w:rsidR="00EB5B16" w:rsidRDefault="00EB5B16" w:rsidP="00EB5B16">
      <w:pPr>
        <w:spacing w:line="276" w:lineRule="auto"/>
        <w:jc w:val="both"/>
      </w:pPr>
      <w:r>
        <w:t xml:space="preserve">Dienos socialinės globos institucijoje padalinys </w:t>
      </w:r>
      <w:r w:rsidRPr="00250EBF">
        <w:t>Panevėžio g. 2, Klaipėda</w:t>
      </w:r>
      <w:r>
        <w:t>. Tel.</w:t>
      </w:r>
      <w:r w:rsidRPr="003069B5">
        <w:t xml:space="preserve"> </w:t>
      </w:r>
      <w:r>
        <w:t>(846) 41 60 60.</w:t>
      </w:r>
    </w:p>
    <w:p w:rsidR="00EB5B16" w:rsidRPr="003069B5" w:rsidRDefault="00EB5B16" w:rsidP="00EB5B16">
      <w:pPr>
        <w:spacing w:line="276" w:lineRule="auto"/>
        <w:jc w:val="both"/>
      </w:pPr>
      <w:r>
        <w:t>Socialinių paslaugų asmens namuose padalinys Smiltelės g. 14, Klaipėda. Tel. (846) 38 34 93.</w:t>
      </w:r>
    </w:p>
    <w:p w:rsidR="00EB5B16" w:rsidRPr="00E07DE9" w:rsidRDefault="00EB5B16" w:rsidP="00EB5B16">
      <w:pPr>
        <w:ind w:firstLine="709"/>
        <w:jc w:val="both"/>
        <w:rPr>
          <w:lang w:val="en-US"/>
        </w:rPr>
      </w:pPr>
      <w:r w:rsidRPr="00CF1265">
        <w:t>1.2. Įstaigos vadovas</w:t>
      </w:r>
      <w:r>
        <w:t>.</w:t>
      </w:r>
      <w:r w:rsidRPr="00CF1265">
        <w:t xml:space="preserve"> </w:t>
      </w:r>
      <w:r>
        <w:t xml:space="preserve">– </w:t>
      </w:r>
      <w:r w:rsidRPr="00E07DE9">
        <w:rPr>
          <w:b/>
          <w:bCs/>
        </w:rPr>
        <w:t>Danut</w:t>
      </w:r>
      <w:r w:rsidRPr="00E07DE9">
        <w:rPr>
          <w:b/>
          <w:bCs/>
          <w:lang w:val="en-US"/>
        </w:rPr>
        <w:t>ė Daukant</w:t>
      </w:r>
      <w:r>
        <w:rPr>
          <w:b/>
          <w:bCs/>
          <w:lang w:val="en-US"/>
        </w:rPr>
        <w:t>ienė</w:t>
      </w:r>
    </w:p>
    <w:p w:rsidR="00EB5B16" w:rsidRDefault="00EB5B16" w:rsidP="00EB5B16">
      <w:pPr>
        <w:ind w:firstLine="709"/>
        <w:jc w:val="both"/>
      </w:pPr>
      <w:r>
        <w:t>1.3.</w:t>
      </w:r>
      <w:r w:rsidRPr="009763AF">
        <w:t xml:space="preserve"> Darbuotojų</w:t>
      </w:r>
      <w:r>
        <w:t xml:space="preserve"> ir pareigybių </w:t>
      </w:r>
      <w:r w:rsidRPr="009763AF">
        <w:t>skaičius</w:t>
      </w:r>
      <w:r>
        <w:t xml:space="preserve">: </w:t>
      </w:r>
    </w:p>
    <w:p w:rsidR="00EB5B16" w:rsidRDefault="00EB5B16" w:rsidP="00EB5B16">
      <w:pPr>
        <w:jc w:val="both"/>
        <w:rPr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664"/>
        <w:gridCol w:w="1281"/>
        <w:gridCol w:w="1695"/>
      </w:tblGrid>
      <w:tr w:rsidR="00EB5B16" w:rsidTr="006405E7">
        <w:tc>
          <w:tcPr>
            <w:tcW w:w="988" w:type="dxa"/>
          </w:tcPr>
          <w:p w:rsidR="00EB5B16" w:rsidRPr="00D75F5B" w:rsidRDefault="00EB5B16" w:rsidP="006405E7">
            <w:pPr>
              <w:jc w:val="both"/>
              <w:rPr>
                <w:sz w:val="22"/>
                <w:szCs w:val="22"/>
              </w:rPr>
            </w:pPr>
            <w:r w:rsidRPr="00D75F5B">
              <w:rPr>
                <w:sz w:val="22"/>
                <w:szCs w:val="22"/>
              </w:rPr>
              <w:t>Eil. Nr.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Pareigybės pavadinimas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Pareigybės lygis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Darbuotojų skaičius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1.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Įstaigos vadovas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1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2.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Įstaigos vadovo pavaduotojai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2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3.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Struktūrinių padalinių vadovai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3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4.</w:t>
            </w:r>
          </w:p>
        </w:tc>
        <w:tc>
          <w:tcPr>
            <w:tcW w:w="8640" w:type="dxa"/>
            <w:gridSpan w:val="3"/>
          </w:tcPr>
          <w:p w:rsidR="00EB5B16" w:rsidRDefault="00EB5B16" w:rsidP="006405E7">
            <w:r>
              <w:t>Specialistai: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4.1.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Pareigybės, kurioms būtinas ne žemesnis kaip aukštasis universitetinis išsilavinimas su magistro kvalifikaciniu laipsniu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A1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2</w:t>
            </w:r>
          </w:p>
        </w:tc>
      </w:tr>
      <w:tr w:rsidR="00EB5B16" w:rsidTr="006405E7">
        <w:trPr>
          <w:trHeight w:val="146"/>
        </w:trPr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4.2.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Pareigybės, kurioms būtinas ne žemesnis kaip aukštasis išsilavinimas su bakalauro kvalifikaciniu laipsniu arba aukštasis koleginis išsilavinimas su profesinio bakalauro kvalifikaciniu laipsniu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34</w:t>
            </w:r>
          </w:p>
        </w:tc>
      </w:tr>
      <w:tr w:rsidR="00EB5B16" w:rsidTr="006405E7">
        <w:trPr>
          <w:trHeight w:val="146"/>
        </w:trPr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>4.3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Pareigybės, kurioms būtinas ne žemesnis kaip aukštesnysis išsilavinimas ar specialusis vidurinis išsilavinimas, įgyti iki 1995 metų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B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2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 xml:space="preserve">5. 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Kvalifikuoti darbuotojai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C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88,5</w:t>
            </w:r>
          </w:p>
        </w:tc>
      </w:tr>
      <w:tr w:rsidR="00EB5B16" w:rsidTr="006405E7">
        <w:tc>
          <w:tcPr>
            <w:tcW w:w="988" w:type="dxa"/>
          </w:tcPr>
          <w:p w:rsidR="00EB5B16" w:rsidRDefault="00EB5B16" w:rsidP="006405E7">
            <w:pPr>
              <w:jc w:val="both"/>
            </w:pPr>
            <w:r>
              <w:t xml:space="preserve">6. </w:t>
            </w:r>
          </w:p>
        </w:tc>
        <w:tc>
          <w:tcPr>
            <w:tcW w:w="5664" w:type="dxa"/>
          </w:tcPr>
          <w:p w:rsidR="00EB5B16" w:rsidRDefault="00EB5B16" w:rsidP="006405E7">
            <w:pPr>
              <w:jc w:val="both"/>
            </w:pPr>
            <w:r>
              <w:t>Darbuotojai</w:t>
            </w:r>
          </w:p>
        </w:tc>
        <w:tc>
          <w:tcPr>
            <w:tcW w:w="1281" w:type="dxa"/>
          </w:tcPr>
          <w:p w:rsidR="00EB5B16" w:rsidRDefault="00EB5B16" w:rsidP="006405E7">
            <w:pPr>
              <w:jc w:val="center"/>
            </w:pPr>
            <w:r>
              <w:t>D</w:t>
            </w: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5</w:t>
            </w:r>
          </w:p>
        </w:tc>
      </w:tr>
      <w:tr w:rsidR="00EB5B16" w:rsidTr="006405E7">
        <w:tc>
          <w:tcPr>
            <w:tcW w:w="6652" w:type="dxa"/>
            <w:gridSpan w:val="2"/>
          </w:tcPr>
          <w:p w:rsidR="00EB5B16" w:rsidRDefault="00EB5B16" w:rsidP="006405E7">
            <w:pPr>
              <w:jc w:val="right"/>
            </w:pPr>
            <w:r>
              <w:t>Iš viso</w:t>
            </w:r>
          </w:p>
        </w:tc>
        <w:tc>
          <w:tcPr>
            <w:tcW w:w="1281" w:type="dxa"/>
          </w:tcPr>
          <w:p w:rsidR="00EB5B16" w:rsidRPr="005827D1" w:rsidRDefault="00EB5B16" w:rsidP="006405E7"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</w:tcPr>
          <w:p w:rsidR="00EB5B16" w:rsidRDefault="00EB5B16" w:rsidP="006405E7">
            <w:pPr>
              <w:jc w:val="center"/>
            </w:pPr>
            <w:r>
              <w:t>137,5</w:t>
            </w:r>
          </w:p>
        </w:tc>
      </w:tr>
    </w:tbl>
    <w:p w:rsidR="00EB5B16" w:rsidRDefault="00EB5B16" w:rsidP="00EB5B16">
      <w:pPr>
        <w:rPr>
          <w:lang w:val="en-US"/>
        </w:rPr>
      </w:pPr>
    </w:p>
    <w:p w:rsidR="00EB5B16" w:rsidRPr="00CC4B8D" w:rsidRDefault="00EB5B16" w:rsidP="00EB5B16">
      <w:pPr>
        <w:ind w:firstLine="709"/>
        <w:jc w:val="both"/>
        <w:rPr>
          <w:lang w:eastAsia="lt-LT"/>
        </w:rPr>
      </w:pPr>
      <w:r w:rsidRPr="00CC4B8D">
        <w:rPr>
          <w:lang w:val="en-US"/>
        </w:rPr>
        <w:t>1.4. Patikėjimo teise valdomos patalpos</w:t>
      </w:r>
      <w:r>
        <w:rPr>
          <w:lang w:val="en-US"/>
        </w:rPr>
        <w:t>:</w:t>
      </w:r>
    </w:p>
    <w:p w:rsidR="00EB5B16" w:rsidRPr="00CF1265" w:rsidRDefault="00EB5B16" w:rsidP="00EB5B16">
      <w:pPr>
        <w:jc w:val="both"/>
        <w:rPr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2977"/>
      </w:tblGrid>
      <w:tr w:rsidR="00EB5B16" w:rsidRPr="00CC4B8D" w:rsidTr="006405E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CC4B8D" w:rsidRDefault="00EB5B16" w:rsidP="006405E7">
            <w:pPr>
              <w:jc w:val="both"/>
              <w:rPr>
                <w:lang w:val="en-US"/>
              </w:rPr>
            </w:pPr>
            <w:r w:rsidRPr="00CC4B8D">
              <w:rPr>
                <w:lang w:val="en-US"/>
              </w:rPr>
              <w:t>Pastatai (nurodyti adresus)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CC4B8D" w:rsidRDefault="00EB5B16" w:rsidP="006405E7">
            <w:pPr>
              <w:jc w:val="both"/>
              <w:rPr>
                <w:strike/>
                <w:lang w:val="en-US"/>
              </w:rPr>
            </w:pPr>
            <w:r w:rsidRPr="00CC4B8D">
              <w:rPr>
                <w:lang w:val="en-US"/>
              </w:rPr>
              <w:t>Plotas</w:t>
            </w:r>
            <w:r>
              <w:rPr>
                <w:lang w:val="en-US"/>
              </w:rPr>
              <w:t xml:space="preserve"> (kv. m)</w:t>
            </w:r>
          </w:p>
        </w:tc>
      </w:tr>
      <w:tr w:rsidR="00EB5B16" w:rsidRPr="00CC4B8D" w:rsidTr="006405E7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CC4B8D" w:rsidRDefault="00EB5B16" w:rsidP="006405E7">
            <w:pPr>
              <w:jc w:val="both"/>
              <w:rPr>
                <w:lang w:val="en-US"/>
              </w:rPr>
            </w:pPr>
            <w:r w:rsidRPr="008A3D00">
              <w:t>Lakštučių g. 6, Klaipėda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CC4B8D" w:rsidRDefault="00EB5B16" w:rsidP="006405E7">
            <w:pPr>
              <w:ind w:right="-108"/>
              <w:jc w:val="both"/>
              <w:rPr>
                <w:lang w:val="en-US"/>
              </w:rPr>
            </w:pPr>
            <w:r w:rsidRPr="008A3D00">
              <w:t>463</w:t>
            </w:r>
            <w:r>
              <w:t xml:space="preserve"> kv. m</w:t>
            </w:r>
          </w:p>
        </w:tc>
      </w:tr>
      <w:tr w:rsidR="00EB5B16" w:rsidRPr="00CC4B8D" w:rsidTr="006405E7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8A3D00" w:rsidRDefault="00EB5B16" w:rsidP="006405E7">
            <w:pPr>
              <w:jc w:val="both"/>
            </w:pPr>
            <w:r w:rsidRPr="008A3D00">
              <w:t>Panevėžio g. 2 (Klaipėdos „Medeinės“ mokyklos pata</w:t>
            </w:r>
            <w:r>
              <w:t>l</w:t>
            </w:r>
            <w:r w:rsidRPr="008A3D00">
              <w:t>pose III aukštas)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AB7B50" w:rsidRDefault="00EB5B16" w:rsidP="006405E7">
            <w:pPr>
              <w:jc w:val="both"/>
              <w:rPr>
                <w:vertAlign w:val="superscript"/>
              </w:rPr>
            </w:pPr>
            <w:r w:rsidRPr="008A3D00">
              <w:t xml:space="preserve">726,89 </w:t>
            </w:r>
            <w:r>
              <w:t>kv. m</w:t>
            </w:r>
          </w:p>
        </w:tc>
      </w:tr>
      <w:tr w:rsidR="00EB5B16" w:rsidRPr="00CC4B8D" w:rsidTr="006405E7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8A3D00" w:rsidRDefault="00EB5B16" w:rsidP="006405E7">
            <w:pPr>
              <w:jc w:val="both"/>
            </w:pPr>
            <w:r w:rsidRPr="008A3D00">
              <w:t>Smiltelės g. 14 (</w:t>
            </w:r>
            <w:r>
              <w:t xml:space="preserve">buvę </w:t>
            </w:r>
            <w:r w:rsidRPr="008A3D00">
              <w:t>Klaipėdos vaikų globos namai „Smiltelė“</w:t>
            </w:r>
            <w: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Default="00EB5B16" w:rsidP="006405E7">
            <w:pPr>
              <w:jc w:val="both"/>
            </w:pPr>
            <w:r w:rsidRPr="008A3D00">
              <w:t>1</w:t>
            </w:r>
            <w:r>
              <w:t xml:space="preserve">76,17 kv. m </w:t>
            </w:r>
          </w:p>
          <w:p w:rsidR="00EB5B16" w:rsidRPr="008A3D00" w:rsidRDefault="00EB5B16" w:rsidP="006405E7">
            <w:pPr>
              <w:jc w:val="both"/>
            </w:pPr>
            <w:r>
              <w:t>2020-07-30 – 2239,14 kv. m</w:t>
            </w:r>
          </w:p>
        </w:tc>
      </w:tr>
    </w:tbl>
    <w:p w:rsidR="00EB5B16" w:rsidRDefault="00EB5B16" w:rsidP="00EB5B16">
      <w:pPr>
        <w:jc w:val="both"/>
        <w:rPr>
          <w:b/>
        </w:rPr>
      </w:pPr>
    </w:p>
    <w:p w:rsidR="00EB5B16" w:rsidRDefault="00EB5B16" w:rsidP="00EB5B16">
      <w:pPr>
        <w:ind w:firstLine="709"/>
        <w:jc w:val="both"/>
        <w:rPr>
          <w:b/>
        </w:rPr>
      </w:pPr>
      <w:bookmarkStart w:id="4" w:name="_Hlk66778433"/>
      <w:r w:rsidRPr="002C5743">
        <w:t>1.5.</w:t>
      </w:r>
      <w:r>
        <w:t xml:space="preserve"> Finansinė informacija</w:t>
      </w:r>
      <w:r w:rsidRPr="009C490F">
        <w:t>: 2020 metai</w:t>
      </w:r>
    </w:p>
    <w:p w:rsidR="00EB5B16" w:rsidRPr="00551E55" w:rsidRDefault="00EB5B16" w:rsidP="00EB5B16">
      <w:pPr>
        <w:ind w:firstLine="709"/>
        <w:jc w:val="both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311"/>
        <w:gridCol w:w="1484"/>
        <w:gridCol w:w="1427"/>
        <w:gridCol w:w="1283"/>
        <w:gridCol w:w="2845"/>
      </w:tblGrid>
      <w:tr w:rsidR="00EB5B16" w:rsidTr="006405E7"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pPr>
              <w:jc w:val="center"/>
            </w:pPr>
            <w:r w:rsidRPr="00372A58">
              <w:t>Finansavimo šaltinis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pPr>
              <w:jc w:val="center"/>
            </w:pPr>
            <w:r w:rsidRPr="00372A58">
              <w:t>Lėšos (tūkst. eurų)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B16" w:rsidRDefault="00EB5B16" w:rsidP="006405E7">
            <w:pPr>
              <w:jc w:val="both"/>
            </w:pPr>
            <w:r w:rsidRPr="00FD5E33">
              <w:t>Pastabos</w:t>
            </w:r>
          </w:p>
          <w:p w:rsidR="00EB5B16" w:rsidRPr="00372A58" w:rsidRDefault="00EB5B16" w:rsidP="006405E7">
            <w:pPr>
              <w:jc w:val="center"/>
            </w:pPr>
          </w:p>
        </w:tc>
      </w:tr>
      <w:tr w:rsidR="00EB5B16" w:rsidTr="006405E7"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B16" w:rsidRPr="00372A58" w:rsidRDefault="00EB5B16" w:rsidP="006405E7">
            <w:pPr>
              <w:rPr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EF001E" w:rsidRDefault="00EB5B16" w:rsidP="006405E7">
            <w:pPr>
              <w:rPr>
                <w:sz w:val="22"/>
                <w:szCs w:val="22"/>
              </w:rPr>
            </w:pPr>
            <w:r w:rsidRPr="00EF001E">
              <w:rPr>
                <w:sz w:val="22"/>
                <w:szCs w:val="22"/>
              </w:rPr>
              <w:t>Planas (patikslintas)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Įvykdymas (%)</w:t>
            </w:r>
          </w:p>
        </w:tc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rPr>
          <w:trHeight w:val="41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Savivaldybės biudžetas (SB)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674000,00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669045,43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7B3C1C" w:rsidRDefault="00EB5B16" w:rsidP="006405E7">
            <w:pPr>
              <w:rPr>
                <w:lang w:val="en-US"/>
              </w:rPr>
            </w:pPr>
            <w:r>
              <w:rPr>
                <w:color w:val="000000"/>
              </w:rPr>
              <w:t>99,265%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Specialioji tikslinė dotacija (VB)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718700,00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715154,30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99,507%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Įstaigos gautos pajamos (surinkta pajamų SP), iš jų: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107400,00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120565,01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112,258%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rPr>
          <w:trHeight w:val="477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Pajamų išlaidos (SP)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107400,00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101875,76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94,856%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rPr>
          <w:trHeight w:val="12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Projektų finansavimas (ES; VB;SB)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336200,00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329084,39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97,884%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Kitos lėšos (parama 2 % GM ir kt.)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2664,40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1039,50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16" w:rsidRPr="00372A58" w:rsidRDefault="00EB5B16" w:rsidP="006405E7">
            <w:r>
              <w:rPr>
                <w:color w:val="000000"/>
              </w:rPr>
              <w:t>39,014%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871202" w:rsidRDefault="00EB5B16" w:rsidP="006405E7">
            <w:pPr>
              <w:rPr>
                <w:lang w:val="en-US"/>
              </w:rPr>
            </w:pPr>
            <w:r w:rsidRPr="00E800C3">
              <w:rPr>
                <w:color w:val="000000" w:themeColor="text1"/>
              </w:rPr>
              <w:t xml:space="preserve">Automobilio „Ford focus“ pirkimui buvo panaudota 1039,50 </w:t>
            </w:r>
            <w:r>
              <w:rPr>
                <w:color w:val="000000" w:themeColor="text1"/>
              </w:rPr>
              <w:t>Eur.</w:t>
            </w:r>
            <w:r w:rsidRPr="00E800C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</w:t>
            </w:r>
            <w:r w:rsidRPr="00E800C3">
              <w:rPr>
                <w:color w:val="000000" w:themeColor="text1"/>
              </w:rPr>
              <w:t xml:space="preserve">aramos lėšos naudojamos </w:t>
            </w:r>
            <w:r>
              <w:rPr>
                <w:color w:val="000000" w:themeColor="text1"/>
              </w:rPr>
              <w:t>socialinių</w:t>
            </w:r>
            <w:r>
              <w:rPr>
                <w:color w:val="000000" w:themeColor="text1"/>
                <w:lang w:val="en-US"/>
              </w:rPr>
              <w:t xml:space="preserve"> paslaugų kokybei gerinti.</w:t>
            </w:r>
          </w:p>
        </w:tc>
      </w:tr>
      <w:tr w:rsidR="00EB5B16" w:rsidTr="006405E7">
        <w:trPr>
          <w:trHeight w:val="430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B16" w:rsidRPr="00372A58" w:rsidRDefault="00EB5B16" w:rsidP="006405E7">
            <w:r w:rsidRPr="00372A58">
              <w:t>Iš viso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1946364,40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1936764,39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99,506%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/>
        </w:tc>
      </w:tr>
      <w:tr w:rsidR="00EB5B16" w:rsidTr="006405E7">
        <w:tc>
          <w:tcPr>
            <w:tcW w:w="5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 w:rsidRPr="00372A58">
              <w:t xml:space="preserve">Kreditinis įsiskolinimas </w:t>
            </w:r>
            <w:r>
              <w:t>(pagal visus finansavimo šaltinius) 2021</w:t>
            </w:r>
            <w:r w:rsidRPr="00372A58"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1753.90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16" w:rsidRPr="00372A58" w:rsidRDefault="00EB5B16" w:rsidP="006405E7">
            <w:r>
              <w:t>Elektra, transporto draudimas, kuras, sąskaitos už 2020 gruodžio mėnesį.</w:t>
            </w:r>
          </w:p>
        </w:tc>
      </w:tr>
    </w:tbl>
    <w:p w:rsidR="00EB5B16" w:rsidRDefault="00EB5B16" w:rsidP="00EB5B16">
      <w:pPr>
        <w:ind w:firstLine="709"/>
        <w:jc w:val="both"/>
      </w:pPr>
    </w:p>
    <w:bookmarkEnd w:id="4"/>
    <w:p w:rsidR="00EB5B16" w:rsidRDefault="00EB5B16" w:rsidP="00EB5B16">
      <w:pPr>
        <w:ind w:firstLine="720"/>
      </w:pPr>
      <w:r w:rsidRPr="00860744">
        <w:rPr>
          <w:b/>
        </w:rPr>
        <w:t>2. Įstaigos veiklos rezultatai</w:t>
      </w:r>
      <w:r>
        <w:rPr>
          <w:b/>
        </w:rPr>
        <w:t xml:space="preserve"> (</w:t>
      </w:r>
      <w:r w:rsidRPr="00860744">
        <w:t>veiklos tikslai, uždaviniai ir priemonės, rezultato vertinimo kriterijai ir pasiekti rezultatai</w:t>
      </w:r>
      <w:r>
        <w:t>)</w:t>
      </w:r>
      <w:r w:rsidRPr="00860744">
        <w:t>:</w:t>
      </w:r>
    </w:p>
    <w:p w:rsidR="00EB5B16" w:rsidRPr="0068206D" w:rsidRDefault="00EB5B16" w:rsidP="00EB5B16">
      <w:pPr>
        <w:ind w:firstLine="720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52"/>
        <w:gridCol w:w="4819"/>
      </w:tblGrid>
      <w:tr w:rsidR="00EB5B16" w:rsidRPr="00860744" w:rsidTr="006405E7">
        <w:trPr>
          <w:trHeight w:val="437"/>
        </w:trPr>
        <w:tc>
          <w:tcPr>
            <w:tcW w:w="9634" w:type="dxa"/>
            <w:gridSpan w:val="3"/>
            <w:shd w:val="clear" w:color="auto" w:fill="auto"/>
          </w:tcPr>
          <w:p w:rsidR="00EB5B16" w:rsidRPr="00AB7B50" w:rsidRDefault="00EB5B16" w:rsidP="006405E7">
            <w:pPr>
              <w:jc w:val="both"/>
            </w:pPr>
            <w:r w:rsidRPr="00860744">
              <w:rPr>
                <w:b/>
              </w:rPr>
              <w:t>1. Tikslas –</w:t>
            </w:r>
            <w:r w:rsidRPr="008A3D00">
              <w:t xml:space="preserve"> padėti asmenims nuo 18</w:t>
            </w:r>
            <w:r>
              <w:t xml:space="preserve"> </w:t>
            </w:r>
            <w:r w:rsidRPr="008A3D00">
              <w:t xml:space="preserve">m., turintiems psichikos ir elgesio sutrikimų, integruotis į visuomenę, gerinti jų gyvenimo kokybę bei ugdyti jų kasdienio gyvenimo ir darbinius įgūdžius. </w:t>
            </w:r>
          </w:p>
        </w:tc>
      </w:tr>
      <w:tr w:rsidR="00EB5B16" w:rsidRPr="00860744" w:rsidTr="006405E7">
        <w:trPr>
          <w:trHeight w:val="415"/>
        </w:trPr>
        <w:tc>
          <w:tcPr>
            <w:tcW w:w="9634" w:type="dxa"/>
            <w:gridSpan w:val="3"/>
            <w:shd w:val="clear" w:color="auto" w:fill="auto"/>
          </w:tcPr>
          <w:p w:rsidR="00EB5B16" w:rsidRPr="00860744" w:rsidRDefault="00EB5B16" w:rsidP="006405E7">
            <w:pPr>
              <w:numPr>
                <w:ilvl w:val="1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b/>
              </w:rPr>
            </w:pPr>
            <w:r w:rsidRPr="004E2CD3">
              <w:rPr>
                <w:b/>
              </w:rPr>
              <w:t>Uždavinys –</w:t>
            </w:r>
            <w:r w:rsidRPr="00860744">
              <w:rPr>
                <w:b/>
              </w:rPr>
              <w:t xml:space="preserve"> </w:t>
            </w:r>
            <w:r>
              <w:rPr>
                <w:b/>
              </w:rPr>
              <w:t xml:space="preserve">Užtikrinti efektyvią biudžetinės įstaigos neįgaliųjų centro „Klaipėdos lakštutė“ veiklą. </w:t>
            </w:r>
            <w:r>
              <w:t>Teikti asmenims su proto negalia dienos socialinę globą institucijoje ir asmenims su proto/psichikos negalia dienos socialinę globą namuose bei pagalbos į namus paslaugas.</w:t>
            </w:r>
          </w:p>
        </w:tc>
      </w:tr>
      <w:tr w:rsidR="00EB5B16" w:rsidRPr="00860744" w:rsidTr="006405E7">
        <w:trPr>
          <w:trHeight w:val="686"/>
        </w:trPr>
        <w:tc>
          <w:tcPr>
            <w:tcW w:w="2263" w:type="dxa"/>
            <w:shd w:val="clear" w:color="auto" w:fill="auto"/>
          </w:tcPr>
          <w:p w:rsidR="00EB5B16" w:rsidRPr="00860744" w:rsidRDefault="00EB5B16" w:rsidP="006405E7">
            <w:pPr>
              <w:tabs>
                <w:tab w:val="left" w:pos="567"/>
              </w:tabs>
              <w:jc w:val="center"/>
            </w:pPr>
            <w:r w:rsidRPr="00860744">
              <w:t>Priemonės</w:t>
            </w:r>
          </w:p>
        </w:tc>
        <w:tc>
          <w:tcPr>
            <w:tcW w:w="2552" w:type="dxa"/>
            <w:shd w:val="clear" w:color="auto" w:fill="auto"/>
          </w:tcPr>
          <w:p w:rsidR="00EB5B16" w:rsidRPr="00860744" w:rsidRDefault="00EB5B16" w:rsidP="006405E7">
            <w:pPr>
              <w:jc w:val="center"/>
            </w:pPr>
            <w:r w:rsidRPr="00860744">
              <w:t>Rezultato vertinimo kriterijai</w:t>
            </w:r>
          </w:p>
        </w:tc>
        <w:tc>
          <w:tcPr>
            <w:tcW w:w="4819" w:type="dxa"/>
            <w:shd w:val="clear" w:color="auto" w:fill="auto"/>
          </w:tcPr>
          <w:p w:rsidR="00EB5B16" w:rsidRPr="00860744" w:rsidRDefault="00EB5B16" w:rsidP="006405E7">
            <w:pPr>
              <w:jc w:val="center"/>
            </w:pPr>
            <w:r w:rsidRPr="00860744">
              <w:t>Pasiekti rezultatai</w:t>
            </w:r>
          </w:p>
        </w:tc>
      </w:tr>
      <w:tr w:rsidR="00EB5B16" w:rsidRPr="00860744" w:rsidTr="006405E7">
        <w:trPr>
          <w:trHeight w:val="569"/>
        </w:trPr>
        <w:tc>
          <w:tcPr>
            <w:tcW w:w="2263" w:type="dxa"/>
            <w:shd w:val="clear" w:color="auto" w:fill="auto"/>
          </w:tcPr>
          <w:p w:rsidR="00EB5B16" w:rsidRPr="00860744" w:rsidRDefault="00EB5B16" w:rsidP="006405E7">
            <w:pPr>
              <w:numPr>
                <w:ilvl w:val="2"/>
                <w:numId w:val="1"/>
              </w:numPr>
              <w:tabs>
                <w:tab w:val="left" w:pos="0"/>
                <w:tab w:val="left" w:pos="731"/>
              </w:tabs>
              <w:ind w:left="0" w:firstLine="0"/>
              <w:jc w:val="both"/>
            </w:pPr>
            <w:r>
              <w:t>Dienos socialinės globos institucijoje veiklos organizavimas ir teikimas</w:t>
            </w:r>
          </w:p>
        </w:tc>
        <w:tc>
          <w:tcPr>
            <w:tcW w:w="2552" w:type="dxa"/>
            <w:shd w:val="clear" w:color="auto" w:fill="auto"/>
          </w:tcPr>
          <w:p w:rsidR="00EB5B16" w:rsidRDefault="00EB5B16" w:rsidP="006405E7">
            <w:pPr>
              <w:jc w:val="both"/>
            </w:pPr>
            <w:r>
              <w:t>Socialinės globos ir asmens sveikatos priežiūros licencija.</w:t>
            </w:r>
          </w:p>
          <w:p w:rsidR="00EB5B16" w:rsidRPr="00146BAF" w:rsidRDefault="00EB5B16" w:rsidP="006405E7">
            <w:pPr>
              <w:rPr>
                <w:lang w:val="en-US"/>
              </w:rPr>
            </w:pPr>
            <w:r>
              <w:t>Planuotas rodiklis (per m</w:t>
            </w:r>
            <w:r>
              <w:rPr>
                <w:lang w:val="en-US"/>
              </w:rPr>
              <w:t xml:space="preserve">ėnesį) </w:t>
            </w:r>
            <w:r>
              <w:t xml:space="preserve"> – </w:t>
            </w:r>
            <w:r>
              <w:rPr>
                <w:lang w:val="en-US"/>
              </w:rPr>
              <w:t>70.</w:t>
            </w:r>
          </w:p>
          <w:p w:rsidR="00EB5B16" w:rsidRPr="00073382" w:rsidRDefault="00EB5B16" w:rsidP="006405E7">
            <w:pPr>
              <w:shd w:val="clear" w:color="auto" w:fill="FFFFFF"/>
              <w:spacing w:before="100" w:beforeAutospacing="1" w:after="100" w:afterAutospacing="1"/>
              <w:rPr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:rsidR="00EB5B16" w:rsidRPr="008C4DDF" w:rsidRDefault="00EB5B16" w:rsidP="006405E7">
            <w:pPr>
              <w:jc w:val="both"/>
            </w:pPr>
            <w:r>
              <w:t xml:space="preserve">Įstaiga atitinka socialinės globos normų reikalavimus, turi socialinės globos ir asmens sveikatos priežiūros licencijas. Suteiktas </w:t>
            </w:r>
            <w:r w:rsidRPr="008C4DDF">
              <w:t>EQUASS kokybės vadybos reikalavimų atitikti</w:t>
            </w:r>
            <w:r>
              <w:t>es sertifikatas.</w:t>
            </w:r>
          </w:p>
          <w:p w:rsidR="00EB5B16" w:rsidRPr="00B41BF1" w:rsidRDefault="00EB5B16" w:rsidP="006405E7">
            <w:pPr>
              <w:jc w:val="both"/>
              <w:rPr>
                <w:lang w:val="en-US"/>
              </w:rPr>
            </w:pPr>
            <w:r>
              <w:t>Planuotas  rodiklis –</w:t>
            </w:r>
            <w:r>
              <w:rPr>
                <w:lang w:val="en-US"/>
              </w:rPr>
              <w:t>70</w:t>
            </w:r>
          </w:p>
          <w:p w:rsidR="00EB5B16" w:rsidRPr="00146BAF" w:rsidRDefault="00EB5B16" w:rsidP="006405E7">
            <w:pPr>
              <w:jc w:val="both"/>
            </w:pPr>
            <w:r>
              <w:t xml:space="preserve">Dienos socialinė globa institucijose vidutiniškai  buvo suteikta per mėnesį </w:t>
            </w:r>
            <w:r>
              <w:rPr>
                <w:lang w:val="en-US"/>
              </w:rPr>
              <w:t xml:space="preserve">56 </w:t>
            </w:r>
            <w:r>
              <w:t>asmenims. (Lakštučių g.  - 26 ir Panevėžio g. - 30)</w:t>
            </w:r>
          </w:p>
          <w:p w:rsidR="00EB5B16" w:rsidRDefault="00EB5B16" w:rsidP="006405E7">
            <w:pPr>
              <w:jc w:val="both"/>
              <w:rPr>
                <w:lang w:val="en-US"/>
              </w:rPr>
            </w:pPr>
            <w:r w:rsidRPr="00146BAF">
              <w:rPr>
                <w:lang w:val="en-US"/>
              </w:rPr>
              <w:t>Rodiklis neįvykdytas dėl Covid 19 ligos sukelto karantino.</w:t>
            </w:r>
          </w:p>
          <w:p w:rsidR="00EB5B16" w:rsidRPr="00146BAF" w:rsidRDefault="00EB5B16" w:rsidP="006405E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 metus paslaugos teiktos 75 asmenims.</w:t>
            </w:r>
          </w:p>
          <w:p w:rsidR="00EB5B16" w:rsidRPr="00860744" w:rsidRDefault="00EB5B16" w:rsidP="006405E7">
            <w:pPr>
              <w:jc w:val="both"/>
            </w:pPr>
          </w:p>
        </w:tc>
      </w:tr>
      <w:tr w:rsidR="00EB5B16" w:rsidRPr="00860744" w:rsidTr="006405E7">
        <w:trPr>
          <w:trHeight w:val="569"/>
        </w:trPr>
        <w:tc>
          <w:tcPr>
            <w:tcW w:w="2263" w:type="dxa"/>
            <w:shd w:val="clear" w:color="auto" w:fill="auto"/>
          </w:tcPr>
          <w:p w:rsidR="00EB5B16" w:rsidRDefault="00EB5B16" w:rsidP="006405E7">
            <w:pPr>
              <w:tabs>
                <w:tab w:val="left" w:pos="0"/>
              </w:tabs>
            </w:pPr>
            <w:r>
              <w:t>1.1.2. Dienos socialinės globos asmens namuose veiklos organizavimas ir teikimas</w:t>
            </w:r>
          </w:p>
        </w:tc>
        <w:tc>
          <w:tcPr>
            <w:tcW w:w="2552" w:type="dxa"/>
            <w:shd w:val="clear" w:color="auto" w:fill="auto"/>
          </w:tcPr>
          <w:p w:rsidR="00EB5B16" w:rsidRDefault="00EB5B16" w:rsidP="006405E7">
            <w:pPr>
              <w:jc w:val="both"/>
            </w:pPr>
            <w:r>
              <w:t>Socialinės globos ir asmens sveikatos priežiūros licencija.</w:t>
            </w:r>
          </w:p>
          <w:p w:rsidR="00EB5B16" w:rsidRDefault="00EB5B16" w:rsidP="006405E7">
            <w:pPr>
              <w:jc w:val="both"/>
            </w:pPr>
          </w:p>
          <w:p w:rsidR="00EB5B16" w:rsidRPr="003A4F4D" w:rsidRDefault="00EB5B16" w:rsidP="006405E7">
            <w:pPr>
              <w:rPr>
                <w:lang w:val="en-US"/>
              </w:rPr>
            </w:pPr>
            <w:r>
              <w:t xml:space="preserve">Planuotas rodiklis (per mėnesį) – </w:t>
            </w:r>
            <w:r>
              <w:rPr>
                <w:lang w:val="en-US"/>
              </w:rPr>
              <w:t>68</w:t>
            </w:r>
          </w:p>
        </w:tc>
        <w:tc>
          <w:tcPr>
            <w:tcW w:w="4819" w:type="dxa"/>
            <w:shd w:val="clear" w:color="auto" w:fill="auto"/>
          </w:tcPr>
          <w:p w:rsidR="00EB5B16" w:rsidRDefault="00EB5B16" w:rsidP="006405E7">
            <w:pPr>
              <w:jc w:val="both"/>
            </w:pPr>
            <w:r>
              <w:t xml:space="preserve">Įstaiga atitinka socialinės globos normų reikalavimus, turi socialinės globos ir asmens sveikatos priežiūros licencijas. Suteiktas </w:t>
            </w:r>
            <w:r w:rsidRPr="008C4DDF">
              <w:t>EQUASS kokybės vadybos reikalavimų atitikti</w:t>
            </w:r>
            <w:r>
              <w:t>es sertifikatas.</w:t>
            </w:r>
          </w:p>
          <w:p w:rsidR="00EB5B16" w:rsidRDefault="00EB5B16" w:rsidP="006405E7">
            <w:pPr>
              <w:jc w:val="both"/>
              <w:rPr>
                <w:lang w:val="en-US"/>
              </w:rPr>
            </w:pPr>
            <w:r>
              <w:t xml:space="preserve">Planuotas  rodiklis – </w:t>
            </w:r>
            <w:r>
              <w:rPr>
                <w:lang w:val="en-US"/>
              </w:rPr>
              <w:t>68;</w:t>
            </w:r>
          </w:p>
          <w:p w:rsidR="00EB5B16" w:rsidRPr="00146BAF" w:rsidRDefault="00EB5B16" w:rsidP="006405E7">
            <w:pPr>
              <w:jc w:val="both"/>
              <w:rPr>
                <w:lang w:val="en-US"/>
              </w:rPr>
            </w:pPr>
            <w:r w:rsidRPr="00146BAF">
              <w:rPr>
                <w:lang w:val="en-US"/>
              </w:rPr>
              <w:t xml:space="preserve">Vidutiniškai </w:t>
            </w:r>
            <w:r>
              <w:rPr>
                <w:lang w:val="en-US"/>
              </w:rPr>
              <w:t>per mėnesį</w:t>
            </w:r>
            <w:r w:rsidRPr="00146BAF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paslauga suteikta -</w:t>
            </w:r>
            <w:r w:rsidRPr="00146BAF">
              <w:rPr>
                <w:lang w:val="en-US"/>
              </w:rPr>
              <w:t>64 asmenims.</w:t>
            </w:r>
          </w:p>
          <w:p w:rsidR="00EB5B16" w:rsidRPr="003A4F4D" w:rsidRDefault="00EB5B16" w:rsidP="006405E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 metus -</w:t>
            </w:r>
            <w:r>
              <w:t xml:space="preserve"> </w:t>
            </w:r>
            <w:r w:rsidRPr="00146BAF">
              <w:t>84</w:t>
            </w:r>
            <w:r>
              <w:t xml:space="preserve"> asmenims su sunkia negalia         (iš jų projekte</w:t>
            </w:r>
            <w:r w:rsidRPr="00131ACC">
              <w:t xml:space="preserve"> „Integrali pagalba į namus Klaipėdos mieste“</w:t>
            </w:r>
            <w:r>
              <w:t xml:space="preserve"> – </w:t>
            </w:r>
            <w:r>
              <w:rPr>
                <w:lang w:val="en-US"/>
              </w:rPr>
              <w:t>41 ).</w:t>
            </w:r>
          </w:p>
        </w:tc>
      </w:tr>
      <w:tr w:rsidR="00EB5B16" w:rsidRPr="00860744" w:rsidTr="006405E7">
        <w:trPr>
          <w:trHeight w:val="551"/>
        </w:trPr>
        <w:tc>
          <w:tcPr>
            <w:tcW w:w="2263" w:type="dxa"/>
            <w:shd w:val="clear" w:color="auto" w:fill="auto"/>
          </w:tcPr>
          <w:p w:rsidR="00EB5B16" w:rsidRPr="00860744" w:rsidRDefault="00EB5B16" w:rsidP="006405E7">
            <w:pPr>
              <w:tabs>
                <w:tab w:val="left" w:pos="0"/>
              </w:tabs>
              <w:ind w:left="22"/>
            </w:pPr>
            <w:r>
              <w:t>1.1.3</w:t>
            </w:r>
            <w:r w:rsidRPr="00860744">
              <w:t xml:space="preserve">. </w:t>
            </w:r>
            <w:r>
              <w:t>Pagalbos į namus paslaugų organizavimas ir teikimas</w:t>
            </w:r>
          </w:p>
        </w:tc>
        <w:tc>
          <w:tcPr>
            <w:tcW w:w="2552" w:type="dxa"/>
            <w:shd w:val="clear" w:color="auto" w:fill="auto"/>
          </w:tcPr>
          <w:p w:rsidR="00EB5B16" w:rsidRPr="00360A91" w:rsidRDefault="00EB5B16" w:rsidP="006405E7">
            <w:pPr>
              <w:rPr>
                <w:lang w:val="en-US"/>
              </w:rPr>
            </w:pPr>
            <w:r>
              <w:t xml:space="preserve">Planuotas rodiklis ( per mėnesį) – </w:t>
            </w:r>
            <w:r>
              <w:rPr>
                <w:lang w:val="en-US"/>
              </w:rPr>
              <w:t>46</w:t>
            </w:r>
          </w:p>
        </w:tc>
        <w:tc>
          <w:tcPr>
            <w:tcW w:w="4819" w:type="dxa"/>
            <w:shd w:val="clear" w:color="auto" w:fill="auto"/>
          </w:tcPr>
          <w:p w:rsidR="00EB5B16" w:rsidRDefault="00EB5B16" w:rsidP="006405E7">
            <w:pPr>
              <w:spacing w:line="276" w:lineRule="auto"/>
              <w:jc w:val="both"/>
              <w:rPr>
                <w:lang w:val="en-US"/>
              </w:rPr>
            </w:pPr>
            <w:r>
              <w:t xml:space="preserve">Planuota per mėnesį teikti - </w:t>
            </w:r>
            <w:r>
              <w:rPr>
                <w:lang w:val="en-US"/>
              </w:rPr>
              <w:t>46;</w:t>
            </w:r>
          </w:p>
          <w:p w:rsidR="00EB5B16" w:rsidRPr="00F76CA1" w:rsidRDefault="00EB5B16" w:rsidP="006405E7">
            <w:pPr>
              <w:spacing w:line="276" w:lineRule="auto"/>
              <w:jc w:val="both"/>
              <w:rPr>
                <w:lang w:val="en-US"/>
              </w:rPr>
            </w:pPr>
            <w:r w:rsidRPr="00F76CA1">
              <w:rPr>
                <w:lang w:val="en-US"/>
              </w:rPr>
              <w:t xml:space="preserve">Vidutiniškai per mėnesį </w:t>
            </w:r>
            <w:r>
              <w:rPr>
                <w:lang w:val="en-US"/>
              </w:rPr>
              <w:t>su</w:t>
            </w:r>
            <w:r w:rsidRPr="00F76CA1">
              <w:rPr>
                <w:lang w:val="en-US"/>
              </w:rPr>
              <w:t>teik</w:t>
            </w:r>
            <w:r>
              <w:rPr>
                <w:lang w:val="en-US"/>
              </w:rPr>
              <w:t>ta</w:t>
            </w:r>
            <w:r w:rsidRPr="00F76CA1">
              <w:rPr>
                <w:lang w:val="en-US"/>
              </w:rPr>
              <w:t xml:space="preserve"> – </w:t>
            </w:r>
            <w:r w:rsidRPr="00146BAF">
              <w:rPr>
                <w:lang w:val="en-US"/>
              </w:rPr>
              <w:t>41</w:t>
            </w:r>
            <w:r w:rsidRPr="00F76CA1">
              <w:rPr>
                <w:lang w:val="en-US"/>
              </w:rPr>
              <w:t>asmeniui.</w:t>
            </w:r>
          </w:p>
          <w:p w:rsidR="00EB5B16" w:rsidRPr="00860744" w:rsidRDefault="00EB5B16" w:rsidP="006405E7">
            <w:pPr>
              <w:spacing w:line="276" w:lineRule="auto"/>
              <w:jc w:val="both"/>
            </w:pPr>
            <w:r>
              <w:t xml:space="preserve"> Per metus paslauga suteikta  </w:t>
            </w:r>
            <w:r w:rsidRPr="00F76CA1">
              <w:t>62</w:t>
            </w:r>
            <w:r w:rsidRPr="008F7511">
              <w:rPr>
                <w:b/>
                <w:bCs/>
              </w:rPr>
              <w:t xml:space="preserve"> </w:t>
            </w:r>
            <w:r>
              <w:t>asmenims.</w:t>
            </w:r>
          </w:p>
        </w:tc>
      </w:tr>
      <w:tr w:rsidR="00EB5B16" w:rsidRPr="00860744" w:rsidTr="006405E7">
        <w:trPr>
          <w:trHeight w:val="551"/>
        </w:trPr>
        <w:tc>
          <w:tcPr>
            <w:tcW w:w="2263" w:type="dxa"/>
            <w:shd w:val="clear" w:color="auto" w:fill="auto"/>
          </w:tcPr>
          <w:p w:rsidR="00EB5B16" w:rsidRPr="00AB7B50" w:rsidRDefault="00EB5B16" w:rsidP="006405E7">
            <w:pPr>
              <w:tabs>
                <w:tab w:val="left" w:pos="0"/>
                <w:tab w:val="left" w:pos="589"/>
              </w:tabs>
              <w:rPr>
                <w:lang w:val="en-US"/>
              </w:rPr>
            </w:pPr>
            <w:r>
              <w:rPr>
                <w:lang w:val="en-US"/>
              </w:rPr>
              <w:t xml:space="preserve">1.1.4. </w:t>
            </w:r>
            <w:r w:rsidRPr="00AB7B50">
              <w:rPr>
                <w:lang w:val="en-US"/>
              </w:rPr>
              <w:t>Metodinio centro mokymai</w:t>
            </w:r>
          </w:p>
        </w:tc>
        <w:tc>
          <w:tcPr>
            <w:tcW w:w="2552" w:type="dxa"/>
            <w:shd w:val="clear" w:color="auto" w:fill="auto"/>
          </w:tcPr>
          <w:p w:rsidR="00EB5B16" w:rsidRPr="00360A91" w:rsidRDefault="00EB5B16" w:rsidP="006405E7">
            <w:pPr>
              <w:rPr>
                <w:lang w:val="en-US"/>
              </w:rPr>
            </w:pPr>
            <w:r>
              <w:t>Planuotas rodiklis – 45</w:t>
            </w:r>
          </w:p>
        </w:tc>
        <w:tc>
          <w:tcPr>
            <w:tcW w:w="4819" w:type="dxa"/>
            <w:shd w:val="clear" w:color="auto" w:fill="auto"/>
          </w:tcPr>
          <w:p w:rsidR="00EB5B16" w:rsidRDefault="00EB5B16" w:rsidP="006405E7">
            <w:pPr>
              <w:spacing w:line="276" w:lineRule="auto"/>
              <w:jc w:val="both"/>
            </w:pPr>
            <w:r>
              <w:t xml:space="preserve">Metodinio centro mokymai vyko </w:t>
            </w:r>
            <w:r w:rsidRPr="00F76CA1">
              <w:t>51</w:t>
            </w:r>
            <w:r w:rsidRPr="00E800C3">
              <w:rPr>
                <w:color w:val="000000" w:themeColor="text1"/>
              </w:rPr>
              <w:t xml:space="preserve"> dalyviui</w:t>
            </w:r>
            <w:r>
              <w:rPr>
                <w:color w:val="000000" w:themeColor="text1"/>
              </w:rPr>
              <w:t>.</w:t>
            </w:r>
          </w:p>
        </w:tc>
      </w:tr>
    </w:tbl>
    <w:p w:rsidR="00EB5B16" w:rsidRDefault="00EB5B16" w:rsidP="00EB5B16">
      <w:pPr>
        <w:pStyle w:val="Sraopastraipa"/>
        <w:tabs>
          <w:tab w:val="left" w:pos="284"/>
          <w:tab w:val="left" w:pos="426"/>
        </w:tabs>
        <w:ind w:left="360"/>
        <w:jc w:val="both"/>
        <w:rPr>
          <w:b/>
        </w:rPr>
      </w:pPr>
    </w:p>
    <w:p w:rsidR="00EB5B16" w:rsidRPr="00BB65F8" w:rsidRDefault="00EB5B16" w:rsidP="00EB5B16">
      <w:pPr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 xml:space="preserve">3. </w:t>
      </w:r>
      <w:r w:rsidRPr="00BB65F8">
        <w:rPr>
          <w:b/>
        </w:rPr>
        <w:t>Atlikti patikrinimai</w:t>
      </w:r>
      <w:r w:rsidRPr="00CF1265">
        <w:t xml:space="preserve">, </w:t>
      </w:r>
      <w:r w:rsidRPr="00BB65F8">
        <w:rPr>
          <w:b/>
        </w:rPr>
        <w:t>auditai. Tikrinusių institucijų išvados:</w:t>
      </w:r>
    </w:p>
    <w:p w:rsidR="00EB5B16" w:rsidRPr="00FD31ED" w:rsidRDefault="00EB5B16" w:rsidP="00EB5B16">
      <w:pPr>
        <w:pStyle w:val="Sraopastraipa"/>
        <w:ind w:left="360"/>
        <w:jc w:val="both"/>
        <w:outlineLvl w:val="0"/>
        <w:rPr>
          <w:lang w:val="en-US"/>
        </w:rPr>
      </w:pPr>
      <w:r w:rsidRPr="00FD31ED">
        <w:rPr>
          <w:b/>
        </w:rPr>
        <w:t>3.1.</w:t>
      </w:r>
      <w:r>
        <w:t xml:space="preserve"> </w:t>
      </w:r>
      <w:r w:rsidRPr="009111FE">
        <w:t>20</w:t>
      </w:r>
      <w:r>
        <w:t>20-</w:t>
      </w:r>
      <w:r w:rsidRPr="00FD31ED">
        <w:rPr>
          <w:lang w:val="en-US"/>
        </w:rPr>
        <w:t xml:space="preserve">01-02 UAB </w:t>
      </w:r>
      <w:r>
        <w:rPr>
          <w:lang w:val="en-US"/>
        </w:rPr>
        <w:t>„</w:t>
      </w:r>
      <w:r w:rsidRPr="00FD31ED">
        <w:rPr>
          <w:lang w:val="en-US"/>
        </w:rPr>
        <w:t>Medikvita</w:t>
      </w:r>
      <w:r>
        <w:rPr>
          <w:lang w:val="en-US"/>
        </w:rPr>
        <w:t>“</w:t>
      </w:r>
      <w:r w:rsidRPr="00FD31ED">
        <w:rPr>
          <w:lang w:val="en-US"/>
        </w:rPr>
        <w:t xml:space="preserve"> Profesinių rizikos veiksnių tyrimų laboratorija. </w:t>
      </w:r>
      <w:r>
        <w:rPr>
          <w:lang w:val="en-US"/>
        </w:rPr>
        <w:t>„</w:t>
      </w:r>
      <w:r w:rsidRPr="00FD31ED">
        <w:rPr>
          <w:lang w:val="en-US"/>
        </w:rPr>
        <w:t>Darbuotojų psichikos sveikatos raštingumo ir streso darbe įvertinimas</w:t>
      </w:r>
      <w:r>
        <w:rPr>
          <w:lang w:val="en-US"/>
        </w:rPr>
        <w:t>“</w:t>
      </w:r>
      <w:r w:rsidRPr="00FD31ED">
        <w:rPr>
          <w:lang w:val="en-US"/>
        </w:rPr>
        <w:t xml:space="preserve">. </w:t>
      </w:r>
      <w:r w:rsidRPr="00FD31ED">
        <w:rPr>
          <w:u w:val="single"/>
          <w:lang w:val="en-US"/>
        </w:rPr>
        <w:t>Išvada – psichosocialinės rizikos nėra</w:t>
      </w:r>
      <w:r w:rsidRPr="00FD31ED">
        <w:rPr>
          <w:lang w:val="en-US"/>
        </w:rPr>
        <w:t xml:space="preserve"> </w:t>
      </w:r>
    </w:p>
    <w:p w:rsidR="00EB5B16" w:rsidRPr="00FD31ED" w:rsidRDefault="00EB5B16" w:rsidP="00EB5B16">
      <w:pPr>
        <w:pStyle w:val="Sraopastraipa"/>
        <w:ind w:left="360"/>
        <w:jc w:val="both"/>
        <w:rPr>
          <w:lang w:val="en-US"/>
        </w:rPr>
      </w:pPr>
      <w:r w:rsidRPr="00FD31ED">
        <w:rPr>
          <w:b/>
        </w:rPr>
        <w:t xml:space="preserve">3.2. </w:t>
      </w:r>
      <w:r w:rsidRPr="00FD31ED">
        <w:rPr>
          <w:lang w:val="en-US"/>
        </w:rPr>
        <w:t>2020</w:t>
      </w:r>
      <w:r>
        <w:rPr>
          <w:lang w:val="en-US"/>
        </w:rPr>
        <w:t>-</w:t>
      </w:r>
      <w:r w:rsidRPr="00FD31ED">
        <w:rPr>
          <w:lang w:val="en-US"/>
        </w:rPr>
        <w:t xml:space="preserve">08-31 </w:t>
      </w:r>
      <w:r w:rsidRPr="006B165B">
        <w:t xml:space="preserve">Nacionalinis </w:t>
      </w:r>
      <w:r w:rsidRPr="009111FE">
        <w:t>visuomenės sveikatos centras prie sveikatos apsaugos ministerijos patikra. Pažeidimų nerasta</w:t>
      </w:r>
      <w:r>
        <w:t xml:space="preserve">- </w:t>
      </w:r>
      <w:r w:rsidRPr="00FD31ED">
        <w:rPr>
          <w:u w:val="single"/>
        </w:rPr>
        <w:t>paslaugos teikiamos</w:t>
      </w:r>
      <w:r w:rsidRPr="00FD31ED">
        <w:rPr>
          <w:u w:val="single"/>
          <w:lang w:val="en-US"/>
        </w:rPr>
        <w:t xml:space="preserve"> nepažeidžiant Lietuvos higienos normų.</w:t>
      </w:r>
    </w:p>
    <w:p w:rsidR="00EB5B16" w:rsidRPr="00E13B21" w:rsidRDefault="00EB5B16" w:rsidP="00EB5B16">
      <w:pPr>
        <w:pStyle w:val="Sraopastraipa"/>
        <w:ind w:left="360"/>
        <w:jc w:val="both"/>
        <w:outlineLvl w:val="0"/>
      </w:pPr>
      <w:r w:rsidRPr="00FD31ED">
        <w:rPr>
          <w:b/>
        </w:rPr>
        <w:t>3.3.</w:t>
      </w:r>
      <w:r w:rsidRPr="00C03E97">
        <w:t xml:space="preserve"> </w:t>
      </w:r>
      <w:r w:rsidRPr="006B165B">
        <w:t>2020-10-20</w:t>
      </w:r>
      <w:r>
        <w:t xml:space="preserve"> </w:t>
      </w:r>
      <w:r w:rsidRPr="009111FE">
        <w:t xml:space="preserve">Klaipėdos valstybinė maisto ir veterinarijos tarnyba. </w:t>
      </w:r>
      <w:r w:rsidRPr="00FD31ED">
        <w:rPr>
          <w:u w:val="single"/>
        </w:rPr>
        <w:t>Pažeidimų ir neatitikimų nenustatyta.</w:t>
      </w:r>
    </w:p>
    <w:p w:rsidR="00EB5B16" w:rsidRPr="003421C6" w:rsidRDefault="00EB5B16" w:rsidP="00EB5B16">
      <w:pPr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 xml:space="preserve">4. </w:t>
      </w:r>
      <w:r w:rsidRPr="003421C6">
        <w:rPr>
          <w:b/>
        </w:rPr>
        <w:t>Problemos (sąlygotos vidaus ir išorės faktorių)</w:t>
      </w:r>
    </w:p>
    <w:p w:rsidR="00EB5B16" w:rsidRDefault="00EB5B16" w:rsidP="00EB5B16">
      <w:pPr>
        <w:pStyle w:val="Sraopastraipa"/>
        <w:ind w:left="360"/>
        <w:jc w:val="both"/>
        <w:rPr>
          <w:bCs/>
          <w:lang w:val="en-US"/>
        </w:rPr>
      </w:pPr>
      <w:r>
        <w:rPr>
          <w:bCs/>
        </w:rPr>
        <w:t xml:space="preserve">4.1. </w:t>
      </w:r>
      <w:r w:rsidRPr="00B57228">
        <w:rPr>
          <w:bCs/>
        </w:rPr>
        <w:t xml:space="preserve">Smiltelės g. 14 </w:t>
      </w:r>
      <w:r>
        <w:rPr>
          <w:bCs/>
        </w:rPr>
        <w:t xml:space="preserve">statinio techninė </w:t>
      </w:r>
      <w:r w:rsidRPr="00E800C3">
        <w:rPr>
          <w:bCs/>
          <w:color w:val="000000" w:themeColor="text1"/>
        </w:rPr>
        <w:t>priežiūra ir eksploatacija. Likvidavus vaikų globos namus „Smiltelė“ 2020-</w:t>
      </w:r>
      <w:r w:rsidRPr="00E800C3">
        <w:rPr>
          <w:bCs/>
          <w:color w:val="000000" w:themeColor="text1"/>
          <w:lang w:val="en-US"/>
        </w:rPr>
        <w:t>09/</w:t>
      </w:r>
      <w:r w:rsidRPr="00E800C3">
        <w:rPr>
          <w:bCs/>
          <w:color w:val="000000" w:themeColor="text1"/>
        </w:rPr>
        <w:t>10-29 buvo perduotos patalpos, statiniai ir turtas su įvairiais defektais. Būtina</w:t>
      </w:r>
      <w:r w:rsidRPr="00E800C3">
        <w:rPr>
          <w:bCs/>
          <w:color w:val="000000" w:themeColor="text1"/>
          <w:lang w:val="en-US"/>
        </w:rPr>
        <w:t xml:space="preserve"> tiksliai įvertinti ir užtikrinti statybos techninių dokumentų nustatytus esminius reikalavimus bei laiku pašalinti trūkumus (garažuose telkiasi vanduo</w:t>
      </w:r>
      <w:r>
        <w:rPr>
          <w:bCs/>
          <w:lang w:val="en-US"/>
        </w:rPr>
        <w:t>, stogo problemos).</w:t>
      </w:r>
    </w:p>
    <w:p w:rsidR="00EB5B16" w:rsidRDefault="00EB5B16" w:rsidP="00EB5B16">
      <w:pPr>
        <w:pStyle w:val="Sraopastraipa"/>
        <w:ind w:left="360" w:hanging="360"/>
        <w:jc w:val="both"/>
        <w:rPr>
          <w:b/>
        </w:rPr>
      </w:pPr>
      <w:r>
        <w:rPr>
          <w:b/>
        </w:rPr>
        <w:t xml:space="preserve">5. </w:t>
      </w:r>
      <w:r w:rsidRPr="003800D1">
        <w:rPr>
          <w:b/>
        </w:rPr>
        <w:t xml:space="preserve">Kitų metų veiklos </w:t>
      </w:r>
      <w:r w:rsidRPr="00B57228">
        <w:rPr>
          <w:b/>
        </w:rPr>
        <w:t>prioritetai,</w:t>
      </w:r>
      <w:r w:rsidRPr="003800D1">
        <w:rPr>
          <w:b/>
        </w:rPr>
        <w:t xml:space="preserve"> tikslai ar kryptys. 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lang w:eastAsia="lt-LT"/>
        </w:rPr>
        <w:t xml:space="preserve">5.1. </w:t>
      </w:r>
      <w:r w:rsidRPr="00E37BFF">
        <w:rPr>
          <w:lang w:eastAsia="lt-LT"/>
        </w:rPr>
        <w:t>Tobulinti e-sistemą siekiant efektyviau valdyti įstaigos vidaus dokumentus, mažinant laiko ir</w:t>
      </w:r>
      <w:r>
        <w:rPr>
          <w:lang w:eastAsia="lt-LT"/>
        </w:rPr>
        <w:t xml:space="preserve"> finansinius kaštus.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rFonts w:eastAsiaTheme="minorHAnsi"/>
          <w:color w:val="000000"/>
          <w:lang w:val="pt-BR"/>
        </w:rPr>
        <w:t xml:space="preserve">5.2. </w:t>
      </w:r>
      <w:r w:rsidRPr="004C5346">
        <w:rPr>
          <w:rFonts w:eastAsiaTheme="minorHAnsi"/>
          <w:color w:val="000000"/>
          <w:lang w:val="pt-BR"/>
        </w:rPr>
        <w:t>Parengti ir pasitvirtinti vidaus kontrolės politiką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spacing w:val="-4"/>
          <w:lang w:val="pt-BR"/>
        </w:rPr>
        <w:t xml:space="preserve">5.3. </w:t>
      </w:r>
      <w:r w:rsidRPr="004C5346">
        <w:rPr>
          <w:spacing w:val="-4"/>
          <w:lang w:val="pt-BR"/>
        </w:rPr>
        <w:t>Įgyvendinti ES lėšomis finansuojamus projektus, skirtus įstaigos teikiamų paslaugų kokybės gerinimui.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spacing w:val="-4"/>
          <w:lang w:val="pt-BR"/>
        </w:rPr>
        <w:t>5.4.</w:t>
      </w:r>
      <w:r w:rsidRPr="004C5346">
        <w:rPr>
          <w:spacing w:val="-4"/>
          <w:lang w:val="pt-BR"/>
        </w:rPr>
        <w:t xml:space="preserve"> </w:t>
      </w:r>
      <w:r w:rsidRPr="004404F6">
        <w:t xml:space="preserve">Parengti </w:t>
      </w:r>
      <w:r w:rsidRPr="004404F6">
        <w:rPr>
          <w:lang w:eastAsia="lt-LT"/>
        </w:rPr>
        <w:t>kokybės gerinimo veiksmus dėl EQUASS principų ir kriterijų atitikimo.</w:t>
      </w:r>
      <w:r w:rsidRPr="00850173">
        <w:rPr>
          <w:lang w:eastAsia="lt-LT"/>
        </w:rPr>
        <w:t xml:space="preserve"> </w:t>
      </w:r>
      <w:r w:rsidRPr="00964435">
        <w:rPr>
          <w:lang w:eastAsia="lt-LT"/>
        </w:rPr>
        <w:t>Pasirengt</w:t>
      </w:r>
      <w:r>
        <w:rPr>
          <w:lang w:eastAsia="lt-LT"/>
        </w:rPr>
        <w:t>i EQUASS išoriniam auditui.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lang w:eastAsia="lt-LT"/>
        </w:rPr>
        <w:t>5.5. A</w:t>
      </w:r>
      <w:r w:rsidRPr="00964435">
        <w:rPr>
          <w:lang w:eastAsia="lt-LT"/>
        </w:rPr>
        <w:t xml:space="preserve">kredituoti įstaigos teikiamas </w:t>
      </w:r>
      <w:r>
        <w:rPr>
          <w:lang w:eastAsia="lt-LT"/>
        </w:rPr>
        <w:t xml:space="preserve">dienos </w:t>
      </w:r>
      <w:r w:rsidRPr="00964435">
        <w:rPr>
          <w:lang w:eastAsia="lt-LT"/>
        </w:rPr>
        <w:t>socialinės priežiūros paslaugas</w:t>
      </w:r>
      <w:r>
        <w:rPr>
          <w:lang w:eastAsia="lt-LT"/>
        </w:rPr>
        <w:t xml:space="preserve"> ir u</w:t>
      </w:r>
      <w:r w:rsidRPr="00964435">
        <w:rPr>
          <w:lang w:eastAsia="lt-LT"/>
        </w:rPr>
        <w:t xml:space="preserve">žtikrinti </w:t>
      </w:r>
      <w:r>
        <w:rPr>
          <w:lang w:eastAsia="lt-LT"/>
        </w:rPr>
        <w:t>jų</w:t>
      </w:r>
      <w:r w:rsidRPr="00964435">
        <w:rPr>
          <w:lang w:eastAsia="lt-LT"/>
        </w:rPr>
        <w:t xml:space="preserve"> atitiktį akreditavimui</w:t>
      </w:r>
      <w:r>
        <w:rPr>
          <w:lang w:eastAsia="lt-LT"/>
        </w:rPr>
        <w:t>.</w:t>
      </w:r>
    </w:p>
    <w:p w:rsidR="00EB5B16" w:rsidRPr="004C5346" w:rsidRDefault="00EB5B16" w:rsidP="00EB5B16">
      <w:pPr>
        <w:ind w:left="426"/>
        <w:jc w:val="both"/>
        <w:rPr>
          <w:b/>
        </w:rPr>
      </w:pPr>
      <w:r>
        <w:rPr>
          <w:bCs/>
        </w:rPr>
        <w:t>5.6.</w:t>
      </w:r>
      <w:r w:rsidRPr="004C5346">
        <w:rPr>
          <w:bCs/>
        </w:rPr>
        <w:t xml:space="preserve"> Užtikrinti socialinio darbo metodinio centro veiklą.</w:t>
      </w:r>
    </w:p>
    <w:p w:rsidR="00EB5B16" w:rsidRPr="004C5346" w:rsidRDefault="00EB5B16" w:rsidP="00EB5B16">
      <w:pPr>
        <w:jc w:val="both"/>
        <w:rPr>
          <w:b/>
        </w:rPr>
      </w:pPr>
    </w:p>
    <w:p w:rsidR="00EB5B16" w:rsidRPr="003A2573" w:rsidRDefault="00936F64" w:rsidP="00EB5B16">
      <w:pPr>
        <w:jc w:val="both"/>
      </w:pPr>
      <w:r>
        <w:t xml:space="preserve">Direktorė                                                                                                               Danutė Daukantienė </w:t>
      </w:r>
      <w:r w:rsidR="00EB5B16">
        <w:t xml:space="preserve">                          </w:t>
      </w:r>
    </w:p>
    <w:p w:rsidR="00EB5B16" w:rsidRPr="00142130" w:rsidRDefault="00EB5B16" w:rsidP="00936F64">
      <w:pPr>
        <w:tabs>
          <w:tab w:val="left" w:pos="5529"/>
          <w:tab w:val="left" w:pos="7371"/>
        </w:tabs>
        <w:jc w:val="both"/>
      </w:pPr>
      <w:r>
        <w:t xml:space="preserve">    </w:t>
      </w:r>
      <w:r w:rsidRPr="003A2573">
        <w:t xml:space="preserve"> </w:t>
      </w:r>
      <w:r w:rsidR="00936F64">
        <w:tab/>
      </w:r>
      <w:r w:rsidR="00936F64" w:rsidRPr="00142130">
        <w:t xml:space="preserve"> </w:t>
      </w:r>
    </w:p>
    <w:p w:rsidR="00D57F27" w:rsidRPr="00832CC9" w:rsidRDefault="00D57F27" w:rsidP="00832CC9">
      <w:pPr>
        <w:ind w:firstLine="709"/>
        <w:jc w:val="both"/>
      </w:pPr>
    </w:p>
    <w:sectPr w:rsidR="00D57F27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02C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657058"/>
    <w:multiLevelType w:val="multilevel"/>
    <w:tmpl w:val="801C1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4476DD"/>
    <w:rsid w:val="004832C8"/>
    <w:rsid w:val="00597EE8"/>
    <w:rsid w:val="005F495C"/>
    <w:rsid w:val="00832CC9"/>
    <w:rsid w:val="008354D5"/>
    <w:rsid w:val="008E6E82"/>
    <w:rsid w:val="00936F64"/>
    <w:rsid w:val="00996C61"/>
    <w:rsid w:val="00AD131D"/>
    <w:rsid w:val="00AF7D08"/>
    <w:rsid w:val="00B750B6"/>
    <w:rsid w:val="00BE6BA5"/>
    <w:rsid w:val="00C9302C"/>
    <w:rsid w:val="00CA4D3B"/>
    <w:rsid w:val="00D42B72"/>
    <w:rsid w:val="00D57F27"/>
    <w:rsid w:val="00E33871"/>
    <w:rsid w:val="00E56A73"/>
    <w:rsid w:val="00EB5B16"/>
    <w:rsid w:val="00EC21AD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36F1"/>
  <w15:docId w15:val="{013CF693-E2F5-456E-836C-919CD0FA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B5B16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B5B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lakstute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laipedoslakstute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4282</Words>
  <Characters>2442</Characters>
  <Application>Microsoft Office Word</Application>
  <DocSecurity>4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2021-05-31T11:52:00Z</dcterms:created>
  <dcterms:modified xsi:type="dcterms:W3CDTF">2021-05-31T11:52:00Z</dcterms:modified>
</cp:coreProperties>
</file>