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FC2" w:rsidRDefault="00885FC2" w:rsidP="00885FC2">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AE2167"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AE2167">
        <w:rPr>
          <w:rFonts w:ascii="Times New Roman" w:eastAsia="Times New Roman" w:hAnsi="Times New Roman" w:cs="Times New Roman"/>
          <w:b/>
          <w:sz w:val="28"/>
          <w:szCs w:val="28"/>
          <w:lang w:eastAsia="lt-LT"/>
        </w:rPr>
        <w:t>KLAIPĖDOS MIESTO SAVIVALDYBĖS TARYBA</w:t>
      </w:r>
    </w:p>
    <w:p w:rsidR="005A7793" w:rsidRPr="00AE216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KULTŪ</w:t>
      </w:r>
      <w:r w:rsidR="00BE1306">
        <w:rPr>
          <w:rFonts w:ascii="Times New Roman" w:eastAsia="Times New Roman" w:hAnsi="Times New Roman" w:cs="Times New Roman"/>
          <w:b/>
          <w:sz w:val="24"/>
          <w:szCs w:val="24"/>
          <w:lang w:eastAsia="lt-LT"/>
        </w:rPr>
        <w:t>ROS, ŠVIETIMO IR SPORTO KOMITETAS</w:t>
      </w: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 xml:space="preserve"> POSĖDŽIO PROTOKOLAS</w:t>
      </w:r>
    </w:p>
    <w:p w:rsidR="006E7E8D" w:rsidRPr="00AE216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AE216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AE216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AE2167">
        <w:rPr>
          <w:rFonts w:ascii="Times New Roman" w:eastAsia="Times New Roman" w:hAnsi="Times New Roman" w:cs="Times New Roman"/>
          <w:noProof/>
          <w:sz w:val="24"/>
          <w:szCs w:val="20"/>
          <w:lang w:eastAsia="lt-LT"/>
        </w:rPr>
        <w:instrText xml:space="preserve"> FORMTEXT </w:instrText>
      </w:r>
      <w:r w:rsidRPr="00AE2167">
        <w:rPr>
          <w:rFonts w:ascii="Times New Roman" w:eastAsia="Times New Roman" w:hAnsi="Times New Roman" w:cs="Times New Roman"/>
          <w:noProof/>
          <w:sz w:val="24"/>
          <w:szCs w:val="20"/>
          <w:lang w:eastAsia="lt-LT"/>
        </w:rPr>
      </w:r>
      <w:r w:rsidRPr="00AE2167">
        <w:rPr>
          <w:rFonts w:ascii="Times New Roman" w:eastAsia="Times New Roman" w:hAnsi="Times New Roman" w:cs="Times New Roman"/>
          <w:noProof/>
          <w:sz w:val="24"/>
          <w:szCs w:val="20"/>
          <w:lang w:eastAsia="lt-LT"/>
        </w:rPr>
        <w:fldChar w:fldCharType="separate"/>
      </w:r>
      <w:r w:rsidRPr="00AE2167">
        <w:rPr>
          <w:rFonts w:ascii="Times New Roman" w:eastAsia="Times New Roman" w:hAnsi="Times New Roman" w:cs="Times New Roman"/>
          <w:noProof/>
          <w:sz w:val="24"/>
          <w:szCs w:val="20"/>
          <w:lang w:eastAsia="lt-LT"/>
        </w:rPr>
        <w:t>2021-06-18</w:t>
      </w:r>
      <w:r w:rsidRPr="00AE2167">
        <w:rPr>
          <w:rFonts w:ascii="Times New Roman" w:eastAsia="Times New Roman" w:hAnsi="Times New Roman" w:cs="Times New Roman"/>
          <w:noProof/>
          <w:sz w:val="24"/>
          <w:szCs w:val="20"/>
          <w:lang w:eastAsia="lt-LT"/>
        </w:rPr>
        <w:fldChar w:fldCharType="end"/>
      </w:r>
      <w:bookmarkEnd w:id="1"/>
      <w:r w:rsidRPr="00AE2167">
        <w:rPr>
          <w:rFonts w:ascii="Times New Roman" w:eastAsia="Times New Roman" w:hAnsi="Times New Roman" w:cs="Times New Roman"/>
          <w:noProof/>
          <w:sz w:val="24"/>
          <w:szCs w:val="20"/>
          <w:lang w:eastAsia="lt-LT"/>
        </w:rPr>
        <w:t xml:space="preserve"> </w:t>
      </w:r>
      <w:r w:rsidRPr="00AE2167">
        <w:rPr>
          <w:rFonts w:ascii="Times New Roman" w:eastAsia="Times New Roman" w:hAnsi="Times New Roman" w:cs="Times New Roman"/>
          <w:sz w:val="24"/>
          <w:szCs w:val="24"/>
          <w:lang w:eastAsia="lt-LT"/>
        </w:rPr>
        <w:t xml:space="preserve">Nr. </w:t>
      </w:r>
      <w:bookmarkStart w:id="2" w:name="registravimoNr"/>
      <w:r w:rsidRPr="00AE2167">
        <w:rPr>
          <w:rFonts w:ascii="Times New Roman" w:eastAsia="Times New Roman" w:hAnsi="Times New Roman" w:cs="Times New Roman"/>
          <w:sz w:val="24"/>
          <w:szCs w:val="24"/>
          <w:lang w:eastAsia="lt-LT"/>
        </w:rPr>
        <w:t>TAR-70</w:t>
      </w:r>
      <w:bookmarkEnd w:id="2"/>
    </w:p>
    <w:p w:rsidR="006E7E8D" w:rsidRPr="00AE2167" w:rsidRDefault="006E7E8D" w:rsidP="006E7E8D">
      <w:pPr>
        <w:spacing w:after="0" w:line="240" w:lineRule="auto"/>
        <w:jc w:val="both"/>
        <w:rPr>
          <w:rFonts w:ascii="Times New Roman" w:eastAsia="Times New Roman" w:hAnsi="Times New Roman" w:cs="Times New Roman"/>
          <w:sz w:val="24"/>
          <w:szCs w:val="24"/>
          <w:lang w:eastAsia="lt-LT"/>
        </w:rPr>
      </w:pPr>
    </w:p>
    <w:p w:rsid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AE2167"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Posėdis </w:t>
      </w:r>
      <w:r w:rsidR="00606F9C" w:rsidRPr="00AE2167">
        <w:rPr>
          <w:rFonts w:ascii="Times New Roman" w:eastAsia="Times New Roman" w:hAnsi="Times New Roman" w:cs="Times New Roman"/>
          <w:sz w:val="24"/>
          <w:szCs w:val="24"/>
          <w:lang w:eastAsia="lt-LT"/>
        </w:rPr>
        <w:t>vyk</w:t>
      </w:r>
      <w:r w:rsidR="00745398" w:rsidRPr="00AE2167">
        <w:rPr>
          <w:rFonts w:ascii="Times New Roman" w:eastAsia="Times New Roman" w:hAnsi="Times New Roman" w:cs="Times New Roman"/>
          <w:sz w:val="24"/>
          <w:szCs w:val="24"/>
          <w:lang w:eastAsia="lt-LT"/>
        </w:rPr>
        <w:t>o</w:t>
      </w:r>
      <w:r w:rsidRPr="00AE2167">
        <w:rPr>
          <w:rFonts w:ascii="Times New Roman" w:eastAsia="Times New Roman" w:hAnsi="Times New Roman" w:cs="Times New Roman"/>
          <w:sz w:val="24"/>
          <w:szCs w:val="24"/>
          <w:lang w:eastAsia="lt-LT"/>
        </w:rPr>
        <w:t xml:space="preserve"> 20</w:t>
      </w:r>
      <w:r w:rsidR="00393311" w:rsidRPr="00AE2167">
        <w:rPr>
          <w:rFonts w:ascii="Times New Roman" w:eastAsia="Times New Roman" w:hAnsi="Times New Roman" w:cs="Times New Roman"/>
          <w:sz w:val="24"/>
          <w:szCs w:val="24"/>
          <w:lang w:eastAsia="lt-LT"/>
        </w:rPr>
        <w:t>21</w:t>
      </w:r>
      <w:r w:rsidR="009673AE" w:rsidRPr="00AE2167">
        <w:rPr>
          <w:rFonts w:ascii="Times New Roman" w:eastAsia="Times New Roman" w:hAnsi="Times New Roman" w:cs="Times New Roman"/>
          <w:sz w:val="24"/>
          <w:szCs w:val="24"/>
          <w:lang w:eastAsia="lt-LT"/>
        </w:rPr>
        <w:t>-</w:t>
      </w:r>
      <w:r w:rsidR="00393311" w:rsidRPr="00AE2167">
        <w:rPr>
          <w:rFonts w:ascii="Times New Roman" w:eastAsia="Times New Roman" w:hAnsi="Times New Roman" w:cs="Times New Roman"/>
          <w:sz w:val="24"/>
          <w:szCs w:val="24"/>
          <w:lang w:eastAsia="lt-LT"/>
        </w:rPr>
        <w:t>0</w:t>
      </w:r>
      <w:r w:rsidR="00AC42F1">
        <w:rPr>
          <w:rFonts w:ascii="Times New Roman" w:eastAsia="Times New Roman" w:hAnsi="Times New Roman" w:cs="Times New Roman"/>
          <w:sz w:val="24"/>
          <w:szCs w:val="24"/>
          <w:lang w:eastAsia="lt-LT"/>
        </w:rPr>
        <w:t>6</w:t>
      </w:r>
      <w:r w:rsidR="00F36FB9" w:rsidRPr="00AE2167">
        <w:rPr>
          <w:rFonts w:ascii="Times New Roman" w:eastAsia="Times New Roman" w:hAnsi="Times New Roman" w:cs="Times New Roman"/>
          <w:sz w:val="24"/>
          <w:szCs w:val="24"/>
          <w:lang w:eastAsia="lt-LT"/>
        </w:rPr>
        <w:t>-</w:t>
      </w:r>
      <w:r w:rsidR="00AC42F1">
        <w:rPr>
          <w:rFonts w:ascii="Times New Roman" w:eastAsia="Times New Roman" w:hAnsi="Times New Roman" w:cs="Times New Roman"/>
          <w:sz w:val="24"/>
          <w:szCs w:val="24"/>
          <w:lang w:eastAsia="lt-LT"/>
        </w:rPr>
        <w:t>1</w:t>
      </w:r>
      <w:r w:rsidR="00543BD8">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 xml:space="preserve">. Pradžia </w:t>
      </w:r>
      <w:r w:rsidR="0001064E" w:rsidRPr="00AE2167">
        <w:rPr>
          <w:rFonts w:ascii="Times New Roman" w:eastAsia="Times New Roman" w:hAnsi="Times New Roman" w:cs="Times New Roman"/>
          <w:sz w:val="24"/>
          <w:szCs w:val="24"/>
          <w:lang w:eastAsia="lt-LT"/>
        </w:rPr>
        <w:t>1</w:t>
      </w:r>
      <w:r w:rsidR="009C1C05">
        <w:rPr>
          <w:rFonts w:ascii="Times New Roman" w:eastAsia="Times New Roman" w:hAnsi="Times New Roman" w:cs="Times New Roman"/>
          <w:sz w:val="24"/>
          <w:szCs w:val="24"/>
          <w:lang w:eastAsia="lt-LT"/>
        </w:rPr>
        <w:t>5</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0 val.</w:t>
      </w:r>
    </w:p>
    <w:p w:rsidR="009673AE" w:rsidRPr="00AE2167"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393311" w:rsidRPr="00AE2167">
        <w:rPr>
          <w:rFonts w:ascii="Times New Roman" w:eastAsia="Times New Roman" w:hAnsi="Times New Roman" w:cs="Times New Roman"/>
          <w:sz w:val="24"/>
          <w:szCs w:val="24"/>
          <w:lang w:eastAsia="lt-LT"/>
        </w:rPr>
        <w:t>ė</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 xml:space="preserve"> Laima Juknienė</w:t>
      </w:r>
      <w:r w:rsidR="00393311" w:rsidRPr="00AE2167">
        <w:rPr>
          <w:rFonts w:ascii="Times New Roman" w:eastAsia="Times New Roman" w:hAnsi="Times New Roman" w:cs="Times New Roman"/>
          <w:sz w:val="24"/>
          <w:szCs w:val="24"/>
          <w:lang w:eastAsia="lt-LT"/>
        </w:rPr>
        <w:t>.</w:t>
      </w:r>
    </w:p>
    <w:p w:rsidR="009673AE" w:rsidRPr="00AE2167"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00002122" w:rsidRPr="00AE2167">
        <w:rPr>
          <w:rFonts w:ascii="Times New Roman" w:eastAsia="Times New Roman" w:hAnsi="Times New Roman" w:cs="Times New Roman"/>
          <w:sz w:val="24"/>
          <w:szCs w:val="24"/>
          <w:lang w:eastAsia="lt-LT"/>
        </w:rPr>
        <w:t xml:space="preserve"> – </w:t>
      </w:r>
      <w:r w:rsidRPr="00AE2167">
        <w:rPr>
          <w:rFonts w:ascii="Times New Roman" w:eastAsia="Times New Roman" w:hAnsi="Times New Roman" w:cs="Times New Roman"/>
          <w:sz w:val="24"/>
          <w:szCs w:val="24"/>
          <w:lang w:eastAsia="lt-LT"/>
        </w:rPr>
        <w:t xml:space="preserve">Marija </w:t>
      </w:r>
      <w:r w:rsidR="00255B14" w:rsidRPr="00AE2167">
        <w:rPr>
          <w:rFonts w:ascii="Times New Roman" w:eastAsia="Times New Roman" w:hAnsi="Times New Roman" w:cs="Times New Roman"/>
          <w:sz w:val="24"/>
          <w:szCs w:val="24"/>
          <w:lang w:eastAsia="lt-LT"/>
        </w:rPr>
        <w:t>Petrulienė</w:t>
      </w:r>
      <w:r w:rsidRPr="00AE2167">
        <w:rPr>
          <w:rFonts w:ascii="Times New Roman" w:eastAsia="Times New Roman" w:hAnsi="Times New Roman" w:cs="Times New Roman"/>
          <w:sz w:val="24"/>
          <w:szCs w:val="24"/>
          <w:lang w:eastAsia="lt-LT"/>
        </w:rPr>
        <w:t>.</w:t>
      </w:r>
    </w:p>
    <w:p w:rsidR="00034988" w:rsidRDefault="00034988" w:rsidP="006E5DED">
      <w:pPr>
        <w:pStyle w:val="Standard"/>
        <w:spacing w:after="0" w:line="240" w:lineRule="auto"/>
        <w:ind w:right="-1" w:firstLine="709"/>
        <w:jc w:val="both"/>
        <w:rPr>
          <w:rFonts w:ascii="Times New Roman" w:eastAsia="Times New Roman" w:hAnsi="Times New Roman" w:cs="Times New Roman"/>
          <w:sz w:val="24"/>
          <w:szCs w:val="24"/>
          <w:lang w:eastAsia="lt-LT"/>
        </w:rPr>
      </w:pPr>
    </w:p>
    <w:p w:rsidR="00885FC2" w:rsidRDefault="00885FC2" w:rsidP="00885FC2">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8</w:t>
      </w:r>
      <w:r w:rsidRPr="00AE2167">
        <w:rPr>
          <w:rFonts w:ascii="Times New Roman" w:eastAsia="Times New Roman" w:hAnsi="Times New Roman" w:cs="Times New Roman"/>
          <w:sz w:val="24"/>
          <w:szCs w:val="24"/>
          <w:lang w:eastAsia="lt-LT"/>
        </w:rPr>
        <w:t xml:space="preserve">. SVARSTYTA. </w:t>
      </w:r>
      <w:r w:rsidRPr="00572F1E">
        <w:rPr>
          <w:rFonts w:ascii="Times New Roman" w:hAnsi="Times New Roman" w:cs="Times New Roman"/>
          <w:sz w:val="24"/>
          <w:szCs w:val="24"/>
        </w:rPr>
        <w:t>Klaipėdos miesto savivaldybės tarybos 2017 m</w:t>
      </w:r>
      <w:r>
        <w:rPr>
          <w:rFonts w:ascii="Times New Roman" w:hAnsi="Times New Roman" w:cs="Times New Roman"/>
          <w:sz w:val="24"/>
          <w:szCs w:val="24"/>
        </w:rPr>
        <w:t>. gruodžio 21 d. sprendimo Nr. T2-328 „D</w:t>
      </w:r>
      <w:r w:rsidRPr="00572F1E">
        <w:rPr>
          <w:rFonts w:ascii="Times New Roman" w:hAnsi="Times New Roman" w:cs="Times New Roman"/>
          <w:sz w:val="24"/>
          <w:szCs w:val="24"/>
        </w:rPr>
        <w:t>ėl neformaliojo vaikų švietimo lėšų skyrimo ir naudojimo tvarko</w:t>
      </w:r>
      <w:r>
        <w:rPr>
          <w:rFonts w:ascii="Times New Roman" w:hAnsi="Times New Roman" w:cs="Times New Roman"/>
          <w:sz w:val="24"/>
          <w:szCs w:val="24"/>
        </w:rPr>
        <w:t xml:space="preserve">s aprašo patvirtinimo“ pakeitimas. </w:t>
      </w:r>
    </w:p>
    <w:p w:rsidR="00885FC2" w:rsidRDefault="00885FC2" w:rsidP="00885FC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 </w:t>
      </w:r>
      <w:r w:rsidRPr="00AC42F1">
        <w:rPr>
          <w:rFonts w:ascii="Times New Roman" w:hAnsi="Times New Roman" w:cs="Times New Roman"/>
          <w:sz w:val="24"/>
          <w:szCs w:val="24"/>
        </w:rPr>
        <w:t>V. Bubliauskienė</w:t>
      </w:r>
      <w:r w:rsidRPr="00376FDB">
        <w:rPr>
          <w:rFonts w:ascii="Times New Roman" w:hAnsi="Times New Roman" w:cs="Times New Roman"/>
          <w:sz w:val="24"/>
          <w:szCs w:val="24"/>
        </w:rPr>
        <w:t xml:space="preserve"> </w:t>
      </w:r>
      <w:r w:rsidRPr="00460994">
        <w:rPr>
          <w:rFonts w:ascii="Times New Roman" w:hAnsi="Times New Roman" w:cs="Times New Roman"/>
          <w:sz w:val="24"/>
          <w:szCs w:val="24"/>
        </w:rPr>
        <w:t xml:space="preserve">teigė, kad </w:t>
      </w:r>
      <w:r>
        <w:rPr>
          <w:rFonts w:ascii="Times New Roman" w:hAnsi="Times New Roman" w:cs="Times New Roman"/>
          <w:sz w:val="24"/>
          <w:szCs w:val="24"/>
        </w:rPr>
        <w:t>Tarybos s</w:t>
      </w:r>
      <w:r w:rsidRPr="008B6FED">
        <w:rPr>
          <w:rFonts w:ascii="Times New Roman" w:hAnsi="Times New Roman" w:cs="Times New Roman"/>
          <w:sz w:val="24"/>
          <w:szCs w:val="24"/>
        </w:rPr>
        <w:t xml:space="preserve">prendimo projekto tikslas </w:t>
      </w:r>
      <w:r>
        <w:rPr>
          <w:rFonts w:ascii="Times New Roman" w:hAnsi="Times New Roman" w:cs="Times New Roman"/>
          <w:sz w:val="24"/>
          <w:szCs w:val="24"/>
        </w:rPr>
        <w:t>yra įteisinti s</w:t>
      </w:r>
      <w:r w:rsidRPr="008B6FED">
        <w:rPr>
          <w:rFonts w:ascii="Times New Roman" w:hAnsi="Times New Roman" w:cs="Times New Roman"/>
          <w:sz w:val="24"/>
          <w:szCs w:val="24"/>
        </w:rPr>
        <w:t>avivaldybei skirtų NVŠ lėšų panaudojimą vaikų vasaros poilsio prog</w:t>
      </w:r>
      <w:r>
        <w:rPr>
          <w:rFonts w:ascii="Times New Roman" w:hAnsi="Times New Roman" w:cs="Times New Roman"/>
          <w:sz w:val="24"/>
          <w:szCs w:val="24"/>
        </w:rPr>
        <w:t>ramoms finansuoti. P</w:t>
      </w:r>
      <w:r w:rsidRPr="008B6FED">
        <w:rPr>
          <w:rFonts w:ascii="Times New Roman" w:hAnsi="Times New Roman" w:cs="Times New Roman"/>
          <w:sz w:val="24"/>
          <w:szCs w:val="24"/>
        </w:rPr>
        <w:t>akeisti Savivaldybės NVŠ lėšų skyrimo ir naudojimo tvarkos aprašą, patvirtintą Savivaldybės tarybos 2017 m. gruodžio 21 d. sprendimu Nr. T2-328 „Dėl neformaliojo vaikų švietimo lėšų skyrimo ir naudoji</w:t>
      </w:r>
      <w:r>
        <w:rPr>
          <w:rFonts w:ascii="Times New Roman" w:hAnsi="Times New Roman" w:cs="Times New Roman"/>
          <w:sz w:val="24"/>
          <w:szCs w:val="24"/>
        </w:rPr>
        <w:t>mo tvarkos aprašo patvirtinimo“</w:t>
      </w:r>
      <w:r w:rsidRPr="008B6FED">
        <w:rPr>
          <w:rFonts w:ascii="Times New Roman" w:hAnsi="Times New Roman" w:cs="Times New Roman"/>
          <w:sz w:val="24"/>
          <w:szCs w:val="24"/>
        </w:rPr>
        <w:t xml:space="preserve"> (toliau – Aprašas).</w:t>
      </w:r>
      <w:r>
        <w:rPr>
          <w:rFonts w:ascii="Times New Roman" w:hAnsi="Times New Roman" w:cs="Times New Roman"/>
          <w:sz w:val="24"/>
          <w:szCs w:val="24"/>
        </w:rPr>
        <w:t xml:space="preserve"> </w:t>
      </w:r>
      <w:r w:rsidRPr="008B6FED">
        <w:rPr>
          <w:rFonts w:ascii="Times New Roman" w:hAnsi="Times New Roman" w:cs="Times New Roman"/>
          <w:sz w:val="24"/>
          <w:szCs w:val="24"/>
        </w:rPr>
        <w:t xml:space="preserve">Šiuo sprendimo projektu pakeitus Aprašą, bus numatyta galimybė nepanaudotas NVŠ lėšas skirti vaikų vasaros poilsio programoms finansuoti; reglamentuota NVŠ programų vykdymo nuotoliniu būdu ir atsiskaitymo bei elektroninių mokymo sutarčių kopijų talpinimo ir saugojimo švietimo portale emokykla.lt tvarka. Elektroninių NVŠ paraiškų ir kitų Apraše minimų dokumentų teikimo tvarka supaprastins jų gavimo bei administravimo procedūras. Apraše bus patikslintos NVŠ programų vertinimo procedūros, pakeistas NVŠ programos akreditacijos galiojimo terminas, detalizuotos netinkamomis laikomos išlaidos. </w:t>
      </w:r>
    </w:p>
    <w:p w:rsidR="00885FC2" w:rsidRDefault="00885FC2" w:rsidP="00885FC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Pastebėjo, jog Tarybos sprendimo projekte padaryta klaida, praleisti žodžiai „</w:t>
      </w:r>
      <w:r w:rsidRPr="00572F1E">
        <w:rPr>
          <w:rFonts w:ascii="Times New Roman" w:hAnsi="Times New Roman" w:cs="Times New Roman"/>
          <w:sz w:val="24"/>
          <w:szCs w:val="24"/>
        </w:rPr>
        <w:t>Klaipėdos miesto savivaldybės</w:t>
      </w:r>
      <w:r>
        <w:rPr>
          <w:rFonts w:ascii="Times New Roman" w:hAnsi="Times New Roman" w:cs="Times New Roman"/>
          <w:sz w:val="24"/>
          <w:szCs w:val="24"/>
        </w:rPr>
        <w:t xml:space="preserve">“ ir Tarybos sprendimo projekto pavadinimas turėtų būti išdėstytas taip: „Dėl </w:t>
      </w:r>
      <w:r w:rsidRPr="00572F1E">
        <w:rPr>
          <w:rFonts w:ascii="Times New Roman" w:hAnsi="Times New Roman" w:cs="Times New Roman"/>
          <w:sz w:val="24"/>
          <w:szCs w:val="24"/>
        </w:rPr>
        <w:t>Klaipėdos miesto savivaldybės tarybos 2017 m</w:t>
      </w:r>
      <w:r>
        <w:rPr>
          <w:rFonts w:ascii="Times New Roman" w:hAnsi="Times New Roman" w:cs="Times New Roman"/>
          <w:sz w:val="24"/>
          <w:szCs w:val="24"/>
        </w:rPr>
        <w:t>. gruodžio 21 d. sprendimo Nr. T2-328 „D</w:t>
      </w:r>
      <w:r w:rsidRPr="00572F1E">
        <w:rPr>
          <w:rFonts w:ascii="Times New Roman" w:hAnsi="Times New Roman" w:cs="Times New Roman"/>
          <w:sz w:val="24"/>
          <w:szCs w:val="24"/>
        </w:rPr>
        <w:t>ėl Klaipėdos miesto savivaldybės neformaliojo vaikų švietimo lėšų skyrimo ir naudojimo tvarko</w:t>
      </w:r>
      <w:r>
        <w:rPr>
          <w:rFonts w:ascii="Times New Roman" w:hAnsi="Times New Roman" w:cs="Times New Roman"/>
          <w:sz w:val="24"/>
          <w:szCs w:val="24"/>
        </w:rPr>
        <w:t>s aprašo patvirtinimo“ pakeitimo“.</w:t>
      </w:r>
    </w:p>
    <w:p w:rsidR="00885FC2" w:rsidRPr="0003000F" w:rsidRDefault="00885FC2" w:rsidP="00885FC2">
      <w:pPr>
        <w:pStyle w:val="Standard"/>
        <w:spacing w:after="0" w:line="240" w:lineRule="auto"/>
        <w:ind w:right="-1"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Pr>
          <w:rFonts w:ascii="Times New Roman" w:eastAsia="Times New Roman" w:hAnsi="Times New Roman" w:cs="Times New Roman"/>
          <w:sz w:val="24"/>
          <w:szCs w:val="24"/>
          <w:lang w:eastAsia="lt-LT"/>
        </w:rPr>
        <w:t xml:space="preserve">ndimo projekto su technine klaida </w:t>
      </w:r>
      <w:r w:rsidRPr="000A18A7">
        <w:rPr>
          <w:rFonts w:ascii="Times New Roman" w:eastAsia="Times New Roman" w:hAnsi="Times New Roman" w:cs="Times New Roman"/>
          <w:sz w:val="24"/>
          <w:szCs w:val="24"/>
          <w:lang w:eastAsia="lt-LT"/>
        </w:rPr>
        <w:t>(BALSUOTA: už – 5 (L. Juknienė, R. Didžiokas, A. Cesiulis, E. Kvederis, N. Puteikienė), susilaikė – 0, prieš – 0). Sprendimo projektui pritarė, bendru sutarimu.</w:t>
      </w:r>
      <w:r w:rsidRPr="0003000F">
        <w:rPr>
          <w:rFonts w:ascii="Times New Roman" w:eastAsia="Times New Roman" w:hAnsi="Times New Roman" w:cs="Times New Roman"/>
          <w:b/>
          <w:sz w:val="24"/>
          <w:szCs w:val="24"/>
          <w:lang w:eastAsia="lt-LT"/>
        </w:rPr>
        <w:t xml:space="preserve"> </w:t>
      </w:r>
    </w:p>
    <w:p w:rsidR="00885FC2" w:rsidRDefault="00885FC2" w:rsidP="00885FC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p>
    <w:p w:rsidR="00885FC2" w:rsidRDefault="00885FC2" w:rsidP="00885FC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8.1 </w:t>
      </w:r>
      <w:r w:rsidRPr="00DF600F">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 xml:space="preserve"> su technine klaida;</w:t>
      </w:r>
    </w:p>
    <w:p w:rsidR="00885FC2" w:rsidRPr="0040745F" w:rsidRDefault="00885FC2" w:rsidP="00885FC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8.2 Š</w:t>
      </w:r>
      <w:r w:rsidRPr="0040745F">
        <w:rPr>
          <w:rFonts w:ascii="Times New Roman" w:eastAsia="Times New Roman" w:hAnsi="Times New Roman" w:cs="Times New Roman"/>
          <w:bCs/>
          <w:sz w:val="24"/>
          <w:szCs w:val="24"/>
          <w:lang w:eastAsia="lt-LT"/>
        </w:rPr>
        <w:t xml:space="preserve">ių metų liepos mėn. Komiteto posėdyje KMSA Švietimo skyriui pateikti informaciją </w:t>
      </w:r>
      <w:r>
        <w:rPr>
          <w:rFonts w:ascii="Times New Roman" w:eastAsia="Times New Roman" w:hAnsi="Times New Roman" w:cs="Times New Roman"/>
          <w:bCs/>
          <w:sz w:val="24"/>
          <w:szCs w:val="24"/>
          <w:lang w:eastAsia="lt-LT"/>
        </w:rPr>
        <w:t xml:space="preserve">apie </w:t>
      </w:r>
      <w:r w:rsidRPr="0040745F">
        <w:rPr>
          <w:rFonts w:ascii="Times New Roman" w:eastAsia="Times New Roman" w:hAnsi="Times New Roman" w:cs="Times New Roman"/>
          <w:bCs/>
          <w:sz w:val="24"/>
          <w:szCs w:val="24"/>
          <w:lang w:eastAsia="lt-LT"/>
        </w:rPr>
        <w:t xml:space="preserve">fizinio ugdymo </w:t>
      </w:r>
      <w:r>
        <w:rPr>
          <w:rFonts w:ascii="Times New Roman" w:eastAsia="Times New Roman" w:hAnsi="Times New Roman" w:cs="Times New Roman"/>
          <w:bCs/>
          <w:sz w:val="24"/>
          <w:szCs w:val="24"/>
          <w:lang w:eastAsia="lt-LT"/>
        </w:rPr>
        <w:t>pamokų</w:t>
      </w:r>
      <w:r w:rsidRPr="0040745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organizavimą</w:t>
      </w:r>
      <w:r w:rsidRPr="0040745F">
        <w:rPr>
          <w:rFonts w:ascii="Times New Roman" w:eastAsia="Times New Roman" w:hAnsi="Times New Roman" w:cs="Times New Roman"/>
          <w:bCs/>
          <w:sz w:val="24"/>
          <w:szCs w:val="24"/>
          <w:lang w:eastAsia="lt-LT"/>
        </w:rPr>
        <w:t xml:space="preserve"> švietimo įstaigose</w:t>
      </w:r>
      <w:r>
        <w:rPr>
          <w:rFonts w:ascii="Times New Roman" w:eastAsia="Times New Roman" w:hAnsi="Times New Roman" w:cs="Times New Roman"/>
          <w:bCs/>
          <w:sz w:val="24"/>
          <w:szCs w:val="24"/>
          <w:lang w:eastAsia="lt-LT"/>
        </w:rPr>
        <w:t>,</w:t>
      </w:r>
      <w:r w:rsidRPr="0040745F">
        <w:rPr>
          <w:rFonts w:ascii="Times New Roman" w:eastAsia="Times New Roman" w:hAnsi="Times New Roman" w:cs="Times New Roman"/>
          <w:bCs/>
          <w:sz w:val="24"/>
          <w:szCs w:val="24"/>
          <w:lang w:eastAsia="lt-LT"/>
        </w:rPr>
        <w:t xml:space="preserve"> nuo šių metų rugsėjo 1</w:t>
      </w:r>
      <w:r>
        <w:rPr>
          <w:rFonts w:ascii="Times New Roman" w:eastAsia="Times New Roman" w:hAnsi="Times New Roman" w:cs="Times New Roman"/>
          <w:bCs/>
          <w:sz w:val="24"/>
          <w:szCs w:val="24"/>
          <w:lang w:eastAsia="lt-LT"/>
        </w:rPr>
        <w:t xml:space="preserve"> </w:t>
      </w:r>
      <w:r w:rsidRPr="0040745F">
        <w:rPr>
          <w:rFonts w:ascii="Times New Roman" w:eastAsia="Times New Roman" w:hAnsi="Times New Roman" w:cs="Times New Roman"/>
          <w:bCs/>
          <w:sz w:val="24"/>
          <w:szCs w:val="24"/>
          <w:lang w:eastAsia="lt-LT"/>
        </w:rPr>
        <w:t>d.</w:t>
      </w:r>
    </w:p>
    <w:p w:rsidR="00470B07" w:rsidRDefault="00470B07" w:rsidP="00470B07">
      <w:pPr>
        <w:pStyle w:val="Standard"/>
        <w:spacing w:after="0" w:line="240" w:lineRule="auto"/>
        <w:ind w:firstLine="709"/>
        <w:jc w:val="both"/>
        <w:rPr>
          <w:rFonts w:ascii="Times New Roman" w:eastAsia="Times New Roman" w:hAnsi="Times New Roman" w:cs="Times New Roman"/>
          <w:sz w:val="24"/>
          <w:szCs w:val="24"/>
        </w:rPr>
      </w:pPr>
    </w:p>
    <w:p w:rsidR="00885FC2" w:rsidRPr="00AE2167" w:rsidRDefault="00885FC2" w:rsidP="00470B07">
      <w:pPr>
        <w:pStyle w:val="Standard"/>
        <w:spacing w:after="0" w:line="240" w:lineRule="auto"/>
        <w:ind w:firstLine="709"/>
        <w:jc w:val="both"/>
        <w:rPr>
          <w:rFonts w:ascii="Times New Roman" w:eastAsia="Times New Roman" w:hAnsi="Times New Roman" w:cs="Times New Roman"/>
          <w:sz w:val="24"/>
          <w:szCs w:val="24"/>
        </w:rPr>
      </w:pPr>
    </w:p>
    <w:p w:rsidR="00403FDF" w:rsidRPr="00AE2167" w:rsidRDefault="00C810D9" w:rsidP="00463A17">
      <w:pPr>
        <w:spacing w:after="0" w:line="276" w:lineRule="auto"/>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961F73" w:rsidRPr="00AE2167">
        <w:rPr>
          <w:rFonts w:ascii="Times New Roman" w:eastAsia="Times New Roman" w:hAnsi="Times New Roman" w:cs="Times New Roman"/>
          <w:sz w:val="24"/>
          <w:szCs w:val="24"/>
          <w:lang w:eastAsia="lt-LT"/>
        </w:rPr>
        <w:t>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9252CA" w:rsidRPr="00AE2167">
        <w:rPr>
          <w:rFonts w:ascii="Times New Roman" w:eastAsia="Times New Roman" w:hAnsi="Times New Roman" w:cs="Times New Roman"/>
          <w:sz w:val="24"/>
          <w:szCs w:val="24"/>
          <w:lang w:eastAsia="lt-LT"/>
        </w:rPr>
        <w:t>Laima Juknienė</w:t>
      </w:r>
    </w:p>
    <w:p w:rsidR="00463A17" w:rsidRPr="00AE2167"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AE216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1E3E6C" w:rsidRPr="00AE2167">
        <w:rPr>
          <w:rFonts w:ascii="Times New Roman" w:eastAsia="Times New Roman" w:hAnsi="Times New Roman" w:cs="Times New Roman"/>
          <w:sz w:val="24"/>
          <w:szCs w:val="24"/>
          <w:lang w:eastAsia="lt-LT"/>
        </w:rPr>
        <w:t>Marija P</w:t>
      </w:r>
      <w:r w:rsidR="007167B3" w:rsidRPr="00AE2167">
        <w:rPr>
          <w:rFonts w:ascii="Times New Roman" w:eastAsia="Times New Roman" w:hAnsi="Times New Roman" w:cs="Times New Roman"/>
          <w:sz w:val="24"/>
          <w:szCs w:val="24"/>
          <w:lang w:eastAsia="lt-LT"/>
        </w:rPr>
        <w:t>etrulienė</w:t>
      </w:r>
    </w:p>
    <w:sectPr w:rsidR="006F280C" w:rsidRPr="00AE2167" w:rsidSect="001F4C4D">
      <w:headerReference w:type="default" r:id="rId8"/>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AD4" w:rsidRDefault="00B34AD4" w:rsidP="009673AE">
      <w:pPr>
        <w:spacing w:after="0" w:line="240" w:lineRule="auto"/>
      </w:pPr>
      <w:r>
        <w:separator/>
      </w:r>
    </w:p>
  </w:endnote>
  <w:endnote w:type="continuationSeparator" w:id="0">
    <w:p w:rsidR="00B34AD4" w:rsidRDefault="00B34AD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AD4" w:rsidRDefault="00B34AD4" w:rsidP="009673AE">
      <w:pPr>
        <w:spacing w:after="0" w:line="240" w:lineRule="auto"/>
      </w:pPr>
      <w:r>
        <w:separator/>
      </w:r>
    </w:p>
  </w:footnote>
  <w:footnote w:type="continuationSeparator" w:id="0">
    <w:p w:rsidR="00B34AD4" w:rsidRDefault="00B34AD4"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1F4C4D">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4988"/>
    <w:rsid w:val="0003651D"/>
    <w:rsid w:val="00036778"/>
    <w:rsid w:val="00036FFF"/>
    <w:rsid w:val="000372AE"/>
    <w:rsid w:val="000412A0"/>
    <w:rsid w:val="000412D2"/>
    <w:rsid w:val="00044B65"/>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14E8"/>
    <w:rsid w:val="00094BD6"/>
    <w:rsid w:val="00095454"/>
    <w:rsid w:val="00095723"/>
    <w:rsid w:val="00096B37"/>
    <w:rsid w:val="00096EC3"/>
    <w:rsid w:val="00097DFF"/>
    <w:rsid w:val="000A0F2F"/>
    <w:rsid w:val="000A18A7"/>
    <w:rsid w:val="000A2CC4"/>
    <w:rsid w:val="000A3C85"/>
    <w:rsid w:val="000A3E01"/>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27DA"/>
    <w:rsid w:val="0017321E"/>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97C27"/>
    <w:rsid w:val="001A125A"/>
    <w:rsid w:val="001A1C8D"/>
    <w:rsid w:val="001A5E34"/>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4C4D"/>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5BAF"/>
    <w:rsid w:val="002461E1"/>
    <w:rsid w:val="00247096"/>
    <w:rsid w:val="00250BB1"/>
    <w:rsid w:val="00251CA7"/>
    <w:rsid w:val="00253990"/>
    <w:rsid w:val="00254C29"/>
    <w:rsid w:val="00254D3B"/>
    <w:rsid w:val="00255B14"/>
    <w:rsid w:val="0025688A"/>
    <w:rsid w:val="002572F4"/>
    <w:rsid w:val="00257527"/>
    <w:rsid w:val="002575FF"/>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03BF"/>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0745F"/>
    <w:rsid w:val="00407876"/>
    <w:rsid w:val="00413873"/>
    <w:rsid w:val="0041469D"/>
    <w:rsid w:val="00414C9C"/>
    <w:rsid w:val="00415881"/>
    <w:rsid w:val="004165EF"/>
    <w:rsid w:val="004166A8"/>
    <w:rsid w:val="004168E9"/>
    <w:rsid w:val="00416F7D"/>
    <w:rsid w:val="004170C9"/>
    <w:rsid w:val="00420DA5"/>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0B07"/>
    <w:rsid w:val="004726C6"/>
    <w:rsid w:val="00473C80"/>
    <w:rsid w:val="00474E01"/>
    <w:rsid w:val="004767FB"/>
    <w:rsid w:val="004768FC"/>
    <w:rsid w:val="00477192"/>
    <w:rsid w:val="00477264"/>
    <w:rsid w:val="0047772F"/>
    <w:rsid w:val="004777E3"/>
    <w:rsid w:val="0048012C"/>
    <w:rsid w:val="0048054F"/>
    <w:rsid w:val="004813CC"/>
    <w:rsid w:val="00482BCF"/>
    <w:rsid w:val="00484650"/>
    <w:rsid w:val="00484A11"/>
    <w:rsid w:val="00485C2A"/>
    <w:rsid w:val="0048664C"/>
    <w:rsid w:val="004923F6"/>
    <w:rsid w:val="00493E70"/>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FC5"/>
    <w:rsid w:val="0061108F"/>
    <w:rsid w:val="006112E7"/>
    <w:rsid w:val="0061382E"/>
    <w:rsid w:val="00615C68"/>
    <w:rsid w:val="00617221"/>
    <w:rsid w:val="00620065"/>
    <w:rsid w:val="006207EC"/>
    <w:rsid w:val="00620CF0"/>
    <w:rsid w:val="006218B3"/>
    <w:rsid w:val="00621A89"/>
    <w:rsid w:val="00622ACF"/>
    <w:rsid w:val="00624CFA"/>
    <w:rsid w:val="0062566A"/>
    <w:rsid w:val="00626FAC"/>
    <w:rsid w:val="006276D3"/>
    <w:rsid w:val="0063076F"/>
    <w:rsid w:val="00630818"/>
    <w:rsid w:val="0063101B"/>
    <w:rsid w:val="0063136B"/>
    <w:rsid w:val="00631379"/>
    <w:rsid w:val="006332A9"/>
    <w:rsid w:val="006335CE"/>
    <w:rsid w:val="00633844"/>
    <w:rsid w:val="00637E51"/>
    <w:rsid w:val="00640644"/>
    <w:rsid w:val="00640CD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0CD8"/>
    <w:rsid w:val="0088107F"/>
    <w:rsid w:val="00883531"/>
    <w:rsid w:val="00883F1F"/>
    <w:rsid w:val="00885FC2"/>
    <w:rsid w:val="00886266"/>
    <w:rsid w:val="008863FC"/>
    <w:rsid w:val="00886A99"/>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2495"/>
    <w:rsid w:val="008B35BF"/>
    <w:rsid w:val="008B4FB0"/>
    <w:rsid w:val="008B59D9"/>
    <w:rsid w:val="008B673B"/>
    <w:rsid w:val="008B697E"/>
    <w:rsid w:val="008B6FED"/>
    <w:rsid w:val="008B75E5"/>
    <w:rsid w:val="008B7710"/>
    <w:rsid w:val="008B7E2F"/>
    <w:rsid w:val="008C0C3F"/>
    <w:rsid w:val="008C126D"/>
    <w:rsid w:val="008C2AB5"/>
    <w:rsid w:val="008C36B5"/>
    <w:rsid w:val="008C4457"/>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65"/>
    <w:rsid w:val="009A64DC"/>
    <w:rsid w:val="009B0EF2"/>
    <w:rsid w:val="009B1194"/>
    <w:rsid w:val="009B2146"/>
    <w:rsid w:val="009B5C27"/>
    <w:rsid w:val="009B5E50"/>
    <w:rsid w:val="009C1C05"/>
    <w:rsid w:val="009C3690"/>
    <w:rsid w:val="009C37F1"/>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30AC0"/>
    <w:rsid w:val="00A313C9"/>
    <w:rsid w:val="00A3150E"/>
    <w:rsid w:val="00A32101"/>
    <w:rsid w:val="00A341C5"/>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42E3"/>
    <w:rsid w:val="00B261CD"/>
    <w:rsid w:val="00B26AAE"/>
    <w:rsid w:val="00B26C10"/>
    <w:rsid w:val="00B30005"/>
    <w:rsid w:val="00B30B92"/>
    <w:rsid w:val="00B31D3C"/>
    <w:rsid w:val="00B34AD4"/>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196"/>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355D"/>
    <w:rsid w:val="00CC4A64"/>
    <w:rsid w:val="00CC5D73"/>
    <w:rsid w:val="00CD03B1"/>
    <w:rsid w:val="00CD1226"/>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379"/>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807"/>
    <w:rsid w:val="00D67F14"/>
    <w:rsid w:val="00D703E1"/>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599"/>
    <w:rsid w:val="00D87F16"/>
    <w:rsid w:val="00D90908"/>
    <w:rsid w:val="00D92906"/>
    <w:rsid w:val="00D9395C"/>
    <w:rsid w:val="00D9495A"/>
    <w:rsid w:val="00D95621"/>
    <w:rsid w:val="00DA031A"/>
    <w:rsid w:val="00DA17C3"/>
    <w:rsid w:val="00DA227C"/>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4C4E"/>
    <w:rsid w:val="00DF609E"/>
    <w:rsid w:val="00DF6672"/>
    <w:rsid w:val="00DF78DF"/>
    <w:rsid w:val="00E00B2B"/>
    <w:rsid w:val="00E00E49"/>
    <w:rsid w:val="00E0277E"/>
    <w:rsid w:val="00E032F0"/>
    <w:rsid w:val="00E044D1"/>
    <w:rsid w:val="00E05135"/>
    <w:rsid w:val="00E06A98"/>
    <w:rsid w:val="00E078D8"/>
    <w:rsid w:val="00E1038E"/>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1D96"/>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97FA0"/>
    <w:rsid w:val="00EA0EE2"/>
    <w:rsid w:val="00EA2A81"/>
    <w:rsid w:val="00EA40AF"/>
    <w:rsid w:val="00EA5FC9"/>
    <w:rsid w:val="00EA7E4A"/>
    <w:rsid w:val="00EB06E3"/>
    <w:rsid w:val="00EB36B7"/>
    <w:rsid w:val="00EB3B1A"/>
    <w:rsid w:val="00EB5718"/>
    <w:rsid w:val="00EB6C84"/>
    <w:rsid w:val="00EC13E6"/>
    <w:rsid w:val="00EC1708"/>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B779-743F-4C53-A54D-46B58B9F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1556</Words>
  <Characters>888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2021-05-13T10:32:00Z</cp:lastPrinted>
  <dcterms:created xsi:type="dcterms:W3CDTF">2021-06-18T07:17:00Z</dcterms:created>
  <dcterms:modified xsi:type="dcterms:W3CDTF">2021-06-18T07:17:00Z</dcterms:modified>
</cp:coreProperties>
</file>