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7096F" w:rsidRPr="0057096F" w14:paraId="69C05991" w14:textId="77777777" w:rsidTr="00872BFE">
        <w:tc>
          <w:tcPr>
            <w:tcW w:w="4110" w:type="dxa"/>
          </w:tcPr>
          <w:p w14:paraId="69C05990" w14:textId="77777777" w:rsidR="00B71CA0" w:rsidRPr="0057096F" w:rsidRDefault="00B71CA0" w:rsidP="00DF303C">
            <w:bookmarkStart w:id="0" w:name="_GoBack"/>
            <w:bookmarkEnd w:id="0"/>
            <w:r w:rsidRPr="0057096F">
              <w:t>Klaipėdos miesto savivaldybės</w:t>
            </w:r>
          </w:p>
        </w:tc>
      </w:tr>
      <w:tr w:rsidR="0057096F" w:rsidRPr="0057096F" w14:paraId="69C05993" w14:textId="77777777" w:rsidTr="00872BFE">
        <w:tc>
          <w:tcPr>
            <w:tcW w:w="4110" w:type="dxa"/>
          </w:tcPr>
          <w:p w14:paraId="69C05992" w14:textId="77777777" w:rsidR="00B71CA0" w:rsidRPr="0057096F" w:rsidRDefault="00B71CA0" w:rsidP="00DF303C">
            <w:r w:rsidRPr="0057096F">
              <w:t xml:space="preserve">tarybos </w:t>
            </w:r>
            <w:bookmarkStart w:id="1" w:name="registravimoDataIlga"/>
            <w:r w:rsidRPr="0057096F">
              <w:rPr>
                <w:noProof/>
              </w:rPr>
              <w:fldChar w:fldCharType="begin">
                <w:ffData>
                  <w:name w:val="registravimoDataIlga"/>
                  <w:enabled/>
                  <w:calcOnExit w:val="0"/>
                  <w:textInput>
                    <w:maxLength w:val="1"/>
                  </w:textInput>
                </w:ffData>
              </w:fldChar>
            </w:r>
            <w:r w:rsidRPr="0057096F">
              <w:rPr>
                <w:noProof/>
              </w:rPr>
              <w:instrText xml:space="preserve"> FORMTEXT </w:instrText>
            </w:r>
            <w:r w:rsidRPr="0057096F">
              <w:rPr>
                <w:noProof/>
              </w:rPr>
            </w:r>
            <w:r w:rsidRPr="0057096F">
              <w:rPr>
                <w:noProof/>
              </w:rPr>
              <w:fldChar w:fldCharType="separate"/>
            </w:r>
            <w:r w:rsidRPr="0057096F">
              <w:rPr>
                <w:noProof/>
              </w:rPr>
              <w:t>2021 m. birželio 7 d.</w:t>
            </w:r>
            <w:r w:rsidRPr="0057096F">
              <w:rPr>
                <w:noProof/>
              </w:rPr>
              <w:fldChar w:fldCharType="end"/>
            </w:r>
            <w:bookmarkEnd w:id="1"/>
          </w:p>
        </w:tc>
      </w:tr>
      <w:tr w:rsidR="0057096F" w:rsidRPr="0057096F" w14:paraId="69C05995" w14:textId="77777777" w:rsidTr="00872BFE">
        <w:tc>
          <w:tcPr>
            <w:tcW w:w="4110" w:type="dxa"/>
          </w:tcPr>
          <w:p w14:paraId="69C05994" w14:textId="77777777" w:rsidR="00B71CA0" w:rsidRPr="0057096F" w:rsidRDefault="00B71CA0" w:rsidP="00DF303C">
            <w:pPr>
              <w:tabs>
                <w:tab w:val="left" w:pos="5070"/>
                <w:tab w:val="left" w:pos="5366"/>
                <w:tab w:val="left" w:pos="6771"/>
                <w:tab w:val="left" w:pos="7363"/>
              </w:tabs>
            </w:pPr>
            <w:r w:rsidRPr="0057096F">
              <w:t xml:space="preserve">sprendimo Nr. </w:t>
            </w:r>
            <w:bookmarkStart w:id="2" w:name="registravimoNr"/>
            <w:r w:rsidRPr="0057096F">
              <w:rPr>
                <w:noProof/>
              </w:rPr>
              <w:t>T1-170</w:t>
            </w:r>
            <w:bookmarkEnd w:id="2"/>
          </w:p>
        </w:tc>
      </w:tr>
      <w:tr w:rsidR="00B71CA0" w:rsidRPr="0057096F" w14:paraId="69C05997" w14:textId="77777777" w:rsidTr="00872BFE">
        <w:tc>
          <w:tcPr>
            <w:tcW w:w="4110" w:type="dxa"/>
          </w:tcPr>
          <w:p w14:paraId="69C05996" w14:textId="77777777" w:rsidR="00B71CA0" w:rsidRPr="0057096F" w:rsidRDefault="0016123E" w:rsidP="00DF303C">
            <w:pPr>
              <w:tabs>
                <w:tab w:val="left" w:pos="5070"/>
                <w:tab w:val="left" w:pos="5366"/>
                <w:tab w:val="left" w:pos="6771"/>
                <w:tab w:val="left" w:pos="7363"/>
              </w:tabs>
            </w:pPr>
            <w:r w:rsidRPr="0057096F">
              <w:t>4</w:t>
            </w:r>
            <w:r w:rsidR="00B71CA0" w:rsidRPr="0057096F">
              <w:t xml:space="preserve"> priedas</w:t>
            </w:r>
          </w:p>
        </w:tc>
      </w:tr>
    </w:tbl>
    <w:p w14:paraId="69C05998" w14:textId="77777777" w:rsidR="0006079E" w:rsidRPr="0057096F" w:rsidRDefault="0006079E" w:rsidP="00DF303C">
      <w:pPr>
        <w:jc w:val="center"/>
      </w:pPr>
    </w:p>
    <w:p w14:paraId="69C05999" w14:textId="77777777" w:rsidR="006D1B42" w:rsidRPr="0057096F" w:rsidRDefault="006D1B42" w:rsidP="00DF303C">
      <w:pPr>
        <w:jc w:val="center"/>
      </w:pPr>
    </w:p>
    <w:p w14:paraId="69C0599A" w14:textId="77777777" w:rsidR="00AA4372" w:rsidRPr="0057096F" w:rsidRDefault="00AA4372" w:rsidP="00DF303C">
      <w:pPr>
        <w:tabs>
          <w:tab w:val="left" w:pos="3990"/>
        </w:tabs>
        <w:jc w:val="center"/>
        <w:rPr>
          <w:b/>
          <w:szCs w:val="22"/>
        </w:rPr>
      </w:pPr>
      <w:r w:rsidRPr="0057096F">
        <w:rPr>
          <w:b/>
          <w:szCs w:val="22"/>
        </w:rPr>
        <w:t>KLAIPĖDOS MIESTO SAVIVALDYBĖS KONCERTINĖS ĮSTAIGOS KLAIPĖDOS KONCERTŲ SALĖS TEIKIAMŲ ATLYGINTINŲ PASLAUGŲ KAINOS</w:t>
      </w:r>
    </w:p>
    <w:p w14:paraId="69C0599C" w14:textId="77777777" w:rsidR="00AA4372" w:rsidRPr="0057096F" w:rsidRDefault="00AA4372" w:rsidP="00DF303C">
      <w:pPr>
        <w:jc w:val="center"/>
      </w:pP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4961"/>
        <w:gridCol w:w="1559"/>
        <w:gridCol w:w="2693"/>
      </w:tblGrid>
      <w:tr w:rsidR="0057096F" w:rsidRPr="0057096F" w14:paraId="69C059A2" w14:textId="77777777" w:rsidTr="003D2995">
        <w:tc>
          <w:tcPr>
            <w:tcW w:w="5601" w:type="dxa"/>
            <w:gridSpan w:val="2"/>
            <w:tcBorders>
              <w:top w:val="single" w:sz="4" w:space="0" w:color="auto"/>
              <w:left w:val="single" w:sz="4" w:space="0" w:color="auto"/>
              <w:bottom w:val="single" w:sz="4" w:space="0" w:color="auto"/>
              <w:right w:val="single" w:sz="4" w:space="0" w:color="auto"/>
            </w:tcBorders>
            <w:vAlign w:val="center"/>
          </w:tcPr>
          <w:p w14:paraId="69C0599D" w14:textId="77777777" w:rsidR="002531EA" w:rsidRPr="0057096F" w:rsidRDefault="002531EA" w:rsidP="00DF303C">
            <w:pPr>
              <w:spacing w:line="276" w:lineRule="auto"/>
              <w:rPr>
                <w:b/>
              </w:rPr>
            </w:pPr>
            <w:r w:rsidRPr="0057096F">
              <w:rPr>
                <w:b/>
                <w:szCs w:val="22"/>
              </w:rPr>
              <w:t xml:space="preserve">1. Profesionaliojo scenos meno koncertų, festivalių organizavimas </w:t>
            </w:r>
            <w:r w:rsidRPr="0057096F">
              <w:rPr>
                <w:szCs w:val="22"/>
              </w:rPr>
              <w:t>(Klaipėdos koncertų salės repertuaras)*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9E" w14:textId="77777777" w:rsidR="002531EA" w:rsidRPr="0057096F" w:rsidRDefault="002531EA" w:rsidP="00DF303C">
            <w:pPr>
              <w:spacing w:line="276" w:lineRule="auto"/>
              <w:jc w:val="center"/>
              <w:rPr>
                <w:b/>
              </w:rPr>
            </w:pPr>
            <w:r w:rsidRPr="0057096F">
              <w:rPr>
                <w:b/>
                <w:szCs w:val="22"/>
              </w:rPr>
              <w:t>Kiekis</w:t>
            </w:r>
          </w:p>
          <w:p w14:paraId="69C0599F" w14:textId="77777777" w:rsidR="002531EA" w:rsidRPr="0057096F" w:rsidRDefault="002531EA" w:rsidP="00DF303C">
            <w:pPr>
              <w:spacing w:line="276" w:lineRule="auto"/>
              <w:jc w:val="center"/>
            </w:pPr>
            <w:r w:rsidRPr="0057096F">
              <w:rPr>
                <w:szCs w:val="22"/>
              </w:rPr>
              <w:t>(vnt.)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A0" w14:textId="77777777" w:rsidR="002531EA" w:rsidRPr="0057096F" w:rsidRDefault="002531EA" w:rsidP="00DF303C">
            <w:pPr>
              <w:spacing w:line="276" w:lineRule="auto"/>
              <w:jc w:val="center"/>
              <w:rPr>
                <w:b/>
              </w:rPr>
            </w:pPr>
            <w:r w:rsidRPr="0057096F">
              <w:rPr>
                <w:b/>
                <w:szCs w:val="22"/>
              </w:rPr>
              <w:t>Nominalai</w:t>
            </w:r>
          </w:p>
          <w:p w14:paraId="69C059A1" w14:textId="77777777" w:rsidR="002531EA" w:rsidRPr="0057096F" w:rsidRDefault="002531EA" w:rsidP="00DF303C">
            <w:pPr>
              <w:spacing w:line="276" w:lineRule="auto"/>
              <w:jc w:val="center"/>
              <w:rPr>
                <w:b/>
              </w:rPr>
            </w:pPr>
            <w:r w:rsidRPr="0057096F">
              <w:rPr>
                <w:b/>
                <w:szCs w:val="22"/>
              </w:rPr>
              <w:t>(Eur)</w:t>
            </w:r>
          </w:p>
        </w:tc>
      </w:tr>
      <w:tr w:rsidR="0057096F" w:rsidRPr="0057096F" w14:paraId="69C059A7" w14:textId="77777777" w:rsidTr="003D2995">
        <w:tc>
          <w:tcPr>
            <w:tcW w:w="640" w:type="dxa"/>
            <w:tcBorders>
              <w:top w:val="single" w:sz="4" w:space="0" w:color="auto"/>
              <w:left w:val="single" w:sz="4" w:space="0" w:color="auto"/>
              <w:bottom w:val="single" w:sz="4" w:space="0" w:color="auto"/>
              <w:right w:val="single" w:sz="4" w:space="0" w:color="auto"/>
            </w:tcBorders>
            <w:vAlign w:val="center"/>
            <w:hideMark/>
          </w:tcPr>
          <w:p w14:paraId="69C059A3" w14:textId="77777777" w:rsidR="00AA4372" w:rsidRPr="0057096F" w:rsidRDefault="00AA4372" w:rsidP="00DF303C">
            <w:pPr>
              <w:spacing w:line="276" w:lineRule="auto"/>
              <w:jc w:val="both"/>
            </w:pPr>
            <w:r w:rsidRPr="0057096F">
              <w:rPr>
                <w:szCs w:val="22"/>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C059A4" w14:textId="77777777" w:rsidR="00AA4372" w:rsidRPr="0057096F" w:rsidRDefault="00AA4372" w:rsidP="00DF303C">
            <w:pPr>
              <w:spacing w:line="276" w:lineRule="auto"/>
              <w:jc w:val="both"/>
            </w:pPr>
            <w:r w:rsidRPr="0057096F">
              <w:rPr>
                <w:szCs w:val="22"/>
              </w:rPr>
              <w:t>Bilietai į renginius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A5" w14:textId="77777777" w:rsidR="00AA4372" w:rsidRPr="0057096F" w:rsidRDefault="00AA4372" w:rsidP="00DF303C">
            <w:pPr>
              <w:spacing w:line="276" w:lineRule="auto"/>
              <w:jc w:val="center"/>
            </w:pPr>
            <w:r w:rsidRPr="0057096F">
              <w:rPr>
                <w:szCs w:val="22"/>
              </w:rPr>
              <w:t>1 bilietas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A6" w14:textId="77777777" w:rsidR="00AA4372" w:rsidRPr="0057096F" w:rsidRDefault="00AA4372" w:rsidP="00DF303C">
            <w:pPr>
              <w:spacing w:line="276" w:lineRule="auto"/>
              <w:jc w:val="both"/>
              <w:rPr>
                <w:highlight w:val="green"/>
              </w:rPr>
            </w:pPr>
            <w:r w:rsidRPr="0057096F">
              <w:rPr>
                <w:szCs w:val="22"/>
              </w:rPr>
              <w:t>3, 6, 8, 10, 14, 18, 24, 30, 40, 50, 60, 80, 100</w:t>
            </w:r>
          </w:p>
        </w:tc>
      </w:tr>
      <w:tr w:rsidR="0057096F" w:rsidRPr="0057096F" w14:paraId="69C059AB" w14:textId="77777777" w:rsidTr="003D2995">
        <w:tc>
          <w:tcPr>
            <w:tcW w:w="5601" w:type="dxa"/>
            <w:gridSpan w:val="2"/>
            <w:tcBorders>
              <w:top w:val="single" w:sz="4" w:space="0" w:color="auto"/>
              <w:left w:val="single" w:sz="4" w:space="0" w:color="auto"/>
              <w:bottom w:val="single" w:sz="4" w:space="0" w:color="auto"/>
              <w:right w:val="single" w:sz="4" w:space="0" w:color="auto"/>
            </w:tcBorders>
            <w:vAlign w:val="center"/>
          </w:tcPr>
          <w:p w14:paraId="69C059A8" w14:textId="77777777" w:rsidR="002531EA" w:rsidRPr="0057096F" w:rsidRDefault="002531EA" w:rsidP="00DF303C">
            <w:pPr>
              <w:spacing w:line="276" w:lineRule="auto"/>
              <w:rPr>
                <w:b/>
              </w:rPr>
            </w:pPr>
            <w:r w:rsidRPr="0057096F">
              <w:rPr>
                <w:b/>
                <w:szCs w:val="22"/>
              </w:rPr>
              <w:t>2. Meninių programų atlikimo paslaugos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A9" w14:textId="77777777" w:rsidR="002531EA" w:rsidRPr="0057096F" w:rsidRDefault="002531EA" w:rsidP="00DF303C">
            <w:pPr>
              <w:spacing w:line="276" w:lineRule="auto"/>
              <w:jc w:val="center"/>
            </w:pPr>
            <w:r w:rsidRPr="0057096F">
              <w:rPr>
                <w:b/>
                <w:szCs w:val="22"/>
              </w:rPr>
              <w:t xml:space="preserve">Kiekis </w:t>
            </w:r>
            <w:r w:rsidRPr="0057096F">
              <w:rPr>
                <w:szCs w:val="22"/>
              </w:rPr>
              <w:t>(trukmė)</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AA" w14:textId="77777777" w:rsidR="002531EA" w:rsidRPr="0057096F" w:rsidRDefault="002531EA" w:rsidP="00DF303C">
            <w:pPr>
              <w:spacing w:line="276" w:lineRule="auto"/>
              <w:jc w:val="center"/>
              <w:rPr>
                <w:b/>
              </w:rPr>
            </w:pPr>
            <w:r w:rsidRPr="0057096F">
              <w:rPr>
                <w:b/>
                <w:szCs w:val="22"/>
              </w:rPr>
              <w:t>Paslaugos kaina (Eur)</w:t>
            </w:r>
          </w:p>
        </w:tc>
      </w:tr>
      <w:tr w:rsidR="0057096F" w:rsidRPr="0057096F" w14:paraId="69C059B0" w14:textId="77777777" w:rsidTr="003D2995">
        <w:tc>
          <w:tcPr>
            <w:tcW w:w="640" w:type="dxa"/>
            <w:tcBorders>
              <w:top w:val="single" w:sz="4" w:space="0" w:color="auto"/>
              <w:left w:val="single" w:sz="4" w:space="0" w:color="auto"/>
              <w:bottom w:val="single" w:sz="4" w:space="0" w:color="auto"/>
              <w:right w:val="single" w:sz="4" w:space="0" w:color="auto"/>
            </w:tcBorders>
            <w:vAlign w:val="center"/>
            <w:hideMark/>
          </w:tcPr>
          <w:p w14:paraId="69C059AC" w14:textId="77777777" w:rsidR="00AA4372" w:rsidRPr="0057096F" w:rsidRDefault="00AA4372" w:rsidP="00DF303C">
            <w:pPr>
              <w:spacing w:line="276" w:lineRule="auto"/>
              <w:jc w:val="both"/>
            </w:pPr>
            <w:r w:rsidRPr="0057096F">
              <w:rPr>
                <w:szCs w:val="22"/>
              </w:rPr>
              <w:t>2.1.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C059AD" w14:textId="77777777" w:rsidR="00AA4372" w:rsidRPr="0057096F" w:rsidRDefault="00AA4372" w:rsidP="00DF303C">
            <w:pPr>
              <w:spacing w:line="276" w:lineRule="auto"/>
              <w:jc w:val="both"/>
            </w:pPr>
            <w:r w:rsidRPr="0057096F">
              <w:rPr>
                <w:szCs w:val="22"/>
              </w:rPr>
              <w:t>Kamerinio orkestro programa (be solistų)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AE" w14:textId="77777777" w:rsidR="00AA4372" w:rsidRPr="0057096F" w:rsidRDefault="00AA4372" w:rsidP="00DF303C">
            <w:pPr>
              <w:spacing w:line="276" w:lineRule="auto"/>
              <w:jc w:val="center"/>
            </w:pPr>
            <w:r w:rsidRPr="0057096F">
              <w:rPr>
                <w:szCs w:val="22"/>
              </w:rPr>
              <w:t>60 min.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AF" w14:textId="77777777" w:rsidR="00AA4372" w:rsidRPr="0057096F" w:rsidRDefault="00204E16" w:rsidP="00DF303C">
            <w:pPr>
              <w:spacing w:line="276" w:lineRule="auto"/>
              <w:jc w:val="center"/>
            </w:pPr>
            <w:r w:rsidRPr="0057096F">
              <w:rPr>
                <w:szCs w:val="22"/>
              </w:rPr>
              <w:t>1600,00</w:t>
            </w:r>
          </w:p>
        </w:tc>
      </w:tr>
      <w:tr w:rsidR="0057096F" w:rsidRPr="0057096F" w14:paraId="69C059B5" w14:textId="77777777" w:rsidTr="003D2995">
        <w:tc>
          <w:tcPr>
            <w:tcW w:w="640" w:type="dxa"/>
            <w:tcBorders>
              <w:top w:val="single" w:sz="4" w:space="0" w:color="auto"/>
              <w:left w:val="single" w:sz="4" w:space="0" w:color="auto"/>
              <w:bottom w:val="single" w:sz="4" w:space="0" w:color="auto"/>
              <w:right w:val="single" w:sz="4" w:space="0" w:color="auto"/>
            </w:tcBorders>
            <w:vAlign w:val="center"/>
            <w:hideMark/>
          </w:tcPr>
          <w:p w14:paraId="69C059B1" w14:textId="77777777" w:rsidR="00AA4372" w:rsidRPr="0057096F" w:rsidRDefault="00AA4372" w:rsidP="00DF303C">
            <w:pPr>
              <w:spacing w:line="276" w:lineRule="auto"/>
              <w:jc w:val="both"/>
            </w:pPr>
            <w:r w:rsidRPr="0057096F">
              <w:rPr>
                <w:szCs w:val="22"/>
              </w:rPr>
              <w:t>2.2.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C059B2" w14:textId="77777777" w:rsidR="00AA4372" w:rsidRPr="0057096F" w:rsidRDefault="00AA4372" w:rsidP="00DF303C">
            <w:pPr>
              <w:spacing w:line="276" w:lineRule="auto"/>
              <w:jc w:val="both"/>
            </w:pPr>
            <w:r w:rsidRPr="0057096F">
              <w:rPr>
                <w:szCs w:val="22"/>
              </w:rPr>
              <w:t>Choro „Aukuras“ programa (be solistų)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B3" w14:textId="77777777" w:rsidR="00AA4372" w:rsidRPr="0057096F" w:rsidRDefault="00AA4372" w:rsidP="00DF303C">
            <w:pPr>
              <w:spacing w:line="276" w:lineRule="auto"/>
              <w:jc w:val="center"/>
            </w:pPr>
            <w:r w:rsidRPr="0057096F">
              <w:rPr>
                <w:szCs w:val="22"/>
              </w:rPr>
              <w:t>60 min.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B4" w14:textId="77777777" w:rsidR="00AA4372" w:rsidRPr="0057096F" w:rsidRDefault="00204E16" w:rsidP="00DF303C">
            <w:pPr>
              <w:spacing w:line="276" w:lineRule="auto"/>
              <w:jc w:val="center"/>
            </w:pPr>
            <w:r w:rsidRPr="0057096F">
              <w:rPr>
                <w:szCs w:val="22"/>
              </w:rPr>
              <w:t>600,00</w:t>
            </w:r>
          </w:p>
        </w:tc>
      </w:tr>
      <w:tr w:rsidR="0057096F" w:rsidRPr="0057096F" w14:paraId="69C059BA" w14:textId="77777777" w:rsidTr="003D2995">
        <w:tc>
          <w:tcPr>
            <w:tcW w:w="640" w:type="dxa"/>
            <w:tcBorders>
              <w:top w:val="single" w:sz="4" w:space="0" w:color="auto"/>
              <w:left w:val="single" w:sz="4" w:space="0" w:color="auto"/>
              <w:bottom w:val="single" w:sz="4" w:space="0" w:color="auto"/>
              <w:right w:val="single" w:sz="4" w:space="0" w:color="auto"/>
            </w:tcBorders>
            <w:vAlign w:val="center"/>
            <w:hideMark/>
          </w:tcPr>
          <w:p w14:paraId="69C059B6" w14:textId="77777777" w:rsidR="00AA4372" w:rsidRPr="0057096F" w:rsidRDefault="00AA4372" w:rsidP="00DF303C">
            <w:pPr>
              <w:spacing w:line="276" w:lineRule="auto"/>
              <w:jc w:val="both"/>
            </w:pPr>
            <w:r w:rsidRPr="0057096F">
              <w:rPr>
                <w:szCs w:val="22"/>
              </w:rPr>
              <w:t>2.3.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C059B7" w14:textId="77777777" w:rsidR="00AA4372" w:rsidRPr="0057096F" w:rsidRDefault="00AA4372" w:rsidP="00DF303C">
            <w:pPr>
              <w:spacing w:line="276" w:lineRule="auto"/>
              <w:jc w:val="both"/>
            </w:pPr>
            <w:proofErr w:type="spellStart"/>
            <w:r w:rsidRPr="0057096F">
              <w:rPr>
                <w:szCs w:val="22"/>
              </w:rPr>
              <w:t>Brass</w:t>
            </w:r>
            <w:proofErr w:type="spellEnd"/>
            <w:r w:rsidRPr="0057096F">
              <w:rPr>
                <w:szCs w:val="22"/>
              </w:rPr>
              <w:t xml:space="preserve"> kvinteto programa (be solistų)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B8" w14:textId="77777777" w:rsidR="00AA4372" w:rsidRPr="0057096F" w:rsidRDefault="00AA4372" w:rsidP="00DF303C">
            <w:pPr>
              <w:spacing w:line="276" w:lineRule="auto"/>
              <w:jc w:val="center"/>
            </w:pPr>
            <w:r w:rsidRPr="0057096F">
              <w:rPr>
                <w:szCs w:val="22"/>
              </w:rPr>
              <w:t xml:space="preserve">45 min.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B9" w14:textId="77777777" w:rsidR="00AA4372" w:rsidRPr="0057096F" w:rsidRDefault="00204E16" w:rsidP="00DF303C">
            <w:pPr>
              <w:spacing w:line="276" w:lineRule="auto"/>
              <w:jc w:val="center"/>
            </w:pPr>
            <w:r w:rsidRPr="0057096F">
              <w:rPr>
                <w:szCs w:val="22"/>
              </w:rPr>
              <w:t>300,00</w:t>
            </w:r>
          </w:p>
        </w:tc>
      </w:tr>
      <w:tr w:rsidR="0057096F" w:rsidRPr="0057096F" w14:paraId="69C059BF" w14:textId="77777777" w:rsidTr="003D2995">
        <w:tc>
          <w:tcPr>
            <w:tcW w:w="640" w:type="dxa"/>
            <w:tcBorders>
              <w:top w:val="single" w:sz="4" w:space="0" w:color="auto"/>
              <w:left w:val="single" w:sz="4" w:space="0" w:color="auto"/>
              <w:bottom w:val="single" w:sz="4" w:space="0" w:color="auto"/>
              <w:right w:val="single" w:sz="4" w:space="0" w:color="auto"/>
            </w:tcBorders>
            <w:vAlign w:val="center"/>
            <w:hideMark/>
          </w:tcPr>
          <w:p w14:paraId="69C059BB" w14:textId="77777777" w:rsidR="00AA4372" w:rsidRPr="0057096F" w:rsidRDefault="00AA4372" w:rsidP="00DF303C">
            <w:pPr>
              <w:spacing w:line="276" w:lineRule="auto"/>
              <w:jc w:val="both"/>
            </w:pPr>
            <w:r w:rsidRPr="0057096F">
              <w:rPr>
                <w:szCs w:val="22"/>
              </w:rPr>
              <w:t>2.4.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C059BC" w14:textId="77777777" w:rsidR="00AA4372" w:rsidRPr="0057096F" w:rsidRDefault="00AA4372" w:rsidP="00DF303C">
            <w:pPr>
              <w:spacing w:line="276" w:lineRule="auto"/>
              <w:jc w:val="both"/>
            </w:pPr>
            <w:r w:rsidRPr="0057096F">
              <w:rPr>
                <w:szCs w:val="22"/>
              </w:rPr>
              <w:t xml:space="preserve">Kariliono programa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BD" w14:textId="77777777" w:rsidR="00AA4372" w:rsidRPr="0057096F" w:rsidRDefault="00AA4372" w:rsidP="00DF303C">
            <w:pPr>
              <w:spacing w:line="276" w:lineRule="auto"/>
              <w:jc w:val="center"/>
            </w:pPr>
            <w:r w:rsidRPr="0057096F">
              <w:rPr>
                <w:szCs w:val="22"/>
              </w:rPr>
              <w:t>30 min.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BE" w14:textId="77777777" w:rsidR="00AA4372" w:rsidRPr="0057096F" w:rsidRDefault="00AA4372" w:rsidP="00DF303C">
            <w:pPr>
              <w:spacing w:line="276" w:lineRule="auto"/>
              <w:jc w:val="center"/>
            </w:pPr>
            <w:r w:rsidRPr="0057096F">
              <w:rPr>
                <w:szCs w:val="22"/>
              </w:rPr>
              <w:t>100,00</w:t>
            </w:r>
          </w:p>
        </w:tc>
      </w:tr>
      <w:tr w:rsidR="0057096F" w:rsidRPr="0057096F" w14:paraId="69C059C4" w14:textId="77777777" w:rsidTr="003D2995">
        <w:tc>
          <w:tcPr>
            <w:tcW w:w="5601" w:type="dxa"/>
            <w:gridSpan w:val="2"/>
            <w:tcBorders>
              <w:top w:val="single" w:sz="4" w:space="0" w:color="auto"/>
              <w:left w:val="single" w:sz="4" w:space="0" w:color="auto"/>
              <w:bottom w:val="single" w:sz="4" w:space="0" w:color="auto"/>
              <w:right w:val="single" w:sz="4" w:space="0" w:color="auto"/>
            </w:tcBorders>
            <w:vAlign w:val="center"/>
          </w:tcPr>
          <w:p w14:paraId="69C059C0" w14:textId="77777777" w:rsidR="002531EA" w:rsidRPr="0057096F" w:rsidRDefault="002531EA" w:rsidP="00DF303C">
            <w:pPr>
              <w:spacing w:line="276" w:lineRule="auto"/>
              <w:rPr>
                <w:b/>
              </w:rPr>
            </w:pPr>
            <w:r w:rsidRPr="0057096F">
              <w:rPr>
                <w:b/>
                <w:szCs w:val="22"/>
              </w:rPr>
              <w:t xml:space="preserve">3. Renginių organizavimo paslaugos </w:t>
            </w:r>
            <w:r w:rsidRPr="0057096F">
              <w:rPr>
                <w:szCs w:val="22"/>
              </w:rPr>
              <w:t>(Klaipėdos koncertų salės patalpose)**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C1" w14:textId="77777777" w:rsidR="002531EA" w:rsidRPr="0057096F" w:rsidRDefault="002531EA" w:rsidP="00DF303C">
            <w:pPr>
              <w:spacing w:line="276" w:lineRule="auto"/>
              <w:jc w:val="center"/>
              <w:rPr>
                <w:b/>
              </w:rPr>
            </w:pPr>
            <w:r w:rsidRPr="0057096F">
              <w:rPr>
                <w:b/>
                <w:szCs w:val="22"/>
              </w:rPr>
              <w:t xml:space="preserve">Kiekis </w:t>
            </w:r>
            <w:r w:rsidRPr="0057096F">
              <w:rPr>
                <w:szCs w:val="22"/>
              </w:rPr>
              <w:t>(trukmė)</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C2" w14:textId="77777777" w:rsidR="002531EA" w:rsidRPr="0057096F" w:rsidRDefault="002531EA" w:rsidP="00DF303C">
            <w:pPr>
              <w:spacing w:line="276" w:lineRule="auto"/>
              <w:jc w:val="center"/>
              <w:rPr>
                <w:b/>
              </w:rPr>
            </w:pPr>
            <w:r w:rsidRPr="0057096F">
              <w:rPr>
                <w:b/>
                <w:szCs w:val="22"/>
              </w:rPr>
              <w:t>Paslaugos kaina</w:t>
            </w:r>
          </w:p>
          <w:p w14:paraId="69C059C3" w14:textId="77777777" w:rsidR="002531EA" w:rsidRPr="0057096F" w:rsidRDefault="002531EA" w:rsidP="00DF303C">
            <w:pPr>
              <w:spacing w:line="276" w:lineRule="auto"/>
              <w:jc w:val="center"/>
              <w:rPr>
                <w:b/>
              </w:rPr>
            </w:pPr>
            <w:r w:rsidRPr="0057096F">
              <w:rPr>
                <w:b/>
                <w:szCs w:val="22"/>
              </w:rPr>
              <w:t>(Eur)</w:t>
            </w:r>
          </w:p>
        </w:tc>
      </w:tr>
      <w:tr w:rsidR="0057096F" w:rsidRPr="0057096F" w14:paraId="69C059C9" w14:textId="77777777" w:rsidTr="003D2995">
        <w:tc>
          <w:tcPr>
            <w:tcW w:w="640" w:type="dxa"/>
            <w:tcBorders>
              <w:top w:val="single" w:sz="4" w:space="0" w:color="auto"/>
              <w:left w:val="single" w:sz="4" w:space="0" w:color="auto"/>
              <w:bottom w:val="single" w:sz="4" w:space="0" w:color="auto"/>
              <w:right w:val="single" w:sz="4" w:space="0" w:color="auto"/>
            </w:tcBorders>
            <w:vAlign w:val="center"/>
            <w:hideMark/>
          </w:tcPr>
          <w:p w14:paraId="69C059C5" w14:textId="77777777" w:rsidR="00AA4372" w:rsidRPr="0057096F" w:rsidRDefault="00AA4372" w:rsidP="00DF303C">
            <w:pPr>
              <w:spacing w:line="276" w:lineRule="auto"/>
              <w:jc w:val="both"/>
            </w:pPr>
            <w:r w:rsidRPr="0057096F">
              <w:rPr>
                <w:szCs w:val="22"/>
              </w:rPr>
              <w:t xml:space="preserve">3.1.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C059C6" w14:textId="77777777" w:rsidR="00AA4372" w:rsidRPr="0057096F" w:rsidRDefault="00AA4372" w:rsidP="00DF303C">
            <w:pPr>
              <w:spacing w:line="276" w:lineRule="auto"/>
              <w:jc w:val="both"/>
            </w:pPr>
            <w:r w:rsidRPr="0057096F">
              <w:rPr>
                <w:szCs w:val="22"/>
              </w:rPr>
              <w:t>Didžioji salė (600 vietų)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C7" w14:textId="77777777" w:rsidR="00AA4372" w:rsidRPr="0057096F" w:rsidRDefault="00AA4372" w:rsidP="00DF303C">
            <w:pPr>
              <w:spacing w:line="276" w:lineRule="auto"/>
              <w:jc w:val="center"/>
            </w:pPr>
            <w:r w:rsidRPr="0057096F">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C8" w14:textId="77777777" w:rsidR="00AA4372" w:rsidRPr="0057096F" w:rsidRDefault="00204E16" w:rsidP="00DF303C">
            <w:pPr>
              <w:spacing w:line="276" w:lineRule="auto"/>
              <w:jc w:val="center"/>
            </w:pPr>
            <w:r w:rsidRPr="0057096F">
              <w:rPr>
                <w:szCs w:val="22"/>
              </w:rPr>
              <w:t>200,00</w:t>
            </w:r>
          </w:p>
        </w:tc>
      </w:tr>
      <w:tr w:rsidR="0057096F" w:rsidRPr="0057096F" w14:paraId="69C059CE" w14:textId="77777777" w:rsidTr="003D2995">
        <w:tc>
          <w:tcPr>
            <w:tcW w:w="640" w:type="dxa"/>
            <w:tcBorders>
              <w:top w:val="single" w:sz="4" w:space="0" w:color="auto"/>
              <w:left w:val="single" w:sz="4" w:space="0" w:color="auto"/>
              <w:bottom w:val="single" w:sz="4" w:space="0" w:color="auto"/>
              <w:right w:val="single" w:sz="4" w:space="0" w:color="auto"/>
            </w:tcBorders>
            <w:vAlign w:val="center"/>
            <w:hideMark/>
          </w:tcPr>
          <w:p w14:paraId="69C059CA" w14:textId="77777777" w:rsidR="00AA4372" w:rsidRPr="0057096F" w:rsidRDefault="00AA4372" w:rsidP="00DF303C">
            <w:pPr>
              <w:spacing w:line="276" w:lineRule="auto"/>
              <w:jc w:val="both"/>
            </w:pPr>
            <w:r w:rsidRPr="0057096F">
              <w:rPr>
                <w:szCs w:val="22"/>
              </w:rPr>
              <w:t xml:space="preserve">3.2.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C059CB" w14:textId="77777777" w:rsidR="00AA4372" w:rsidRPr="0057096F" w:rsidRDefault="00AA4372" w:rsidP="00DF303C">
            <w:pPr>
              <w:spacing w:line="276" w:lineRule="auto"/>
              <w:jc w:val="both"/>
            </w:pPr>
            <w:r w:rsidRPr="0057096F">
              <w:rPr>
                <w:szCs w:val="22"/>
              </w:rPr>
              <w:t>I a. fojė (212,63 m</w:t>
            </w:r>
            <w:r w:rsidRPr="0057096F">
              <w:rPr>
                <w:szCs w:val="22"/>
                <w:vertAlign w:val="superscript"/>
              </w:rPr>
              <w:t>2</w:t>
            </w:r>
            <w:r w:rsidRPr="0057096F">
              <w:rPr>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CC" w14:textId="77777777" w:rsidR="00AA4372" w:rsidRPr="0057096F" w:rsidRDefault="00AA4372" w:rsidP="00DF303C">
            <w:pPr>
              <w:spacing w:line="276" w:lineRule="auto"/>
              <w:jc w:val="center"/>
            </w:pPr>
            <w:r w:rsidRPr="0057096F">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CD" w14:textId="77777777" w:rsidR="00AA4372" w:rsidRPr="0057096F" w:rsidRDefault="00AA4372" w:rsidP="00DF303C">
            <w:pPr>
              <w:spacing w:line="276" w:lineRule="auto"/>
              <w:jc w:val="center"/>
            </w:pPr>
            <w:r w:rsidRPr="0057096F">
              <w:rPr>
                <w:szCs w:val="22"/>
              </w:rPr>
              <w:t>120,00</w:t>
            </w:r>
          </w:p>
        </w:tc>
      </w:tr>
      <w:tr w:rsidR="0057096F" w:rsidRPr="0057096F" w14:paraId="69C059D3" w14:textId="77777777" w:rsidTr="003D2995">
        <w:tc>
          <w:tcPr>
            <w:tcW w:w="640" w:type="dxa"/>
            <w:tcBorders>
              <w:top w:val="single" w:sz="4" w:space="0" w:color="auto"/>
              <w:left w:val="single" w:sz="4" w:space="0" w:color="auto"/>
              <w:bottom w:val="single" w:sz="4" w:space="0" w:color="auto"/>
              <w:right w:val="single" w:sz="4" w:space="0" w:color="auto"/>
            </w:tcBorders>
            <w:vAlign w:val="center"/>
            <w:hideMark/>
          </w:tcPr>
          <w:p w14:paraId="69C059CF" w14:textId="77777777" w:rsidR="00AA4372" w:rsidRPr="0057096F" w:rsidRDefault="00AA4372" w:rsidP="00DF303C">
            <w:pPr>
              <w:spacing w:line="276" w:lineRule="auto"/>
              <w:jc w:val="both"/>
            </w:pPr>
            <w:r w:rsidRPr="0057096F">
              <w:rPr>
                <w:szCs w:val="22"/>
              </w:rPr>
              <w:t>3.3.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C059D0" w14:textId="77777777" w:rsidR="00AA4372" w:rsidRPr="0057096F" w:rsidRDefault="00AA4372" w:rsidP="00DF303C">
            <w:pPr>
              <w:spacing w:line="276" w:lineRule="auto"/>
              <w:jc w:val="both"/>
            </w:pPr>
            <w:r w:rsidRPr="0057096F">
              <w:rPr>
                <w:szCs w:val="22"/>
              </w:rPr>
              <w:t>II a. fojė (200,02 m</w:t>
            </w:r>
            <w:r w:rsidRPr="0057096F">
              <w:rPr>
                <w:szCs w:val="22"/>
                <w:vertAlign w:val="superscript"/>
              </w:rPr>
              <w:t>2</w:t>
            </w:r>
            <w:r w:rsidRPr="0057096F">
              <w:rPr>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D1" w14:textId="77777777" w:rsidR="00AA4372" w:rsidRPr="0057096F" w:rsidRDefault="00AA4372" w:rsidP="00DF303C">
            <w:pPr>
              <w:spacing w:line="276" w:lineRule="auto"/>
              <w:jc w:val="center"/>
            </w:pPr>
            <w:r w:rsidRPr="0057096F">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D2" w14:textId="77777777" w:rsidR="00AA4372" w:rsidRPr="0057096F" w:rsidRDefault="00AA4372" w:rsidP="00DF303C">
            <w:pPr>
              <w:spacing w:line="276" w:lineRule="auto"/>
              <w:jc w:val="center"/>
            </w:pPr>
            <w:r w:rsidRPr="0057096F">
              <w:rPr>
                <w:szCs w:val="22"/>
              </w:rPr>
              <w:t>100,00</w:t>
            </w:r>
          </w:p>
        </w:tc>
      </w:tr>
      <w:tr w:rsidR="0057096F" w:rsidRPr="0057096F" w14:paraId="69C059D8" w14:textId="77777777" w:rsidTr="003D2995">
        <w:tc>
          <w:tcPr>
            <w:tcW w:w="640" w:type="dxa"/>
            <w:tcBorders>
              <w:top w:val="single" w:sz="4" w:space="0" w:color="auto"/>
              <w:left w:val="single" w:sz="4" w:space="0" w:color="auto"/>
              <w:bottom w:val="single" w:sz="4" w:space="0" w:color="auto"/>
              <w:right w:val="single" w:sz="4" w:space="0" w:color="auto"/>
            </w:tcBorders>
            <w:vAlign w:val="center"/>
            <w:hideMark/>
          </w:tcPr>
          <w:p w14:paraId="69C059D4" w14:textId="77777777" w:rsidR="00AA4372" w:rsidRPr="0057096F" w:rsidRDefault="00AA4372" w:rsidP="00DF303C">
            <w:pPr>
              <w:spacing w:line="276" w:lineRule="auto"/>
              <w:jc w:val="both"/>
            </w:pPr>
            <w:r w:rsidRPr="0057096F">
              <w:rPr>
                <w:szCs w:val="22"/>
              </w:rPr>
              <w:t xml:space="preserve">3.4. </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C059D5" w14:textId="77777777" w:rsidR="00AA4372" w:rsidRPr="0057096F" w:rsidRDefault="00AA4372" w:rsidP="00DF303C">
            <w:pPr>
              <w:spacing w:line="276" w:lineRule="auto"/>
              <w:jc w:val="both"/>
            </w:pPr>
            <w:r w:rsidRPr="0057096F">
              <w:rPr>
                <w:szCs w:val="22"/>
              </w:rPr>
              <w:t>Konferencijų salė (144,24 m</w:t>
            </w:r>
            <w:r w:rsidRPr="0057096F">
              <w:rPr>
                <w:szCs w:val="22"/>
                <w:vertAlign w:val="superscript"/>
              </w:rPr>
              <w:t>2</w:t>
            </w:r>
            <w:r w:rsidRPr="0057096F">
              <w:rPr>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D6" w14:textId="77777777" w:rsidR="00AA4372" w:rsidRPr="0057096F" w:rsidRDefault="00AA4372" w:rsidP="00DF303C">
            <w:pPr>
              <w:spacing w:line="276" w:lineRule="auto"/>
              <w:jc w:val="center"/>
            </w:pPr>
            <w:r w:rsidRPr="0057096F">
              <w:rPr>
                <w:szCs w:val="22"/>
              </w:rPr>
              <w:t xml:space="preserve">1 val.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D7" w14:textId="77777777" w:rsidR="00AA4372" w:rsidRPr="0057096F" w:rsidRDefault="00AA4372" w:rsidP="00DF303C">
            <w:pPr>
              <w:spacing w:line="276" w:lineRule="auto"/>
              <w:jc w:val="center"/>
            </w:pPr>
            <w:r w:rsidRPr="0057096F">
              <w:rPr>
                <w:szCs w:val="22"/>
              </w:rPr>
              <w:t>60,00</w:t>
            </w:r>
          </w:p>
        </w:tc>
      </w:tr>
      <w:tr w:rsidR="0057096F" w:rsidRPr="0057096F" w14:paraId="69C059DC" w14:textId="77777777" w:rsidTr="003D2995">
        <w:tc>
          <w:tcPr>
            <w:tcW w:w="5601" w:type="dxa"/>
            <w:gridSpan w:val="2"/>
            <w:tcBorders>
              <w:top w:val="single" w:sz="4" w:space="0" w:color="auto"/>
              <w:left w:val="single" w:sz="4" w:space="0" w:color="auto"/>
              <w:bottom w:val="single" w:sz="4" w:space="0" w:color="auto"/>
              <w:right w:val="single" w:sz="4" w:space="0" w:color="auto"/>
            </w:tcBorders>
            <w:vAlign w:val="center"/>
          </w:tcPr>
          <w:p w14:paraId="69C059D9" w14:textId="77777777" w:rsidR="002531EA" w:rsidRPr="0057096F" w:rsidRDefault="002531EA" w:rsidP="00DF303C">
            <w:pPr>
              <w:spacing w:line="276" w:lineRule="auto"/>
              <w:rPr>
                <w:b/>
              </w:rPr>
            </w:pPr>
            <w:r w:rsidRPr="0057096F">
              <w:rPr>
                <w:b/>
                <w:szCs w:val="22"/>
              </w:rPr>
              <w:t>4. Bilietų platinimo paslauga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DA" w14:textId="77777777" w:rsidR="002531EA" w:rsidRPr="0057096F" w:rsidRDefault="002531EA" w:rsidP="00DF303C">
            <w:pPr>
              <w:spacing w:line="276" w:lineRule="auto"/>
              <w:jc w:val="center"/>
              <w:rPr>
                <w:b/>
              </w:rPr>
            </w:pPr>
            <w:r w:rsidRPr="0057096F">
              <w:rPr>
                <w:b/>
                <w:szCs w:val="22"/>
              </w:rPr>
              <w:t>Kiekis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DB" w14:textId="77777777" w:rsidR="002531EA" w:rsidRPr="0057096F" w:rsidRDefault="002531EA" w:rsidP="00DF303C">
            <w:pPr>
              <w:spacing w:line="276" w:lineRule="auto"/>
              <w:jc w:val="center"/>
              <w:rPr>
                <w:b/>
              </w:rPr>
            </w:pPr>
            <w:r w:rsidRPr="0057096F">
              <w:rPr>
                <w:b/>
                <w:szCs w:val="22"/>
              </w:rPr>
              <w:t>Paslaugos kaina</w:t>
            </w:r>
          </w:p>
        </w:tc>
      </w:tr>
      <w:tr w:rsidR="0057096F" w:rsidRPr="0057096F" w14:paraId="69C059E1" w14:textId="77777777" w:rsidTr="003D2995">
        <w:tc>
          <w:tcPr>
            <w:tcW w:w="640" w:type="dxa"/>
            <w:tcBorders>
              <w:top w:val="single" w:sz="4" w:space="0" w:color="auto"/>
              <w:left w:val="single" w:sz="4" w:space="0" w:color="auto"/>
              <w:bottom w:val="single" w:sz="4" w:space="0" w:color="auto"/>
              <w:right w:val="single" w:sz="4" w:space="0" w:color="auto"/>
            </w:tcBorders>
            <w:vAlign w:val="center"/>
            <w:hideMark/>
          </w:tcPr>
          <w:p w14:paraId="69C059DD" w14:textId="77777777" w:rsidR="00AA4372" w:rsidRPr="0057096F" w:rsidRDefault="009922F6" w:rsidP="00DF303C">
            <w:pPr>
              <w:spacing w:line="276" w:lineRule="auto"/>
            </w:pPr>
            <w:r w:rsidRPr="0057096F">
              <w:rPr>
                <w:szCs w:val="22"/>
              </w:rPr>
              <w:t>4</w:t>
            </w:r>
            <w:r w:rsidR="00AA4372" w:rsidRPr="0057096F">
              <w:rPr>
                <w:szCs w:val="22"/>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9C059DE" w14:textId="77777777" w:rsidR="00AA4372" w:rsidRPr="0057096F" w:rsidRDefault="00AA4372" w:rsidP="00DF303C">
            <w:pPr>
              <w:spacing w:line="276" w:lineRule="auto"/>
            </w:pPr>
            <w:r w:rsidRPr="0057096F">
              <w:rPr>
                <w:szCs w:val="22"/>
              </w:rPr>
              <w:t xml:space="preserve">Bilietų platinimas Klaipėdos koncertų salės kasoje (į kitų organizatorių renginius)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059DF" w14:textId="77777777" w:rsidR="00AA4372" w:rsidRPr="0057096F" w:rsidRDefault="00AA4372" w:rsidP="00DF303C">
            <w:pPr>
              <w:spacing w:line="276" w:lineRule="auto"/>
              <w:jc w:val="center"/>
            </w:pPr>
            <w:r w:rsidRPr="0057096F">
              <w:rPr>
                <w:szCs w:val="22"/>
              </w:rPr>
              <w:t>Nuo parduotų bilietų sumos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059E0" w14:textId="77777777" w:rsidR="00AA4372" w:rsidRPr="0057096F" w:rsidRDefault="00AA4372" w:rsidP="00DF303C">
            <w:pPr>
              <w:pStyle w:val="Sraopastraipa"/>
              <w:spacing w:line="276" w:lineRule="auto"/>
              <w:ind w:left="60"/>
              <w:jc w:val="center"/>
            </w:pPr>
            <w:r w:rsidRPr="0057096F">
              <w:rPr>
                <w:szCs w:val="22"/>
              </w:rPr>
              <w:t>2 proc.</w:t>
            </w:r>
          </w:p>
        </w:tc>
      </w:tr>
    </w:tbl>
    <w:p w14:paraId="0607E821" w14:textId="09FC56CC" w:rsidR="00371A5D" w:rsidRPr="0057096F" w:rsidRDefault="00371A5D" w:rsidP="00371A5D">
      <w:pPr>
        <w:jc w:val="both"/>
      </w:pPr>
      <w:r w:rsidRPr="00371A5D">
        <w:rPr>
          <w:b/>
        </w:rPr>
        <w:t>*</w:t>
      </w:r>
      <w:r w:rsidRPr="00371A5D">
        <w:t>1.</w:t>
      </w:r>
      <w:r w:rsidR="00D07025">
        <w:t> </w:t>
      </w:r>
      <w:r w:rsidRPr="00371A5D">
        <w:t>Ikimokyklinio</w:t>
      </w:r>
      <w:r w:rsidRPr="0057096F">
        <w:t xml:space="preserve"> amžiaus vaikams, moksleiviams, studentams, asmenims </w:t>
      </w:r>
      <w:r w:rsidR="00157748">
        <w:t>sulaukusiems senatvės pensinio amžiaus</w:t>
      </w:r>
      <w:r w:rsidRPr="0057096F">
        <w:t>, asmenims</w:t>
      </w:r>
      <w:r w:rsidR="002B06DF">
        <w:t>,</w:t>
      </w:r>
      <w:r w:rsidRPr="0057096F">
        <w:t xml:space="preserve"> turintiems negalią, pateikusiems tai įrodantį dokumentą, taikoma 50</w:t>
      </w:r>
      <w:r w:rsidR="00767A97">
        <w:t> </w:t>
      </w:r>
      <w:r w:rsidRPr="0057096F">
        <w:t>proc. nuolaida.</w:t>
      </w:r>
    </w:p>
    <w:p w14:paraId="38354EE8" w14:textId="0BBE33DE" w:rsidR="00371A5D" w:rsidRPr="0057096F" w:rsidRDefault="00313E42" w:rsidP="00371A5D">
      <w:pPr>
        <w:jc w:val="both"/>
      </w:pPr>
      <w:r>
        <w:t>2</w:t>
      </w:r>
      <w:r w:rsidR="00371A5D">
        <w:t xml:space="preserve">. </w:t>
      </w:r>
      <w:r w:rsidR="00371A5D" w:rsidRPr="0057096F">
        <w:t>Didesnėms nei 20 asmenų grupėms taikoma 10 proc. nuolaida. Dėl šių nuolaidų taikymo negautos pajamos nekompensuojamos iš savivaldybės biudžeto lėšų.</w:t>
      </w:r>
    </w:p>
    <w:p w14:paraId="69C059E4" w14:textId="5320B459" w:rsidR="00173CD2" w:rsidRPr="0057096F" w:rsidRDefault="00173CD2" w:rsidP="00371A5D">
      <w:pPr>
        <w:jc w:val="both"/>
      </w:pPr>
      <w:r w:rsidRPr="0057096F">
        <w:rPr>
          <w:b/>
        </w:rPr>
        <w:t>**</w:t>
      </w:r>
      <w:r w:rsidRPr="0057096F">
        <w:t>Meno kolektyvų paslaugos ir renginiai, kurie organizuojami ar atliekami per valstybines šventes, kurių metu nedirbama Lietuvos įmonėse, įstaigose ir organizacijose, ir šventiniu periodu nuo gruodžio 10 d. iki gruodžio 31 d., paslaugų organizavimo kaina didinama 30 proc.</w:t>
      </w:r>
    </w:p>
    <w:p w14:paraId="69C059EA" w14:textId="77777777" w:rsidR="00471B8C" w:rsidRPr="0057096F" w:rsidRDefault="00471B8C" w:rsidP="00DF303C">
      <w:pPr>
        <w:ind w:firstLine="709"/>
        <w:jc w:val="both"/>
        <w:rPr>
          <w:b/>
        </w:rPr>
      </w:pPr>
    </w:p>
    <w:p w14:paraId="69C059EB" w14:textId="40A050A6" w:rsidR="00173CD2" w:rsidRPr="0057096F" w:rsidRDefault="00371A5D" w:rsidP="00DF303C">
      <w:pPr>
        <w:ind w:firstLine="709"/>
        <w:jc w:val="both"/>
      </w:pPr>
      <w:r>
        <w:rPr>
          <w:b/>
        </w:rPr>
        <w:t>Pastabos:</w:t>
      </w:r>
    </w:p>
    <w:p w14:paraId="69E0AA9C" w14:textId="5F5BA82C" w:rsidR="00313E42" w:rsidRPr="00371A5D" w:rsidRDefault="00313E42" w:rsidP="00313E42">
      <w:pPr>
        <w:ind w:firstLine="709"/>
        <w:jc w:val="both"/>
      </w:pPr>
      <w:r>
        <w:t xml:space="preserve">1. </w:t>
      </w:r>
      <w:r w:rsidRPr="0057096F">
        <w:t>Koncerta</w:t>
      </w:r>
      <w:r>
        <w:t>ms</w:t>
      </w:r>
      <w:r w:rsidRPr="0057096F">
        <w:t xml:space="preserve">, kurių tiesioginės išlaidos didesnės nei 10 000 eurų, procentinės nuolaidos </w:t>
      </w:r>
      <w:r w:rsidRPr="00371A5D">
        <w:t xml:space="preserve">gali būti netaikomos įstaigos vadovo </w:t>
      </w:r>
      <w:r>
        <w:t>sudarytos</w:t>
      </w:r>
      <w:r w:rsidRPr="00371A5D">
        <w:t xml:space="preserve"> komisijos sprendimu.</w:t>
      </w:r>
    </w:p>
    <w:p w14:paraId="2222E8C3" w14:textId="77777777" w:rsidR="00313E42" w:rsidRDefault="00313E42" w:rsidP="00313E42">
      <w:pPr>
        <w:ind w:firstLine="709"/>
        <w:jc w:val="both"/>
      </w:pPr>
      <w:r w:rsidRPr="0057096F">
        <w:t>2.</w:t>
      </w:r>
      <w:r>
        <w:t> </w:t>
      </w:r>
      <w:r w:rsidRPr="0057096F">
        <w:t xml:space="preserve">Renginiams – valstybinėms šventėms, miestą nacionaliniu bei tarptautiniu mastu reprezentuojantiems projektams, projektams su miestais parneriais – organizuoti patalpos gali būti suteikiamos nemokamai ne daugiau kaip 6 (šešis) kartus per metus. Šios kategorijos renginiai turi būti nemokami ir </w:t>
      </w:r>
      <w:r>
        <w:t xml:space="preserve">turi </w:t>
      </w:r>
      <w:r w:rsidRPr="0057096F">
        <w:t>trukti ne ilgiau kaip 5 val., įskaitant pasiruošimą renginiui. Sprendimą dėl nemokamo patalpų suteikimo priima Klaipėdos miesto savivaldybės administracijos direktoriaus įsakymu sudaryta 5 (penkių) narių komisija.</w:t>
      </w:r>
    </w:p>
    <w:p w14:paraId="4C0DF8E8" w14:textId="7F79394D" w:rsidR="005E13EE" w:rsidRPr="0057096F" w:rsidRDefault="005E13EE" w:rsidP="00313E42">
      <w:pPr>
        <w:ind w:firstLine="709"/>
        <w:jc w:val="both"/>
        <w:rPr>
          <w:b/>
          <w:strike/>
        </w:rPr>
      </w:pPr>
      <w:r>
        <w:t xml:space="preserve">3. </w:t>
      </w:r>
      <w:r w:rsidRPr="005E13EE">
        <w:t xml:space="preserve">Renginiai, kurie įgyvendinami erdvėse, kuriose nėra galimybės arba negalima </w:t>
      </w:r>
      <w:r w:rsidR="00767A97">
        <w:t xml:space="preserve">parduoti </w:t>
      </w:r>
      <w:r w:rsidR="000B4AF1">
        <w:t xml:space="preserve">(patikrinti) </w:t>
      </w:r>
      <w:r w:rsidRPr="005E13EE">
        <w:t>biliet</w:t>
      </w:r>
      <w:r w:rsidR="00767A97">
        <w:t>ų</w:t>
      </w:r>
      <w:r w:rsidRPr="005E13EE">
        <w:t xml:space="preserve"> (pvz.</w:t>
      </w:r>
      <w:r w:rsidR="00767A97">
        <w:t>,</w:t>
      </w:r>
      <w:r w:rsidRPr="005E13EE">
        <w:t xml:space="preserve"> viešose atvirose erdvėse, kuriose nėra galimybės ir</w:t>
      </w:r>
      <w:r w:rsidR="00767A97">
        <w:t xml:space="preserve"> (</w:t>
      </w:r>
      <w:r w:rsidRPr="005E13EE">
        <w:t>ar</w:t>
      </w:r>
      <w:r w:rsidR="00767A97">
        <w:t>)</w:t>
      </w:r>
      <w:r w:rsidRPr="005E13EE">
        <w:t xml:space="preserve"> poreikio kontroliuoti lankytojų srautų, </w:t>
      </w:r>
      <w:r w:rsidRPr="005E0597">
        <w:t>sakralinėse erdvėse), dėl nemokamų koncertų sprendimą pr</w:t>
      </w:r>
      <w:r w:rsidR="00CA36F6">
        <w:t xml:space="preserve">iima </w:t>
      </w:r>
      <w:r w:rsidR="00CA36F6">
        <w:lastRenderedPageBreak/>
        <w:t>įstaigos sudaryta komisija.</w:t>
      </w:r>
      <w:r w:rsidRPr="005E0597">
        <w:t xml:space="preserve"> </w:t>
      </w:r>
      <w:r w:rsidR="00CA36F6" w:rsidRPr="00CA36F6">
        <w:t>Dėl šių nuolaidų taikymo negautos pajamos nekompensuojamo</w:t>
      </w:r>
      <w:r w:rsidR="001A1CC8">
        <w:t>s iš savivaldybės biudžeto lėšų</w:t>
      </w:r>
      <w:r w:rsidRPr="005E0597">
        <w:t>.</w:t>
      </w:r>
    </w:p>
    <w:p w14:paraId="7F55A3F4" w14:textId="60D87B25" w:rsidR="009E7D18" w:rsidRPr="0057096F" w:rsidRDefault="005E13EE" w:rsidP="009E7D18">
      <w:pPr>
        <w:ind w:firstLine="709"/>
        <w:jc w:val="both"/>
      </w:pPr>
      <w:r>
        <w:t>4</w:t>
      </w:r>
      <w:r w:rsidR="009E7D18" w:rsidRPr="0057096F">
        <w:t xml:space="preserve">. Dėl nemokamų renginių </w:t>
      </w:r>
      <w:r w:rsidR="00CA36F6">
        <w:t xml:space="preserve">(2 punktas) </w:t>
      </w:r>
      <w:r w:rsidR="009E7D18" w:rsidRPr="0057096F">
        <w:t>Klaipėdos koncertų salės negautos pajamos yra kompensuojamos numatant lėšas ateinančių metų savivaldybės biudžete, atsižvelgiant į atlygintinų paslaugų minimalias kainas ir faktinį naudojimąsi patalpomis.</w:t>
      </w:r>
    </w:p>
    <w:p w14:paraId="69C059EC" w14:textId="6F67DE29" w:rsidR="00173CD2" w:rsidRPr="0057096F" w:rsidRDefault="005E13EE" w:rsidP="00DF303C">
      <w:pPr>
        <w:ind w:firstLine="709"/>
        <w:jc w:val="both"/>
      </w:pPr>
      <w:r>
        <w:t>5</w:t>
      </w:r>
      <w:r w:rsidR="00313E42">
        <w:t xml:space="preserve">. </w:t>
      </w:r>
      <w:r w:rsidR="00173CD2" w:rsidRPr="0057096F">
        <w:t>Negautos pajamos dėl ikimokyklinio amžiaus vaikams, moksleiviams, studentams, asmenims, kuriems sukakęs senatvės pensijos amžius</w:t>
      </w:r>
      <w:r w:rsidR="00371A5D">
        <w:t>,</w:t>
      </w:r>
      <w:r w:rsidR="00173CD2" w:rsidRPr="0057096F">
        <w:t xml:space="preserve"> ir asmenims</w:t>
      </w:r>
      <w:r w:rsidR="00371A5D">
        <w:t>,</w:t>
      </w:r>
      <w:r w:rsidR="00173CD2" w:rsidRPr="0057096F">
        <w:t xml:space="preserve"> turintiems negalią</w:t>
      </w:r>
      <w:r w:rsidR="00371A5D">
        <w:t>,</w:t>
      </w:r>
      <w:r w:rsidR="00173CD2" w:rsidRPr="0057096F">
        <w:t xml:space="preserve"> taikomų nuolaidų, kompensuojamos numatant lėšas ateinančių metų savivaldybės biudžete.</w:t>
      </w:r>
    </w:p>
    <w:p w14:paraId="69C059EE" w14:textId="77777777" w:rsidR="00173CD2" w:rsidRPr="0057096F" w:rsidRDefault="00173CD2" w:rsidP="00DF303C">
      <w:pPr>
        <w:jc w:val="both"/>
      </w:pPr>
    </w:p>
    <w:p w14:paraId="69C059F0" w14:textId="4417675E" w:rsidR="00981859" w:rsidRPr="0057096F" w:rsidRDefault="00DF303C" w:rsidP="00A75509">
      <w:pPr>
        <w:pStyle w:val="Pagrindinistekstas"/>
        <w:widowControl w:val="0"/>
        <w:tabs>
          <w:tab w:val="left" w:pos="1134"/>
        </w:tabs>
        <w:jc w:val="center"/>
        <w:rPr>
          <w:lang w:eastAsia="lt-LT"/>
        </w:rPr>
      </w:pPr>
      <w:r w:rsidRPr="0057096F">
        <w:rPr>
          <w:szCs w:val="24"/>
        </w:rPr>
        <w:t>_________________________</w:t>
      </w:r>
    </w:p>
    <w:sectPr w:rsidR="00981859" w:rsidRPr="0057096F" w:rsidSect="00371A5D">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059F3" w14:textId="77777777" w:rsidR="00FC7F3D" w:rsidRDefault="00FC7F3D" w:rsidP="006D1B42">
      <w:r>
        <w:separator/>
      </w:r>
    </w:p>
  </w:endnote>
  <w:endnote w:type="continuationSeparator" w:id="0">
    <w:p w14:paraId="69C059F4"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059F1" w14:textId="77777777" w:rsidR="00FC7F3D" w:rsidRDefault="00FC7F3D" w:rsidP="006D1B42">
      <w:r>
        <w:separator/>
      </w:r>
    </w:p>
  </w:footnote>
  <w:footnote w:type="continuationSeparator" w:id="0">
    <w:p w14:paraId="69C059F2" w14:textId="77777777" w:rsidR="00FC7F3D" w:rsidRDefault="00FC7F3D"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361131"/>
      <w:docPartObj>
        <w:docPartGallery w:val="Page Numbers (Top of Page)"/>
        <w:docPartUnique/>
      </w:docPartObj>
    </w:sdtPr>
    <w:sdtEndPr/>
    <w:sdtContent>
      <w:p w14:paraId="5F83E539" w14:textId="06E39D6C" w:rsidR="00371A5D" w:rsidRDefault="00371A5D">
        <w:pPr>
          <w:pStyle w:val="Antrats"/>
          <w:jc w:val="center"/>
        </w:pPr>
        <w:r>
          <w:fldChar w:fldCharType="begin"/>
        </w:r>
        <w:r>
          <w:instrText>PAGE   \* MERGEFORMAT</w:instrText>
        </w:r>
        <w:r>
          <w:fldChar w:fldCharType="separate"/>
        </w:r>
        <w:r w:rsidR="00A307B8">
          <w:rPr>
            <w:noProof/>
          </w:rPr>
          <w:t>2</w:t>
        </w:r>
        <w:r>
          <w:fldChar w:fldCharType="end"/>
        </w:r>
      </w:p>
    </w:sdtContent>
  </w:sdt>
  <w:p w14:paraId="69C059F6" w14:textId="77777777" w:rsidR="006D1B42" w:rsidRDefault="006D1B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966B9" w14:textId="1B601DCD" w:rsidR="00371A5D" w:rsidRDefault="00371A5D">
    <w:pPr>
      <w:pStyle w:val="Antrats"/>
      <w:jc w:val="center"/>
    </w:pPr>
  </w:p>
  <w:p w14:paraId="0439BE98" w14:textId="77777777" w:rsidR="00371A5D" w:rsidRDefault="00371A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4AF1"/>
    <w:rsid w:val="000E1C36"/>
    <w:rsid w:val="00131C7A"/>
    <w:rsid w:val="00157748"/>
    <w:rsid w:val="0016123E"/>
    <w:rsid w:val="00173CD2"/>
    <w:rsid w:val="001A1CC8"/>
    <w:rsid w:val="001A6AA5"/>
    <w:rsid w:val="001F00B2"/>
    <w:rsid w:val="001F7C7F"/>
    <w:rsid w:val="00204E16"/>
    <w:rsid w:val="002531EA"/>
    <w:rsid w:val="002B06DF"/>
    <w:rsid w:val="00313E42"/>
    <w:rsid w:val="00321F9D"/>
    <w:rsid w:val="00371A5D"/>
    <w:rsid w:val="003A7BEC"/>
    <w:rsid w:val="003D2995"/>
    <w:rsid w:val="00422D90"/>
    <w:rsid w:val="0044347A"/>
    <w:rsid w:val="004476DD"/>
    <w:rsid w:val="00471B8C"/>
    <w:rsid w:val="0048018E"/>
    <w:rsid w:val="004D7F94"/>
    <w:rsid w:val="004F7810"/>
    <w:rsid w:val="00510EC3"/>
    <w:rsid w:val="0057096F"/>
    <w:rsid w:val="00597EE8"/>
    <w:rsid w:val="005B4584"/>
    <w:rsid w:val="005E0597"/>
    <w:rsid w:val="005E13EE"/>
    <w:rsid w:val="005F495C"/>
    <w:rsid w:val="00676451"/>
    <w:rsid w:val="0067756E"/>
    <w:rsid w:val="00695E48"/>
    <w:rsid w:val="006D1B42"/>
    <w:rsid w:val="006E43F1"/>
    <w:rsid w:val="0073213B"/>
    <w:rsid w:val="00732F69"/>
    <w:rsid w:val="00767A97"/>
    <w:rsid w:val="007B180C"/>
    <w:rsid w:val="007E7445"/>
    <w:rsid w:val="008354D5"/>
    <w:rsid w:val="00880EF7"/>
    <w:rsid w:val="00886B8A"/>
    <w:rsid w:val="008924EF"/>
    <w:rsid w:val="008E6E82"/>
    <w:rsid w:val="00924716"/>
    <w:rsid w:val="009504E9"/>
    <w:rsid w:val="00962C5B"/>
    <w:rsid w:val="00981859"/>
    <w:rsid w:val="00984DE8"/>
    <w:rsid w:val="009922F6"/>
    <w:rsid w:val="009E7D18"/>
    <w:rsid w:val="00A06545"/>
    <w:rsid w:val="00A307B8"/>
    <w:rsid w:val="00A75509"/>
    <w:rsid w:val="00AA4372"/>
    <w:rsid w:val="00AF7D08"/>
    <w:rsid w:val="00B23A8B"/>
    <w:rsid w:val="00B71CA0"/>
    <w:rsid w:val="00B745BC"/>
    <w:rsid w:val="00B750B6"/>
    <w:rsid w:val="00B85210"/>
    <w:rsid w:val="00B902E2"/>
    <w:rsid w:val="00BE13F6"/>
    <w:rsid w:val="00C62FD4"/>
    <w:rsid w:val="00CA36F6"/>
    <w:rsid w:val="00CA4D3B"/>
    <w:rsid w:val="00CD329B"/>
    <w:rsid w:val="00D07025"/>
    <w:rsid w:val="00D65C99"/>
    <w:rsid w:val="00DC14D4"/>
    <w:rsid w:val="00DF1E6E"/>
    <w:rsid w:val="00DF303C"/>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5990"/>
  <w15:docId w15:val="{5B3BC835-36CE-4487-B2EE-E83F3CD4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AA4372"/>
    <w:pPr>
      <w:ind w:left="720"/>
    </w:pPr>
  </w:style>
  <w:style w:type="table" w:customStyle="1" w:styleId="Lentelstinklelis1">
    <w:name w:val="Lentelės tinklelis1"/>
    <w:basedOn w:val="prastojilentel"/>
    <w:next w:val="Lentelstinklelis"/>
    <w:rsid w:val="00AA43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DF303C"/>
    <w:pPr>
      <w:jc w:val="both"/>
    </w:pPr>
    <w:rPr>
      <w:szCs w:val="20"/>
    </w:rPr>
  </w:style>
  <w:style w:type="character" w:customStyle="1" w:styleId="PagrindinistekstasDiagrama">
    <w:name w:val="Pagrindinis tekstas Diagrama"/>
    <w:basedOn w:val="Numatytasispastraiposriftas"/>
    <w:link w:val="Pagrindinistekstas"/>
    <w:rsid w:val="00DF303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21726-9919-4AC2-A9EE-B080B134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2201</Words>
  <Characters>1255</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cp:lastPrinted>2019-12-17T08:34:00Z</cp:lastPrinted>
  <dcterms:created xsi:type="dcterms:W3CDTF">2021-06-08T09:33:00Z</dcterms:created>
  <dcterms:modified xsi:type="dcterms:W3CDTF">2021-06-08T09:33:00Z</dcterms:modified>
</cp:coreProperties>
</file>