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2C13">
        <w:rPr>
          <w:b/>
          <w:sz w:val="24"/>
          <w:szCs w:val="24"/>
        </w:rPr>
        <w:t>AIŠKINAMASIS RAŠTAS</w:t>
      </w:r>
    </w:p>
    <w:p w:rsidR="00830683" w:rsidRDefault="00830683" w:rsidP="00B043B6">
      <w:pPr>
        <w:jc w:val="center"/>
        <w:rPr>
          <w:b/>
          <w:sz w:val="24"/>
          <w:szCs w:val="24"/>
        </w:rPr>
      </w:pPr>
    </w:p>
    <w:p w:rsidR="00830683" w:rsidRPr="003076EF" w:rsidRDefault="00830683" w:rsidP="00B043B6">
      <w:pPr>
        <w:jc w:val="center"/>
        <w:rPr>
          <w:b/>
          <w:sz w:val="24"/>
          <w:szCs w:val="24"/>
        </w:rPr>
      </w:pPr>
      <w:r w:rsidRPr="003076EF">
        <w:rPr>
          <w:b/>
          <w:sz w:val="24"/>
          <w:szCs w:val="24"/>
          <w:lang w:eastAsia="en-US"/>
        </w:rPr>
        <w:t xml:space="preserve">PRIE SAVIVALDYBĖS TARYBOS SPRENDIMO „DĖL </w:t>
      </w:r>
      <w:r w:rsidRPr="003076EF">
        <w:rPr>
          <w:b/>
          <w:caps/>
          <w:sz w:val="24"/>
          <w:szCs w:val="24"/>
        </w:rPr>
        <w:t xml:space="preserve">klaipėdos miesto savivaldybės NEFORMALIOJO VAIKŲ ŠVIETIMO MOKYKLŲ IR FORMALŲJĮ ŠVIETIMĄ PAPILDANČIO UGDYMO MOKYKLŲ VEIKLOS ORGANIZAVIMO TVARKOS APRAŠO </w:t>
      </w:r>
      <w:r w:rsidR="001F62E5" w:rsidRPr="001F62E5">
        <w:rPr>
          <w:b/>
          <w:caps/>
          <w:sz w:val="24"/>
          <w:szCs w:val="24"/>
        </w:rPr>
        <w:t xml:space="preserve">ir Atlyginimo dydžio už teikiamą neformalųjį vaikų švietimą KLAIPĖDOS MIESTO SAVIVALDYBĖS NEFORMALIOJO VAIKŲ ŠVIETIMO ĮSTAIGOSE </w:t>
      </w:r>
      <w:r w:rsidRPr="003076EF">
        <w:rPr>
          <w:b/>
          <w:caps/>
          <w:sz w:val="24"/>
          <w:szCs w:val="24"/>
        </w:rPr>
        <w:t xml:space="preserve">PATVIRTINIMO“ </w:t>
      </w:r>
      <w:r w:rsidRPr="003076EF">
        <w:rPr>
          <w:b/>
          <w:caps/>
          <w:sz w:val="24"/>
          <w:szCs w:val="24"/>
          <w:lang w:eastAsia="en-US"/>
        </w:rPr>
        <w:t>PROJEKTO</w:t>
      </w:r>
    </w:p>
    <w:p w:rsidR="00DD6558" w:rsidRDefault="00DD6558" w:rsidP="006C2010">
      <w:pPr>
        <w:jc w:val="center"/>
        <w:rPr>
          <w:b/>
          <w:sz w:val="24"/>
          <w:szCs w:val="24"/>
        </w:rPr>
      </w:pPr>
    </w:p>
    <w:p w:rsidR="00830683" w:rsidRPr="003249DA" w:rsidRDefault="00AF283B" w:rsidP="00A6728F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  <w:r w:rsidR="00824BEF" w:rsidRPr="003249DA">
        <w:rPr>
          <w:caps/>
          <w:color w:val="000000"/>
          <w:sz w:val="24"/>
          <w:szCs w:val="24"/>
          <w:lang w:eastAsia="en-US"/>
        </w:rPr>
        <w:t>s</w:t>
      </w:r>
      <w:r w:rsidR="00824BEF" w:rsidRPr="003249DA">
        <w:rPr>
          <w:color w:val="000000"/>
          <w:sz w:val="24"/>
          <w:szCs w:val="24"/>
          <w:lang w:eastAsia="en-US"/>
        </w:rPr>
        <w:t xml:space="preserve">prendimo projektas parengtas, </w:t>
      </w:r>
      <w:r w:rsidR="00824BEF" w:rsidRPr="003249DA">
        <w:rPr>
          <w:sz w:val="24"/>
          <w:szCs w:val="24"/>
          <w:lang w:eastAsia="en-US"/>
        </w:rPr>
        <w:t>siekiant pakeisti neformaliojo vaikų švietimo sritį reglamentuojančius dokumentus, susijusius su vaikų priėmimu į Klaipėdos miesto savivaldybės neformaliojo vaikų švietimo mokyklas (Vaikų laisvalaikio centrą, Moksleivių saviraiškos centrą bei Karalienės Luizės jaunimo centrą (toliau – Centrai)) ir formalųjį švietimą papildančio ugdymo mokyklas (Adomo Brako dailės mokyklą, Jeronimo Kačinsko ir Juozo Karoso muzikos mokyklas (toliau – Mokyklos)</w:t>
      </w:r>
      <w:r w:rsidR="00D85B21" w:rsidRPr="003249DA">
        <w:rPr>
          <w:sz w:val="24"/>
          <w:szCs w:val="24"/>
          <w:lang w:eastAsia="en-US"/>
        </w:rPr>
        <w:t>)</w:t>
      </w:r>
      <w:r w:rsidR="00824BEF" w:rsidRPr="003249DA">
        <w:rPr>
          <w:sz w:val="24"/>
          <w:szCs w:val="24"/>
          <w:lang w:eastAsia="en-US"/>
        </w:rPr>
        <w:t xml:space="preserve">, </w:t>
      </w:r>
      <w:r w:rsidR="008904C6" w:rsidRPr="003249DA">
        <w:rPr>
          <w:sz w:val="24"/>
          <w:szCs w:val="24"/>
          <w:lang w:eastAsia="en-US"/>
        </w:rPr>
        <w:t xml:space="preserve">ugdymo organizavimu, </w:t>
      </w:r>
      <w:r w:rsidR="00C05D03" w:rsidRPr="003249DA">
        <w:rPr>
          <w:sz w:val="24"/>
          <w:szCs w:val="24"/>
          <w:lang w:eastAsia="en-US"/>
        </w:rPr>
        <w:t xml:space="preserve">programų mokinių atostogų metu vykdymu, </w:t>
      </w:r>
      <w:r w:rsidR="00824BEF" w:rsidRPr="003249DA">
        <w:rPr>
          <w:sz w:val="24"/>
          <w:szCs w:val="24"/>
          <w:lang w:eastAsia="en-US"/>
        </w:rPr>
        <w:t>atl</w:t>
      </w:r>
      <w:r w:rsidR="008904C6" w:rsidRPr="003249DA">
        <w:rPr>
          <w:sz w:val="24"/>
          <w:szCs w:val="24"/>
          <w:lang w:eastAsia="en-US"/>
        </w:rPr>
        <w:t xml:space="preserve">yginimo dydžio </w:t>
      </w:r>
      <w:r w:rsidR="00824BEF" w:rsidRPr="003249DA">
        <w:rPr>
          <w:sz w:val="24"/>
          <w:szCs w:val="24"/>
          <w:lang w:eastAsia="en-US"/>
        </w:rPr>
        <w:t>už teikiamą neformalųjį vaikų švietimą</w:t>
      </w:r>
      <w:r w:rsidR="008904C6" w:rsidRPr="003249DA">
        <w:rPr>
          <w:sz w:val="24"/>
          <w:szCs w:val="24"/>
          <w:lang w:eastAsia="en-US"/>
        </w:rPr>
        <w:t xml:space="preserve"> </w:t>
      </w:r>
      <w:r w:rsidR="00C05D03" w:rsidRPr="003249DA">
        <w:rPr>
          <w:sz w:val="24"/>
          <w:szCs w:val="24"/>
          <w:lang w:eastAsia="en-US"/>
        </w:rPr>
        <w:t>bei</w:t>
      </w:r>
      <w:r w:rsidR="00824BEF" w:rsidRPr="003249DA">
        <w:rPr>
          <w:b/>
          <w:caps/>
          <w:sz w:val="24"/>
          <w:szCs w:val="24"/>
          <w:lang w:eastAsia="en-US"/>
        </w:rPr>
        <w:t xml:space="preserve"> </w:t>
      </w:r>
      <w:r w:rsidR="00824BEF" w:rsidRPr="003249DA">
        <w:rPr>
          <w:sz w:val="24"/>
          <w:szCs w:val="24"/>
          <w:lang w:eastAsia="en-US"/>
        </w:rPr>
        <w:t>mokslo metų pradžios ir trukmės nustatymu.</w:t>
      </w:r>
      <w:r w:rsidR="00CB25C7" w:rsidRPr="003249DA">
        <w:rPr>
          <w:sz w:val="24"/>
          <w:szCs w:val="24"/>
          <w:lang w:eastAsia="en-US"/>
        </w:rPr>
        <w:t xml:space="preserve"> </w:t>
      </w:r>
      <w:r w:rsidR="000F28AC" w:rsidRPr="003249DA">
        <w:rPr>
          <w:rFonts w:eastAsia="Calibri"/>
          <w:sz w:val="24"/>
          <w:szCs w:val="24"/>
        </w:rPr>
        <w:t>Rengiant šį sprendimo projektą</w:t>
      </w:r>
      <w:r w:rsidR="00914F87">
        <w:rPr>
          <w:rFonts w:eastAsia="Calibri"/>
          <w:sz w:val="24"/>
          <w:szCs w:val="24"/>
        </w:rPr>
        <w:t>,</w:t>
      </w:r>
      <w:r w:rsidR="000F28AC" w:rsidRPr="003249DA">
        <w:rPr>
          <w:rFonts w:eastAsia="Calibri"/>
          <w:sz w:val="24"/>
          <w:szCs w:val="24"/>
        </w:rPr>
        <w:t xml:space="preserve"> atsižvelgta į </w:t>
      </w:r>
      <w:r w:rsidR="00961AFE" w:rsidRPr="003249DA">
        <w:rPr>
          <w:rFonts w:eastAsia="Calibri"/>
          <w:sz w:val="24"/>
          <w:szCs w:val="24"/>
        </w:rPr>
        <w:t>2019</w:t>
      </w:r>
      <w:r w:rsidR="000F28AC" w:rsidRPr="003249DA">
        <w:rPr>
          <w:rFonts w:eastAsia="Calibri"/>
          <w:sz w:val="24"/>
          <w:szCs w:val="24"/>
        </w:rPr>
        <w:t xml:space="preserve"> met</w:t>
      </w:r>
      <w:r w:rsidR="00CB25C7" w:rsidRPr="003249DA">
        <w:rPr>
          <w:rFonts w:eastAsia="Calibri"/>
          <w:sz w:val="24"/>
          <w:szCs w:val="24"/>
        </w:rPr>
        <w:t>ais atliktos</w:t>
      </w:r>
      <w:r w:rsidR="00961AFE" w:rsidRPr="003249DA">
        <w:rPr>
          <w:rFonts w:eastAsia="Calibri"/>
          <w:sz w:val="24"/>
          <w:szCs w:val="24"/>
        </w:rPr>
        <w:t xml:space="preserve"> </w:t>
      </w:r>
      <w:r w:rsidR="00CB25C7" w:rsidRPr="003249DA">
        <w:rPr>
          <w:rFonts w:eastAsia="Calibri"/>
          <w:sz w:val="24"/>
          <w:szCs w:val="24"/>
        </w:rPr>
        <w:t xml:space="preserve">Klaipėdos miesto bendruomenės apklausos dėl </w:t>
      </w:r>
      <w:r w:rsidR="00961AFE" w:rsidRPr="003249DA">
        <w:rPr>
          <w:rFonts w:eastAsia="Calibri"/>
          <w:sz w:val="24"/>
          <w:szCs w:val="24"/>
        </w:rPr>
        <w:t xml:space="preserve">teikiamų paslaugų prieinamumo gerinimo Klaipėdos miesto biudžetinėse neformaliojo vaikų švietimo įstaigose </w:t>
      </w:r>
      <w:r w:rsidR="007F1F6D" w:rsidRPr="003249DA">
        <w:rPr>
          <w:sz w:val="24"/>
          <w:szCs w:val="24"/>
        </w:rPr>
        <w:t>rezultatus</w:t>
      </w:r>
      <w:r w:rsidR="00CB25C7" w:rsidRPr="003249DA">
        <w:rPr>
          <w:sz w:val="24"/>
          <w:szCs w:val="24"/>
        </w:rPr>
        <w:t xml:space="preserve"> bei priemonių planą 2020–2023 m., patvirtintą Savivaldybės administracijos direktoriaus 2019 m. gruodžio 11 d. įsakymu Nr. AD1-1499.</w:t>
      </w:r>
    </w:p>
    <w:p w:rsidR="00BE2C4E" w:rsidRPr="003249DA" w:rsidRDefault="00E13D94" w:rsidP="00A6728F">
      <w:pPr>
        <w:ind w:firstLine="709"/>
        <w:jc w:val="both"/>
        <w:rPr>
          <w:b/>
          <w:sz w:val="24"/>
          <w:szCs w:val="24"/>
        </w:rPr>
      </w:pPr>
      <w:r w:rsidRPr="00E13D94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AF283B" w:rsidRPr="00DD6558">
        <w:rPr>
          <w:b/>
          <w:sz w:val="24"/>
          <w:szCs w:val="24"/>
        </w:rPr>
        <w:t>Parengto projekto tikslai ir uždaviniai.</w:t>
      </w:r>
      <w:r w:rsidR="00DD7355" w:rsidRPr="00DD6558">
        <w:rPr>
          <w:b/>
          <w:sz w:val="24"/>
          <w:szCs w:val="24"/>
        </w:rPr>
        <w:t xml:space="preserve"> </w:t>
      </w:r>
      <w:r w:rsidR="00B87970" w:rsidRPr="00FE3D64">
        <w:rPr>
          <w:sz w:val="24"/>
          <w:szCs w:val="24"/>
        </w:rPr>
        <w:t>Sprendimo projekto t</w:t>
      </w:r>
      <w:r w:rsidR="006C2010" w:rsidRPr="00FE3D64">
        <w:rPr>
          <w:sz w:val="24"/>
          <w:szCs w:val="24"/>
        </w:rPr>
        <w:t>ikslas –</w:t>
      </w:r>
      <w:r w:rsidR="00D85B21">
        <w:rPr>
          <w:sz w:val="24"/>
          <w:szCs w:val="24"/>
          <w:lang w:eastAsia="en-US"/>
        </w:rPr>
        <w:t xml:space="preserve"> </w:t>
      </w:r>
      <w:r w:rsidR="00BE2C4E" w:rsidRPr="00830683">
        <w:rPr>
          <w:sz w:val="24"/>
          <w:szCs w:val="24"/>
          <w:lang w:eastAsia="en-US"/>
        </w:rPr>
        <w:t>reglamentuoti Centrų ir Mokyklų veiklos organizavimą.</w:t>
      </w:r>
      <w:r w:rsidR="00914F87">
        <w:rPr>
          <w:sz w:val="24"/>
          <w:szCs w:val="24"/>
          <w:lang w:eastAsia="en-US"/>
        </w:rPr>
        <w:t xml:space="preserve"> </w:t>
      </w:r>
      <w:r w:rsidR="00FC0BB9">
        <w:rPr>
          <w:sz w:val="24"/>
          <w:szCs w:val="24"/>
          <w:lang w:eastAsia="en-US"/>
        </w:rPr>
        <w:t>Uždaviniai:</w:t>
      </w:r>
      <w:r w:rsidR="00BE2C4E" w:rsidRPr="00830683">
        <w:rPr>
          <w:sz w:val="24"/>
          <w:szCs w:val="24"/>
          <w:lang w:eastAsia="en-US"/>
        </w:rPr>
        <w:t xml:space="preserve"> </w:t>
      </w:r>
      <w:r w:rsidR="00FC0BB9">
        <w:rPr>
          <w:sz w:val="24"/>
          <w:szCs w:val="24"/>
          <w:lang w:eastAsia="en-US"/>
        </w:rPr>
        <w:t xml:space="preserve">1) </w:t>
      </w:r>
      <w:r w:rsidR="00BE2C4E" w:rsidRPr="00830683">
        <w:rPr>
          <w:sz w:val="24"/>
          <w:szCs w:val="24"/>
          <w:lang w:eastAsia="en-US"/>
        </w:rPr>
        <w:t xml:space="preserve">patvirtinti Centrų ir Mokyklų veiklos organizavimo tvarkos aprašą, kuriame būtų apibrėžti asmenų priėmimo kriterijai ir sąlygos, </w:t>
      </w:r>
      <w:r w:rsidR="007D4C7C">
        <w:rPr>
          <w:sz w:val="24"/>
          <w:szCs w:val="24"/>
          <w:lang w:eastAsia="en-US"/>
        </w:rPr>
        <w:t>klasių (</w:t>
      </w:r>
      <w:r w:rsidR="00BE2C4E" w:rsidRPr="00830683">
        <w:rPr>
          <w:sz w:val="24"/>
          <w:szCs w:val="24"/>
          <w:lang w:eastAsia="en-US"/>
        </w:rPr>
        <w:t>grupių</w:t>
      </w:r>
      <w:r w:rsidR="007D4C7C">
        <w:rPr>
          <w:sz w:val="24"/>
          <w:szCs w:val="24"/>
          <w:lang w:eastAsia="en-US"/>
        </w:rPr>
        <w:t>)</w:t>
      </w:r>
      <w:r w:rsidR="00BE2C4E" w:rsidRPr="00830683">
        <w:rPr>
          <w:sz w:val="24"/>
          <w:szCs w:val="24"/>
          <w:lang w:eastAsia="en-US"/>
        </w:rPr>
        <w:t xml:space="preserve"> komplektavimo (iškomplektavimo) galimybės, nustatomos vykdomos programos ir programų kryptys, apibrėžti atvirų jaunimo ir vaikų erdvių veiklos princip</w:t>
      </w:r>
      <w:r w:rsidR="005C247F">
        <w:rPr>
          <w:sz w:val="24"/>
          <w:szCs w:val="24"/>
          <w:lang w:eastAsia="en-US"/>
        </w:rPr>
        <w:t>ai</w:t>
      </w:r>
      <w:r w:rsidR="00BE2C4E" w:rsidRPr="00830683">
        <w:rPr>
          <w:sz w:val="24"/>
          <w:szCs w:val="24"/>
          <w:lang w:eastAsia="en-US"/>
        </w:rPr>
        <w:t>, neformaliojo vaikų švietimo programų vykdymo mokinių atostogų metu tvarka ir atlyginimo už teikiamą neformalųjį vai</w:t>
      </w:r>
      <w:r w:rsidR="00DE7807">
        <w:rPr>
          <w:sz w:val="24"/>
          <w:szCs w:val="24"/>
          <w:lang w:eastAsia="en-US"/>
        </w:rPr>
        <w:t>kų švietimą nustatymo principai</w:t>
      </w:r>
      <w:r w:rsidR="00684F55">
        <w:rPr>
          <w:sz w:val="24"/>
          <w:szCs w:val="24"/>
          <w:lang w:eastAsia="en-US"/>
        </w:rPr>
        <w:t>;</w:t>
      </w:r>
      <w:r w:rsidR="00DE7807">
        <w:rPr>
          <w:sz w:val="24"/>
          <w:szCs w:val="24"/>
          <w:lang w:eastAsia="en-US"/>
        </w:rPr>
        <w:t xml:space="preserve"> </w:t>
      </w:r>
      <w:r w:rsidR="00684F55">
        <w:rPr>
          <w:sz w:val="24"/>
          <w:szCs w:val="24"/>
          <w:lang w:eastAsia="en-US"/>
        </w:rPr>
        <w:t>2) nustatyti atlyginimo dydį už neformaliojo</w:t>
      </w:r>
      <w:r w:rsidR="00DE7807">
        <w:rPr>
          <w:sz w:val="24"/>
          <w:szCs w:val="24"/>
          <w:lang w:eastAsia="en-US"/>
        </w:rPr>
        <w:t xml:space="preserve"> vaikų švietimo</w:t>
      </w:r>
      <w:r w:rsidR="00D85B21">
        <w:rPr>
          <w:sz w:val="24"/>
          <w:szCs w:val="24"/>
          <w:lang w:eastAsia="en-US"/>
        </w:rPr>
        <w:t xml:space="preserve"> paslaugų teikimą</w:t>
      </w:r>
      <w:r w:rsidR="00DE7807">
        <w:rPr>
          <w:sz w:val="24"/>
          <w:szCs w:val="24"/>
          <w:lang w:eastAsia="en-US"/>
        </w:rPr>
        <w:t>.</w:t>
      </w:r>
    </w:p>
    <w:p w:rsidR="009B7C1D" w:rsidRPr="00AC54E0" w:rsidRDefault="00972439" w:rsidP="00A6728F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972439">
        <w:rPr>
          <w:b/>
          <w:sz w:val="24"/>
          <w:szCs w:val="24"/>
        </w:rPr>
        <w:t xml:space="preserve">Kaip šiuo metu yra </w:t>
      </w:r>
      <w:r w:rsidR="00E82487" w:rsidRPr="00972439">
        <w:rPr>
          <w:b/>
          <w:sz w:val="24"/>
          <w:szCs w:val="24"/>
        </w:rPr>
        <w:t>teisi</w:t>
      </w:r>
      <w:r w:rsidR="00AF283B" w:rsidRPr="00972439">
        <w:rPr>
          <w:b/>
          <w:sz w:val="24"/>
          <w:szCs w:val="24"/>
        </w:rPr>
        <w:t>škai reglamentuojami projekte</w:t>
      </w:r>
      <w:r w:rsidR="0078739F" w:rsidRPr="00972439">
        <w:rPr>
          <w:b/>
          <w:sz w:val="24"/>
          <w:szCs w:val="24"/>
        </w:rPr>
        <w:t xml:space="preserve"> </w:t>
      </w:r>
      <w:r w:rsidR="00AF283B" w:rsidRPr="00972439">
        <w:rPr>
          <w:b/>
          <w:sz w:val="24"/>
          <w:szCs w:val="24"/>
        </w:rPr>
        <w:t>aptarti klausimai</w:t>
      </w:r>
      <w:r w:rsidR="007B7B17" w:rsidRPr="00972439">
        <w:rPr>
          <w:b/>
          <w:sz w:val="24"/>
          <w:szCs w:val="24"/>
        </w:rPr>
        <w:t>.</w:t>
      </w:r>
      <w:r w:rsidR="00914F87">
        <w:rPr>
          <w:b/>
          <w:sz w:val="24"/>
          <w:szCs w:val="24"/>
        </w:rPr>
        <w:t xml:space="preserve"> </w:t>
      </w:r>
      <w:r w:rsidR="00787068">
        <w:rPr>
          <w:sz w:val="24"/>
          <w:szCs w:val="24"/>
        </w:rPr>
        <w:t>Šiuo metu galioja Savivaldybės</w:t>
      </w:r>
      <w:r w:rsidR="00787068" w:rsidRPr="00DD6558">
        <w:rPr>
          <w:sz w:val="24"/>
          <w:szCs w:val="24"/>
        </w:rPr>
        <w:t xml:space="preserve"> </w:t>
      </w:r>
      <w:r w:rsidR="00781D52" w:rsidRPr="00781D52">
        <w:rPr>
          <w:sz w:val="24"/>
          <w:szCs w:val="24"/>
        </w:rPr>
        <w:t>neformaliojo vaikų švietimo mokyklų ir formalųjį švietimą papildančio ugdymo mokyklų vei</w:t>
      </w:r>
      <w:r w:rsidR="00781D52">
        <w:rPr>
          <w:sz w:val="24"/>
          <w:szCs w:val="24"/>
        </w:rPr>
        <w:t>klos organizavimo tvarkos aprašas</w:t>
      </w:r>
      <w:r w:rsidR="00787068">
        <w:rPr>
          <w:sz w:val="24"/>
          <w:szCs w:val="24"/>
        </w:rPr>
        <w:t>, patvir</w:t>
      </w:r>
      <w:r w:rsidR="0057686A">
        <w:rPr>
          <w:sz w:val="24"/>
          <w:szCs w:val="24"/>
        </w:rPr>
        <w:t xml:space="preserve">tintas Savivaldybės tarybos </w:t>
      </w:r>
      <w:r w:rsidR="00781D52">
        <w:rPr>
          <w:sz w:val="24"/>
          <w:szCs w:val="24"/>
        </w:rPr>
        <w:t>2015 m. l</w:t>
      </w:r>
      <w:r w:rsidR="00781D52" w:rsidRPr="00781D52">
        <w:rPr>
          <w:sz w:val="24"/>
          <w:szCs w:val="24"/>
        </w:rPr>
        <w:t xml:space="preserve">iepos 30 d. </w:t>
      </w:r>
      <w:r w:rsidR="00781D52">
        <w:rPr>
          <w:sz w:val="24"/>
          <w:szCs w:val="24"/>
        </w:rPr>
        <w:t>sprendim</w:t>
      </w:r>
      <w:r w:rsidR="00D85B21">
        <w:rPr>
          <w:sz w:val="24"/>
          <w:szCs w:val="24"/>
        </w:rPr>
        <w:t>u</w:t>
      </w:r>
      <w:r w:rsidR="00781D52">
        <w:rPr>
          <w:sz w:val="24"/>
          <w:szCs w:val="24"/>
        </w:rPr>
        <w:t xml:space="preserve"> N</w:t>
      </w:r>
      <w:r w:rsidR="00781D52" w:rsidRPr="00781D52">
        <w:rPr>
          <w:sz w:val="24"/>
          <w:szCs w:val="24"/>
        </w:rPr>
        <w:t>r. T2-185</w:t>
      </w:r>
      <w:r w:rsidR="003076EF">
        <w:rPr>
          <w:sz w:val="24"/>
          <w:szCs w:val="24"/>
        </w:rPr>
        <w:t xml:space="preserve"> ir </w:t>
      </w:r>
      <w:r w:rsidR="005C247F">
        <w:rPr>
          <w:sz w:val="24"/>
          <w:szCs w:val="24"/>
        </w:rPr>
        <w:t xml:space="preserve">vėlesni </w:t>
      </w:r>
      <w:r w:rsidR="003076EF">
        <w:rPr>
          <w:sz w:val="24"/>
          <w:szCs w:val="24"/>
        </w:rPr>
        <w:t>p</w:t>
      </w:r>
      <w:r w:rsidR="0088621B">
        <w:rPr>
          <w:sz w:val="24"/>
          <w:szCs w:val="24"/>
        </w:rPr>
        <w:t xml:space="preserve">akeitimai (2015 m. lapkričio 26 d. sprendimas Nr. T2-324, 2016 m. lapkričio 24 d. sprendimas Nr. T2-281, 2020 m. balandžio 9 d. sprendimas T2-58, </w:t>
      </w:r>
      <w:r w:rsidR="005F5A9C">
        <w:rPr>
          <w:sz w:val="24"/>
          <w:szCs w:val="24"/>
        </w:rPr>
        <w:t>2020 m. rugsėjo 24 d. sprendimas Nr. T2-211</w:t>
      </w:r>
      <w:r w:rsidR="0088621B">
        <w:rPr>
          <w:sz w:val="24"/>
          <w:szCs w:val="24"/>
        </w:rPr>
        <w:t>)</w:t>
      </w:r>
      <w:r w:rsidR="00340512">
        <w:rPr>
          <w:sz w:val="24"/>
          <w:szCs w:val="24"/>
        </w:rPr>
        <w:t>.</w:t>
      </w:r>
    </w:p>
    <w:p w:rsidR="008A108E" w:rsidRPr="003249DA" w:rsidRDefault="00DD6558" w:rsidP="00A6728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  <w:r w:rsidR="00CD27BE">
        <w:rPr>
          <w:sz w:val="24"/>
          <w:szCs w:val="24"/>
        </w:rPr>
        <w:t>Patvirtinus šį sprendimo projektą</w:t>
      </w:r>
      <w:r w:rsidR="00980820">
        <w:rPr>
          <w:sz w:val="24"/>
          <w:szCs w:val="24"/>
        </w:rPr>
        <w:t xml:space="preserve">, bus </w:t>
      </w:r>
      <w:r w:rsidR="008A108E">
        <w:rPr>
          <w:sz w:val="24"/>
          <w:szCs w:val="24"/>
          <w:lang w:eastAsia="en-US"/>
        </w:rPr>
        <w:t>apibrėžta</w:t>
      </w:r>
      <w:r w:rsidR="008A108E" w:rsidRPr="008A108E">
        <w:rPr>
          <w:sz w:val="24"/>
          <w:szCs w:val="24"/>
          <w:lang w:eastAsia="en-US"/>
        </w:rPr>
        <w:t xml:space="preserve"> asmenų priėmimo, </w:t>
      </w:r>
      <w:r w:rsidR="008A108E">
        <w:rPr>
          <w:sz w:val="24"/>
          <w:szCs w:val="24"/>
          <w:lang w:eastAsia="en-US"/>
        </w:rPr>
        <w:t>klasių (</w:t>
      </w:r>
      <w:r w:rsidR="008A108E" w:rsidRPr="008A108E">
        <w:rPr>
          <w:sz w:val="24"/>
          <w:szCs w:val="24"/>
          <w:lang w:eastAsia="en-US"/>
        </w:rPr>
        <w:t>grupių</w:t>
      </w:r>
      <w:r w:rsidR="008A108E">
        <w:rPr>
          <w:sz w:val="24"/>
          <w:szCs w:val="24"/>
          <w:lang w:eastAsia="en-US"/>
        </w:rPr>
        <w:t>)</w:t>
      </w:r>
      <w:r w:rsidR="008A108E" w:rsidRPr="008A108E">
        <w:rPr>
          <w:sz w:val="24"/>
          <w:szCs w:val="24"/>
          <w:lang w:eastAsia="en-US"/>
        </w:rPr>
        <w:t xml:space="preserve"> komplektavimo (iškomplektavimo), ugdymo proceso organizavimo, </w:t>
      </w:r>
      <w:r w:rsidR="005841A5">
        <w:rPr>
          <w:sz w:val="24"/>
          <w:szCs w:val="24"/>
          <w:lang w:eastAsia="en-US"/>
        </w:rPr>
        <w:t>abonentinio mėnesio mokesčio nustatymo</w:t>
      </w:r>
      <w:r w:rsidR="008A108E" w:rsidRPr="008A108E">
        <w:rPr>
          <w:sz w:val="24"/>
          <w:szCs w:val="24"/>
          <w:lang w:eastAsia="en-US"/>
        </w:rPr>
        <w:t>, atvirų jaunimo i</w:t>
      </w:r>
      <w:r w:rsidR="005841A5">
        <w:rPr>
          <w:sz w:val="24"/>
          <w:szCs w:val="24"/>
          <w:lang w:eastAsia="en-US"/>
        </w:rPr>
        <w:t>r vaikų erdvių veiklos princip</w:t>
      </w:r>
      <w:r w:rsidR="00D85B21">
        <w:rPr>
          <w:sz w:val="24"/>
          <w:szCs w:val="24"/>
          <w:lang w:eastAsia="en-US"/>
        </w:rPr>
        <w:t>ai</w:t>
      </w:r>
      <w:r w:rsidR="008A108E" w:rsidRPr="008A108E">
        <w:rPr>
          <w:sz w:val="24"/>
          <w:szCs w:val="24"/>
          <w:lang w:eastAsia="en-US"/>
        </w:rPr>
        <w:t>, neformaliojo vaikų švietimo programų vykd</w:t>
      </w:r>
      <w:r w:rsidR="005841A5">
        <w:rPr>
          <w:sz w:val="24"/>
          <w:szCs w:val="24"/>
          <w:lang w:eastAsia="en-US"/>
        </w:rPr>
        <w:t>ymo mokinių atostogų metu tvarka</w:t>
      </w:r>
      <w:r w:rsidR="00D85B21">
        <w:rPr>
          <w:sz w:val="24"/>
          <w:szCs w:val="24"/>
          <w:lang w:eastAsia="en-US"/>
        </w:rPr>
        <w:t>.</w:t>
      </w:r>
      <w:r w:rsidR="008A108E">
        <w:rPr>
          <w:sz w:val="24"/>
          <w:szCs w:val="24"/>
          <w:lang w:eastAsia="en-US"/>
        </w:rPr>
        <w:t xml:space="preserve"> </w:t>
      </w:r>
      <w:r w:rsidR="00782EE9">
        <w:rPr>
          <w:sz w:val="24"/>
          <w:szCs w:val="24"/>
          <w:lang w:eastAsia="en-US"/>
        </w:rPr>
        <w:t>Bus patikslintos sąvokos pagal pasikeitusius teisės aktus.</w:t>
      </w:r>
    </w:p>
    <w:p w:rsidR="00693E04" w:rsidRPr="00684F55" w:rsidRDefault="00C6483D" w:rsidP="00A672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C6483D">
        <w:rPr>
          <w:b/>
          <w:bCs/>
          <w:sz w:val="24"/>
          <w:szCs w:val="24"/>
        </w:rPr>
        <w:t xml:space="preserve"> </w:t>
      </w:r>
      <w:r w:rsidR="0007514D" w:rsidRPr="00C6483D">
        <w:rPr>
          <w:sz w:val="24"/>
          <w:szCs w:val="24"/>
        </w:rPr>
        <w:t>Patvirtinus šį sprendimo projektą,</w:t>
      </w:r>
      <w:r w:rsidR="006A3CD7">
        <w:rPr>
          <w:sz w:val="24"/>
          <w:szCs w:val="24"/>
        </w:rPr>
        <w:t xml:space="preserve"> padidėtų </w:t>
      </w:r>
      <w:r w:rsidR="00893F49">
        <w:rPr>
          <w:sz w:val="24"/>
          <w:szCs w:val="24"/>
        </w:rPr>
        <w:t>atlyginimo d</w:t>
      </w:r>
      <w:r w:rsidR="000A5B3C">
        <w:rPr>
          <w:sz w:val="24"/>
          <w:szCs w:val="24"/>
        </w:rPr>
        <w:t>ydis tėvams</w:t>
      </w:r>
      <w:r w:rsidR="0052002F">
        <w:rPr>
          <w:sz w:val="24"/>
          <w:szCs w:val="24"/>
        </w:rPr>
        <w:t>.</w:t>
      </w:r>
    </w:p>
    <w:p w:rsidR="00D076F9" w:rsidRPr="00DD6558" w:rsidRDefault="00926113" w:rsidP="00A6728F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  <w:r w:rsidR="00223B49" w:rsidRPr="00217A50">
        <w:rPr>
          <w:bCs/>
          <w:sz w:val="24"/>
          <w:szCs w:val="24"/>
        </w:rPr>
        <w:t>Šiam sprendimui įgyvendinti kitų teisės aktų nereikia.</w:t>
      </w:r>
    </w:p>
    <w:p w:rsidR="00D004F9" w:rsidRPr="00684F55" w:rsidRDefault="00431C05" w:rsidP="00A6728F">
      <w:pPr>
        <w:tabs>
          <w:tab w:val="left" w:pos="851"/>
          <w:tab w:val="left" w:pos="993"/>
        </w:tabs>
        <w:ind w:firstLine="709"/>
        <w:jc w:val="both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1564DC">
        <w:rPr>
          <w:b/>
          <w:bCs/>
          <w:sz w:val="24"/>
          <w:szCs w:val="24"/>
        </w:rPr>
        <w:t xml:space="preserve"> 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  <w:r w:rsidR="00684F55" w:rsidRPr="00684F55">
        <w:rPr>
          <w:bCs/>
          <w:sz w:val="24"/>
          <w:szCs w:val="24"/>
        </w:rPr>
        <w:t>Papildomų Savivaldybės biudžeto lėšų nereikia.</w:t>
      </w:r>
    </w:p>
    <w:p w:rsidR="00E1598A" w:rsidRDefault="00431C05" w:rsidP="00A6728F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  <w:r w:rsidR="00FA4152">
        <w:rPr>
          <w:sz w:val="24"/>
          <w:szCs w:val="24"/>
        </w:rPr>
        <w:t xml:space="preserve">Darbo grupė, sudaryta </w:t>
      </w:r>
      <w:r w:rsidR="00FA4152" w:rsidRPr="00FA4152">
        <w:rPr>
          <w:sz w:val="24"/>
          <w:szCs w:val="24"/>
        </w:rPr>
        <w:t>Klaipėdos miesto savivaldybės administracijos direktoriaus 2021 m. kovo 17 d. įsakymu Nr. AD1- 333</w:t>
      </w:r>
      <w:r w:rsidR="00FA4152">
        <w:rPr>
          <w:sz w:val="24"/>
          <w:szCs w:val="24"/>
        </w:rPr>
        <w:t>, išanalizavo Mokyklų ir Centrų finansavimo</w:t>
      </w:r>
      <w:r w:rsidR="00E1598A">
        <w:rPr>
          <w:sz w:val="24"/>
          <w:szCs w:val="24"/>
        </w:rPr>
        <w:t xml:space="preserve"> struktūrą ir pateikė pasiūlymus dėl atlyginimo dydžio nustatymo.</w:t>
      </w:r>
    </w:p>
    <w:tbl>
      <w:tblPr>
        <w:tblStyle w:val="Lentelstinklelis"/>
        <w:tblW w:w="9480" w:type="dxa"/>
        <w:tblLook w:val="04A0" w:firstRow="1" w:lastRow="0" w:firstColumn="1" w:lastColumn="0" w:noHBand="0" w:noVBand="1"/>
      </w:tblPr>
      <w:tblGrid>
        <w:gridCol w:w="3228"/>
        <w:gridCol w:w="2012"/>
        <w:gridCol w:w="1407"/>
        <w:gridCol w:w="44"/>
        <w:gridCol w:w="1292"/>
        <w:gridCol w:w="1497"/>
      </w:tblGrid>
      <w:tr w:rsidR="00E1598A" w:rsidRPr="00E1598A" w:rsidTr="000D034E">
        <w:trPr>
          <w:trHeight w:val="615"/>
        </w:trPr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lastRenderedPageBreak/>
              <w:t>Pavadinimas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 xml:space="preserve">Mokyklos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Centrai</w:t>
            </w:r>
          </w:p>
        </w:tc>
      </w:tr>
      <w:tr w:rsidR="00E1598A" w:rsidRPr="00E1598A" w:rsidTr="000D034E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8A" w:rsidRPr="00E1598A" w:rsidRDefault="00E1598A" w:rsidP="00E1598A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Pagal nustatytus atlyginimo dydžius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Pagal siūlomus atlyginimo dydžius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Pagal nustatytus atlyginimo dydžius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Pagal siūlomus atlyginimo dydžius</w:t>
            </w:r>
          </w:p>
        </w:tc>
      </w:tr>
      <w:tr w:rsidR="00E1598A" w:rsidRPr="00E1598A" w:rsidTr="000D034E">
        <w:trPr>
          <w:trHeight w:val="3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Vidutinis vaikų skaičius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1 841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1 841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2 836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2 836</w:t>
            </w:r>
          </w:p>
        </w:tc>
      </w:tr>
      <w:tr w:rsidR="00E1598A" w:rsidRPr="00E1598A" w:rsidTr="000D034E">
        <w:trPr>
          <w:trHeight w:val="619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b/>
                <w:bCs/>
                <w:sz w:val="24"/>
                <w:szCs w:val="24"/>
              </w:rPr>
            </w:pPr>
            <w:r w:rsidRPr="00E1598A">
              <w:rPr>
                <w:b/>
                <w:bCs/>
                <w:sz w:val="24"/>
                <w:szCs w:val="24"/>
              </w:rPr>
              <w:t>Tėvams nustatytas atlyginimo dydis, vidutiniškai 1 vaikui per 1 mėn.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b/>
                <w:bCs/>
                <w:sz w:val="24"/>
                <w:szCs w:val="24"/>
              </w:rPr>
            </w:pPr>
            <w:r w:rsidRPr="00E1598A">
              <w:rPr>
                <w:b/>
                <w:bCs/>
                <w:sz w:val="24"/>
                <w:szCs w:val="24"/>
              </w:rPr>
              <w:t>10,8</w:t>
            </w:r>
          </w:p>
          <w:p w:rsidR="00E1598A" w:rsidRPr="00E1598A" w:rsidRDefault="00E1598A" w:rsidP="00E1598A">
            <w:pPr>
              <w:rPr>
                <w:bCs/>
                <w:sz w:val="24"/>
                <w:szCs w:val="24"/>
              </w:rPr>
            </w:pPr>
            <w:r w:rsidRPr="00E1598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b/>
                <w:bCs/>
                <w:sz w:val="24"/>
                <w:szCs w:val="24"/>
              </w:rPr>
            </w:pPr>
            <w:r w:rsidRPr="00E1598A">
              <w:rPr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b/>
                <w:bCs/>
                <w:sz w:val="24"/>
                <w:szCs w:val="24"/>
              </w:rPr>
            </w:pPr>
            <w:r w:rsidRPr="00E1598A">
              <w:rPr>
                <w:b/>
                <w:bCs/>
                <w:sz w:val="24"/>
                <w:szCs w:val="24"/>
              </w:rPr>
              <w:t>4,59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b/>
                <w:bCs/>
                <w:sz w:val="24"/>
                <w:szCs w:val="24"/>
              </w:rPr>
            </w:pPr>
            <w:r w:rsidRPr="00E1598A">
              <w:rPr>
                <w:b/>
                <w:bCs/>
                <w:sz w:val="24"/>
                <w:szCs w:val="24"/>
              </w:rPr>
              <w:t xml:space="preserve">10,5 </w:t>
            </w:r>
          </w:p>
        </w:tc>
      </w:tr>
      <w:tr w:rsidR="00E1598A" w:rsidRPr="00E1598A" w:rsidTr="000D034E">
        <w:trPr>
          <w:trHeight w:val="3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Pajamų planas per metus, Eur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178 945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331 380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117 151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268 002</w:t>
            </w:r>
          </w:p>
        </w:tc>
      </w:tr>
      <w:tr w:rsidR="00E1598A" w:rsidRPr="00E1598A" w:rsidTr="000D034E">
        <w:trPr>
          <w:trHeight w:val="29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Vidutinė vieno vaiko kaina metams (iš tėvų įmokų), Eur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97,2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180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41,31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94,5</w:t>
            </w:r>
          </w:p>
        </w:tc>
      </w:tr>
      <w:tr w:rsidR="00E1598A" w:rsidRPr="00E1598A" w:rsidTr="000D034E">
        <w:trPr>
          <w:trHeight w:val="3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Įstaigų išlaikymas metams, Eur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4 977 689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5 130 124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3 286 240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  <w:highlight w:val="yellow"/>
              </w:rPr>
            </w:pPr>
            <w:r w:rsidRPr="00E1598A">
              <w:rPr>
                <w:sz w:val="24"/>
                <w:szCs w:val="24"/>
              </w:rPr>
              <w:t>3 437 091</w:t>
            </w:r>
          </w:p>
        </w:tc>
      </w:tr>
      <w:tr w:rsidR="00E1598A" w:rsidRPr="00E1598A" w:rsidTr="000D034E">
        <w:trPr>
          <w:trHeight w:val="6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both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Vidutinė vieno vaiko išlaikymo kaina metams (pagal visus finansavimo šaltinius), Eur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2 704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2 787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</w:rPr>
            </w:pPr>
            <w:r w:rsidRPr="00E1598A">
              <w:rPr>
                <w:sz w:val="24"/>
                <w:szCs w:val="24"/>
              </w:rPr>
              <w:t>1 159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sz w:val="24"/>
                <w:szCs w:val="24"/>
                <w:highlight w:val="yellow"/>
              </w:rPr>
            </w:pPr>
            <w:r w:rsidRPr="00E1598A">
              <w:rPr>
                <w:sz w:val="24"/>
                <w:szCs w:val="24"/>
              </w:rPr>
              <w:t>1 212</w:t>
            </w:r>
          </w:p>
        </w:tc>
      </w:tr>
      <w:tr w:rsidR="00E1598A" w:rsidRPr="00E1598A" w:rsidTr="000D034E">
        <w:trPr>
          <w:trHeight w:val="3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rPr>
                <w:b/>
                <w:bCs/>
                <w:sz w:val="24"/>
              </w:rPr>
            </w:pPr>
            <w:r w:rsidRPr="00E1598A">
              <w:rPr>
                <w:b/>
                <w:bCs/>
                <w:sz w:val="24"/>
              </w:rPr>
              <w:t>Tėvų procentas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b/>
                <w:sz w:val="24"/>
                <w:szCs w:val="24"/>
              </w:rPr>
            </w:pPr>
            <w:r w:rsidRPr="00E1598A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598A" w:rsidRPr="00E1598A" w:rsidRDefault="00E1598A" w:rsidP="00E1598A">
            <w:pPr>
              <w:jc w:val="center"/>
              <w:rPr>
                <w:b/>
                <w:sz w:val="24"/>
                <w:szCs w:val="24"/>
              </w:rPr>
            </w:pPr>
            <w:r w:rsidRPr="00E1598A">
              <w:rPr>
                <w:b/>
                <w:sz w:val="24"/>
                <w:szCs w:val="24"/>
              </w:rPr>
              <w:t>6,5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b/>
                <w:sz w:val="24"/>
                <w:szCs w:val="24"/>
              </w:rPr>
            </w:pPr>
            <w:r w:rsidRPr="00E1598A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8A" w:rsidRPr="00E1598A" w:rsidRDefault="00E1598A" w:rsidP="00E1598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1598A">
              <w:rPr>
                <w:b/>
                <w:sz w:val="24"/>
                <w:szCs w:val="24"/>
              </w:rPr>
              <w:t>7,8</w:t>
            </w:r>
          </w:p>
        </w:tc>
      </w:tr>
    </w:tbl>
    <w:p w:rsidR="00A6728F" w:rsidRDefault="00A6728F" w:rsidP="00EB6423">
      <w:pPr>
        <w:tabs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</w:p>
    <w:p w:rsidR="004A02ED" w:rsidRPr="00EB6423" w:rsidRDefault="00C60441" w:rsidP="00EB6423">
      <w:pPr>
        <w:tabs>
          <w:tab w:val="left" w:pos="851"/>
          <w:tab w:val="left" w:pos="993"/>
        </w:tabs>
        <w:ind w:firstLine="720"/>
        <w:jc w:val="both"/>
        <w:rPr>
          <w:bCs/>
          <w:sz w:val="24"/>
          <w:szCs w:val="24"/>
          <w:highlight w:val="yellow"/>
        </w:rPr>
      </w:pPr>
      <w:r w:rsidRPr="00C60441">
        <w:rPr>
          <w:bCs/>
          <w:sz w:val="24"/>
          <w:szCs w:val="24"/>
        </w:rPr>
        <w:t>Sprendimo projektą vertino Savivaldy</w:t>
      </w:r>
      <w:r w:rsidR="00D004F9">
        <w:rPr>
          <w:bCs/>
          <w:sz w:val="24"/>
          <w:szCs w:val="24"/>
        </w:rPr>
        <w:t>bės administracijos darbuotojai</w:t>
      </w:r>
      <w:r w:rsidR="00B57EB4">
        <w:rPr>
          <w:bCs/>
          <w:sz w:val="24"/>
          <w:szCs w:val="24"/>
        </w:rPr>
        <w:t>: Biudžetinių įstaigų centralizuotos apskaitos skyriaus specialistai</w:t>
      </w:r>
      <w:r w:rsidR="00D004F9">
        <w:rPr>
          <w:bCs/>
          <w:sz w:val="24"/>
          <w:szCs w:val="24"/>
        </w:rPr>
        <w:t xml:space="preserve">, </w:t>
      </w:r>
      <w:r w:rsidR="00B57EB4">
        <w:rPr>
          <w:bCs/>
          <w:sz w:val="24"/>
          <w:szCs w:val="24"/>
        </w:rPr>
        <w:t xml:space="preserve">Apskaitos ir planavimo skyriaus specialistai, Švietimo skyriaus </w:t>
      </w:r>
      <w:r w:rsidR="00B57EB4" w:rsidRPr="00A840BC">
        <w:rPr>
          <w:bCs/>
          <w:sz w:val="24"/>
          <w:szCs w:val="24"/>
        </w:rPr>
        <w:t>specialistai</w:t>
      </w:r>
      <w:r w:rsidR="00B04E02" w:rsidRPr="00A840BC">
        <w:rPr>
          <w:bCs/>
          <w:sz w:val="24"/>
          <w:szCs w:val="24"/>
        </w:rPr>
        <w:t xml:space="preserve">. </w:t>
      </w:r>
      <w:r w:rsidR="00B57EB4" w:rsidRPr="00A840BC">
        <w:rPr>
          <w:bCs/>
          <w:sz w:val="24"/>
          <w:szCs w:val="24"/>
        </w:rPr>
        <w:t>Siūlymus te</w:t>
      </w:r>
      <w:r w:rsidR="00410E22" w:rsidRPr="00A840BC">
        <w:rPr>
          <w:bCs/>
          <w:sz w:val="24"/>
          <w:szCs w:val="24"/>
        </w:rPr>
        <w:t xml:space="preserve">ikė Centrų ir Mokyklų bendruomenės, </w:t>
      </w:r>
      <w:r w:rsidR="00BF1433" w:rsidRPr="00A840BC">
        <w:rPr>
          <w:bCs/>
          <w:sz w:val="24"/>
          <w:szCs w:val="24"/>
        </w:rPr>
        <w:t>Švietimo taryba</w:t>
      </w:r>
      <w:r w:rsidR="00555F69" w:rsidRPr="00A840BC">
        <w:rPr>
          <w:bCs/>
          <w:sz w:val="24"/>
          <w:szCs w:val="24"/>
        </w:rPr>
        <w:t>.</w:t>
      </w:r>
      <w:r w:rsidR="008F5528" w:rsidRPr="00A840BC">
        <w:rPr>
          <w:bCs/>
          <w:sz w:val="24"/>
          <w:szCs w:val="24"/>
        </w:rPr>
        <w:t xml:space="preserve"> </w:t>
      </w:r>
      <w:r w:rsidR="00587833" w:rsidRPr="00A840BC">
        <w:rPr>
          <w:bCs/>
          <w:sz w:val="24"/>
          <w:szCs w:val="24"/>
        </w:rPr>
        <w:t xml:space="preserve">Atsižvelgta į šiuos </w:t>
      </w:r>
      <w:r w:rsidR="00686CDB" w:rsidRPr="00A840BC">
        <w:rPr>
          <w:bCs/>
          <w:sz w:val="24"/>
          <w:szCs w:val="24"/>
        </w:rPr>
        <w:t>Savivaldybės administracijos darbuotojų siūlymus: patikslintas 4</w:t>
      </w:r>
      <w:r w:rsidR="005154AF">
        <w:rPr>
          <w:bCs/>
          <w:sz w:val="24"/>
          <w:szCs w:val="24"/>
        </w:rPr>
        <w:t>1</w:t>
      </w:r>
      <w:r w:rsidR="00686CDB" w:rsidRPr="00A840BC">
        <w:rPr>
          <w:bCs/>
          <w:sz w:val="24"/>
          <w:szCs w:val="24"/>
        </w:rPr>
        <w:t>.6 punktas</w:t>
      </w:r>
      <w:r w:rsidR="00693E04" w:rsidRPr="00A840BC">
        <w:rPr>
          <w:bCs/>
          <w:sz w:val="24"/>
          <w:szCs w:val="24"/>
        </w:rPr>
        <w:t>,</w:t>
      </w:r>
      <w:r w:rsidR="00686CDB" w:rsidRPr="00A840BC">
        <w:rPr>
          <w:bCs/>
          <w:sz w:val="24"/>
          <w:szCs w:val="24"/>
        </w:rPr>
        <w:t xml:space="preserve"> </w:t>
      </w:r>
      <w:r w:rsidR="007F4FCE" w:rsidRPr="00A840BC">
        <w:rPr>
          <w:bCs/>
          <w:sz w:val="24"/>
          <w:szCs w:val="24"/>
        </w:rPr>
        <w:t>kai veikla nevykdoma</w:t>
      </w:r>
      <w:r w:rsidR="00686CDB" w:rsidRPr="00A840BC">
        <w:rPr>
          <w:bCs/>
          <w:sz w:val="24"/>
          <w:szCs w:val="24"/>
        </w:rPr>
        <w:t xml:space="preserve"> dėl objektyvių priežasčių bei 4</w:t>
      </w:r>
      <w:r w:rsidR="005154AF">
        <w:rPr>
          <w:bCs/>
          <w:sz w:val="24"/>
          <w:szCs w:val="24"/>
        </w:rPr>
        <w:t>1</w:t>
      </w:r>
      <w:r w:rsidR="00686CDB" w:rsidRPr="00A840BC">
        <w:rPr>
          <w:bCs/>
          <w:sz w:val="24"/>
          <w:szCs w:val="24"/>
        </w:rPr>
        <w:t xml:space="preserve">.7 punktas </w:t>
      </w:r>
      <w:r w:rsidR="007F4FCE" w:rsidRPr="00A840BC">
        <w:rPr>
          <w:bCs/>
          <w:sz w:val="24"/>
          <w:szCs w:val="24"/>
        </w:rPr>
        <w:t>apibrėžiant</w:t>
      </w:r>
      <w:r w:rsidR="00686CDB" w:rsidRPr="00A840BC">
        <w:rPr>
          <w:bCs/>
          <w:sz w:val="24"/>
          <w:szCs w:val="24"/>
        </w:rPr>
        <w:t xml:space="preserve"> nedalyvavimo ugdymo procese terminą</w:t>
      </w:r>
      <w:r w:rsidR="007D698D" w:rsidRPr="00A840BC">
        <w:rPr>
          <w:bCs/>
          <w:sz w:val="24"/>
          <w:szCs w:val="24"/>
        </w:rPr>
        <w:t xml:space="preserve">, </w:t>
      </w:r>
      <w:r w:rsidR="00610898" w:rsidRPr="00A840BC">
        <w:rPr>
          <w:bCs/>
          <w:sz w:val="24"/>
          <w:szCs w:val="24"/>
        </w:rPr>
        <w:t>47</w:t>
      </w:r>
      <w:r w:rsidR="00CD5E98" w:rsidRPr="00A840BC">
        <w:rPr>
          <w:bCs/>
          <w:sz w:val="24"/>
          <w:szCs w:val="24"/>
        </w:rPr>
        <w:t xml:space="preserve"> punkte </w:t>
      </w:r>
      <w:r w:rsidR="007F4FCE" w:rsidRPr="00A840BC">
        <w:rPr>
          <w:bCs/>
          <w:sz w:val="24"/>
          <w:szCs w:val="24"/>
        </w:rPr>
        <w:t xml:space="preserve">aiškiai išdėstyta </w:t>
      </w:r>
      <w:r w:rsidR="00CD5E98" w:rsidRPr="00A840BC">
        <w:rPr>
          <w:bCs/>
          <w:sz w:val="24"/>
          <w:szCs w:val="24"/>
        </w:rPr>
        <w:t>abonen</w:t>
      </w:r>
      <w:r w:rsidR="007F4FCE" w:rsidRPr="00A840BC">
        <w:rPr>
          <w:bCs/>
          <w:sz w:val="24"/>
          <w:szCs w:val="24"/>
        </w:rPr>
        <w:t>tinio mokesčio mokėjimo tvarka</w:t>
      </w:r>
      <w:r w:rsidR="00CD5E98" w:rsidRPr="00A840BC">
        <w:rPr>
          <w:bCs/>
          <w:sz w:val="24"/>
          <w:szCs w:val="24"/>
        </w:rPr>
        <w:t xml:space="preserve">; </w:t>
      </w:r>
      <w:r w:rsidR="007D698D" w:rsidRPr="00A840BC">
        <w:rPr>
          <w:bCs/>
          <w:sz w:val="24"/>
          <w:szCs w:val="24"/>
        </w:rPr>
        <w:t xml:space="preserve">papildytas 49 punktas dėl galimybės gautas lėšas naudoti </w:t>
      </w:r>
      <w:r w:rsidR="00610898" w:rsidRPr="00A840BC">
        <w:rPr>
          <w:bCs/>
          <w:sz w:val="24"/>
          <w:szCs w:val="24"/>
        </w:rPr>
        <w:t xml:space="preserve">ilgalaikiam </w:t>
      </w:r>
      <w:r w:rsidR="00CD5E98" w:rsidRPr="00A840BC">
        <w:rPr>
          <w:bCs/>
          <w:sz w:val="24"/>
          <w:szCs w:val="24"/>
        </w:rPr>
        <w:t>ne</w:t>
      </w:r>
      <w:r w:rsidR="007D698D" w:rsidRPr="00A840BC">
        <w:rPr>
          <w:bCs/>
          <w:sz w:val="24"/>
          <w:szCs w:val="24"/>
        </w:rPr>
        <w:t>materiali</w:t>
      </w:r>
      <w:r w:rsidR="00610898" w:rsidRPr="00A840BC">
        <w:rPr>
          <w:bCs/>
          <w:sz w:val="24"/>
          <w:szCs w:val="24"/>
        </w:rPr>
        <w:t>ajam turtui įsigyti</w:t>
      </w:r>
      <w:r w:rsidR="00CD5E98" w:rsidRPr="00A840BC">
        <w:rPr>
          <w:bCs/>
          <w:sz w:val="24"/>
          <w:szCs w:val="24"/>
        </w:rPr>
        <w:t xml:space="preserve">. </w:t>
      </w:r>
      <w:r w:rsidR="00820BB6" w:rsidRPr="00A840BC">
        <w:rPr>
          <w:bCs/>
          <w:sz w:val="24"/>
          <w:szCs w:val="24"/>
        </w:rPr>
        <w:t>Mokyklos ir Centrų bendruomenės pateikė</w:t>
      </w:r>
      <w:r w:rsidR="00516986" w:rsidRPr="00A840BC">
        <w:rPr>
          <w:bCs/>
          <w:sz w:val="24"/>
          <w:szCs w:val="24"/>
        </w:rPr>
        <w:t xml:space="preserve"> šiuos</w:t>
      </w:r>
      <w:r w:rsidR="00820BB6" w:rsidRPr="00A840BC">
        <w:rPr>
          <w:bCs/>
          <w:sz w:val="24"/>
          <w:szCs w:val="24"/>
        </w:rPr>
        <w:t xml:space="preserve"> s</w:t>
      </w:r>
      <w:r w:rsidR="0025349D" w:rsidRPr="00A840BC">
        <w:rPr>
          <w:bCs/>
          <w:sz w:val="24"/>
          <w:szCs w:val="24"/>
        </w:rPr>
        <w:t>iūlymus</w:t>
      </w:r>
      <w:r w:rsidR="007F4FCE" w:rsidRPr="00A840BC">
        <w:rPr>
          <w:bCs/>
          <w:sz w:val="24"/>
          <w:szCs w:val="24"/>
        </w:rPr>
        <w:t xml:space="preserve"> dėl</w:t>
      </w:r>
      <w:r w:rsidR="00516986" w:rsidRPr="00A840BC">
        <w:rPr>
          <w:bCs/>
          <w:sz w:val="24"/>
          <w:szCs w:val="24"/>
        </w:rPr>
        <w:t>:</w:t>
      </w:r>
      <w:r w:rsidR="0025349D" w:rsidRPr="00A840BC">
        <w:rPr>
          <w:bCs/>
          <w:sz w:val="24"/>
          <w:szCs w:val="24"/>
        </w:rPr>
        <w:t xml:space="preserve"> terminų nustatymo, </w:t>
      </w:r>
      <w:r w:rsidR="00820BB6" w:rsidRPr="00A840BC">
        <w:rPr>
          <w:bCs/>
          <w:sz w:val="24"/>
          <w:szCs w:val="24"/>
        </w:rPr>
        <w:t>kai mokinys nedalyvauja ugdymo procese</w:t>
      </w:r>
      <w:r w:rsidR="00516986" w:rsidRPr="00A840BC">
        <w:rPr>
          <w:bCs/>
          <w:sz w:val="24"/>
          <w:szCs w:val="24"/>
        </w:rPr>
        <w:t xml:space="preserve"> dėl objektyvių priežasčių;</w:t>
      </w:r>
      <w:r w:rsidR="00DF7DEC" w:rsidRPr="00A840BC">
        <w:rPr>
          <w:bCs/>
          <w:sz w:val="24"/>
          <w:szCs w:val="24"/>
        </w:rPr>
        <w:t xml:space="preserve"> page</w:t>
      </w:r>
      <w:r w:rsidR="00516986" w:rsidRPr="00A840BC">
        <w:rPr>
          <w:bCs/>
          <w:sz w:val="24"/>
          <w:szCs w:val="24"/>
        </w:rPr>
        <w:t>idaujančių ugdytis mokinių amžiaus patikslinimo</w:t>
      </w:r>
      <w:r w:rsidR="00DF7DEC" w:rsidRPr="00A840BC">
        <w:rPr>
          <w:bCs/>
          <w:sz w:val="24"/>
          <w:szCs w:val="24"/>
        </w:rPr>
        <w:t xml:space="preserve"> </w:t>
      </w:r>
      <w:r w:rsidR="00516986" w:rsidRPr="00A840BC">
        <w:rPr>
          <w:bCs/>
          <w:sz w:val="24"/>
          <w:szCs w:val="24"/>
        </w:rPr>
        <w:t>bei galimybė</w:t>
      </w:r>
      <w:r w:rsidR="0025349D" w:rsidRPr="00A840BC">
        <w:rPr>
          <w:bCs/>
          <w:sz w:val="24"/>
          <w:szCs w:val="24"/>
        </w:rPr>
        <w:t xml:space="preserve"> </w:t>
      </w:r>
      <w:r w:rsidR="00DF7DEC" w:rsidRPr="00A840BC">
        <w:rPr>
          <w:bCs/>
          <w:sz w:val="24"/>
          <w:szCs w:val="24"/>
        </w:rPr>
        <w:t xml:space="preserve"> nustatyti  </w:t>
      </w:r>
      <w:r w:rsidR="007F2EAA" w:rsidRPr="00A840BC">
        <w:rPr>
          <w:bCs/>
          <w:sz w:val="24"/>
          <w:szCs w:val="24"/>
        </w:rPr>
        <w:t>kitą priimamojo asmens amžių</w:t>
      </w:r>
      <w:r w:rsidR="0025349D" w:rsidRPr="00A840BC">
        <w:rPr>
          <w:bCs/>
          <w:sz w:val="24"/>
          <w:szCs w:val="24"/>
        </w:rPr>
        <w:t xml:space="preserve"> (Mokyklų ir Centrų tarybų sprendimu)</w:t>
      </w:r>
      <w:r w:rsidR="00516986" w:rsidRPr="00A840BC">
        <w:rPr>
          <w:bCs/>
          <w:sz w:val="24"/>
          <w:szCs w:val="24"/>
        </w:rPr>
        <w:t>;</w:t>
      </w:r>
      <w:r w:rsidR="0025349D" w:rsidRPr="00A840BC">
        <w:rPr>
          <w:bCs/>
          <w:sz w:val="24"/>
          <w:szCs w:val="24"/>
        </w:rPr>
        <w:t xml:space="preserve"> </w:t>
      </w:r>
      <w:r w:rsidR="00516986" w:rsidRPr="00A840BC">
        <w:rPr>
          <w:bCs/>
          <w:sz w:val="24"/>
          <w:szCs w:val="24"/>
        </w:rPr>
        <w:t>ugdymo proceso termino</w:t>
      </w:r>
      <w:r w:rsidR="0025349D" w:rsidRPr="00A840BC">
        <w:rPr>
          <w:bCs/>
          <w:sz w:val="24"/>
          <w:szCs w:val="24"/>
        </w:rPr>
        <w:t xml:space="preserve"> Mokykloje ir Centre</w:t>
      </w:r>
      <w:r w:rsidR="00114F2F" w:rsidRPr="00A840BC">
        <w:rPr>
          <w:bCs/>
          <w:sz w:val="24"/>
          <w:szCs w:val="24"/>
        </w:rPr>
        <w:t xml:space="preserve"> nustatymo</w:t>
      </w:r>
      <w:r w:rsidR="0025349D" w:rsidRPr="00A840BC">
        <w:rPr>
          <w:bCs/>
          <w:sz w:val="24"/>
          <w:szCs w:val="24"/>
        </w:rPr>
        <w:t xml:space="preserve"> bei veiklos organizavimo šeštadienį ir sekmadienį</w:t>
      </w:r>
      <w:r w:rsidR="00516986" w:rsidRPr="00A840BC">
        <w:rPr>
          <w:bCs/>
          <w:sz w:val="24"/>
          <w:szCs w:val="24"/>
        </w:rPr>
        <w:t>;</w:t>
      </w:r>
      <w:r w:rsidR="0025349D" w:rsidRPr="00A840BC">
        <w:rPr>
          <w:bCs/>
          <w:sz w:val="24"/>
          <w:szCs w:val="24"/>
        </w:rPr>
        <w:t xml:space="preserve"> </w:t>
      </w:r>
      <w:r w:rsidR="00114F2F" w:rsidRPr="00A840BC">
        <w:rPr>
          <w:bCs/>
          <w:sz w:val="24"/>
          <w:szCs w:val="24"/>
        </w:rPr>
        <w:t xml:space="preserve">šio </w:t>
      </w:r>
      <w:r w:rsidR="00516986" w:rsidRPr="00A840BC">
        <w:rPr>
          <w:bCs/>
          <w:sz w:val="24"/>
          <w:szCs w:val="24"/>
        </w:rPr>
        <w:t>Aprašo nuostatų taikymo</w:t>
      </w:r>
      <w:r w:rsidR="005E6242">
        <w:rPr>
          <w:bCs/>
          <w:sz w:val="24"/>
          <w:szCs w:val="24"/>
        </w:rPr>
        <w:t xml:space="preserve"> nuo 2021 m. rugsėjo 1 d</w:t>
      </w:r>
      <w:r w:rsidR="00F61930" w:rsidRPr="00A840BC">
        <w:rPr>
          <w:bCs/>
          <w:sz w:val="24"/>
          <w:szCs w:val="24"/>
        </w:rPr>
        <w:t xml:space="preserve">. </w:t>
      </w:r>
      <w:r w:rsidR="00516986" w:rsidRPr="00A840BC">
        <w:rPr>
          <w:bCs/>
          <w:sz w:val="24"/>
          <w:szCs w:val="24"/>
        </w:rPr>
        <w:t>Šiems siūlymams pritarta.</w:t>
      </w:r>
      <w:r w:rsidR="00B04E02" w:rsidRPr="00A840BC">
        <w:rPr>
          <w:bCs/>
          <w:sz w:val="24"/>
          <w:szCs w:val="24"/>
        </w:rPr>
        <w:t xml:space="preserve"> Švietimo taryba pritarė Aprašo nuostatoms. Savivaldybės administracijos darbuotojai, </w:t>
      </w:r>
      <w:r w:rsidR="004E1D85" w:rsidRPr="00ED2271">
        <w:rPr>
          <w:rFonts w:eastAsiaTheme="majorEastAsia"/>
          <w:color w:val="000000" w:themeColor="text1"/>
          <w:sz w:val="24"/>
          <w:szCs w:val="24"/>
        </w:rPr>
        <w:t>Mokyklų ir Cen</w:t>
      </w:r>
      <w:r w:rsidR="004E1D85">
        <w:rPr>
          <w:rFonts w:eastAsiaTheme="majorEastAsia"/>
          <w:color w:val="000000" w:themeColor="text1"/>
          <w:sz w:val="24"/>
          <w:szCs w:val="24"/>
        </w:rPr>
        <w:t>t</w:t>
      </w:r>
      <w:r w:rsidR="004E1D85" w:rsidRPr="00ED2271">
        <w:rPr>
          <w:rFonts w:eastAsiaTheme="majorEastAsia"/>
          <w:color w:val="000000" w:themeColor="text1"/>
          <w:sz w:val="24"/>
          <w:szCs w:val="24"/>
        </w:rPr>
        <w:t>rų direktoriai atliko nustatytų mokesčių analizę, jų administravimą, palygino su kitomis savivaldybėmis ir pateikė mokesčio pakeitimo projektą bei naujus įkainius. Projektai buvo svarstyti įstaigų bendruomenėse, pateikti pasiūlymai</w:t>
      </w:r>
      <w:r w:rsidR="004E1D85">
        <w:rPr>
          <w:rFonts w:eastAsiaTheme="majorEastAsia"/>
          <w:color w:val="000000" w:themeColor="text1"/>
          <w:sz w:val="24"/>
          <w:szCs w:val="24"/>
        </w:rPr>
        <w:t xml:space="preserve">. 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 xml:space="preserve">Šiuo metu 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>nustatytas mokestis labai diferencijuotas pagal pasirinktą būrelio veiklos kryptį, muzikos instrumentą, užsiėmimų valandų skaičių per savaitę.</w:t>
      </w:r>
      <w:r w:rsidR="004E1D85" w:rsidRPr="00A26951">
        <w:rPr>
          <w:sz w:val="24"/>
          <w:szCs w:val="24"/>
        </w:rPr>
        <w:t xml:space="preserve"> Išauga 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>administracinė našta, skaičiuojant kiekvienam vaikui skirtingą mėnesio mokestį, kurį reikia vertinti, grąžin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>ant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 xml:space="preserve"> permokas už nelankytus užsiėmimus</w:t>
      </w:r>
      <w:r w:rsidR="004E1D85">
        <w:rPr>
          <w:rFonts w:eastAsiaTheme="minorEastAsia"/>
          <w:color w:val="000000" w:themeColor="text1"/>
          <w:kern w:val="24"/>
          <w:sz w:val="24"/>
          <w:szCs w:val="24"/>
        </w:rPr>
        <w:t>,</w:t>
      </w:r>
      <w:r w:rsidR="004E1D85" w:rsidRPr="00A26951">
        <w:rPr>
          <w:rFonts w:eastAsiaTheme="minorEastAsia"/>
          <w:color w:val="000000" w:themeColor="text1"/>
          <w:kern w:val="24"/>
          <w:sz w:val="24"/>
          <w:szCs w:val="24"/>
        </w:rPr>
        <w:t xml:space="preserve"> kurios kartais būna keliolika euro centų.</w:t>
      </w:r>
      <w:r w:rsidR="004E1D85" w:rsidRPr="00A26951">
        <w:rPr>
          <w:rFonts w:eastAsiaTheme="majorEastAsia"/>
          <w:color w:val="000000" w:themeColor="text1"/>
          <w:sz w:val="24"/>
          <w:szCs w:val="24"/>
        </w:rPr>
        <w:t xml:space="preserve"> Gautos tėvų įmokos naudojamos veiklai organizuoti (ekskursijos, išvykos, spektakliai, koncertai, komandiruotės), ugdymo priemonėms įsigyti, instrumentų derinimui ir remontui, kvalifikacijos kėlimui. </w:t>
      </w:r>
      <w:r w:rsidR="004E1D85" w:rsidRPr="00A26951">
        <w:rPr>
          <w:rFonts w:eastAsiaTheme="minorEastAsia"/>
          <w:color w:val="000000" w:themeColor="text1"/>
          <w:sz w:val="24"/>
          <w:szCs w:val="24"/>
        </w:rPr>
        <w:t>Pabrangus salių ir transporto nuomai, medžiagoms, priemonėms, reikalingoms užsiėmimams, ir kt., gaunamų pajamų neužtenka. Lėšų trūksta muzikos instrumentų atnaujinimui ir remontui, informacinių technologijų įsigijimui.</w:t>
      </w:r>
      <w:r w:rsidR="00B04E0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F61930" w:rsidRPr="00A840BC">
        <w:rPr>
          <w:bCs/>
          <w:sz w:val="24"/>
          <w:szCs w:val="24"/>
        </w:rPr>
        <w:t>Diskusijų metu buvo nutarta</w:t>
      </w:r>
      <w:r w:rsidR="00114F2F" w:rsidRPr="00A840BC">
        <w:rPr>
          <w:bCs/>
          <w:sz w:val="24"/>
          <w:szCs w:val="24"/>
        </w:rPr>
        <w:t xml:space="preserve"> Mokyklose</w:t>
      </w:r>
      <w:r w:rsidR="00F61930" w:rsidRPr="00A840BC">
        <w:rPr>
          <w:bCs/>
          <w:sz w:val="24"/>
          <w:szCs w:val="24"/>
        </w:rPr>
        <w:t xml:space="preserve"> netaikyti atlyginimo dydžio pagal valandas ir pasirinktą instrumentą</w:t>
      </w:r>
      <w:r w:rsidR="00114F2F" w:rsidRPr="00A840BC">
        <w:rPr>
          <w:bCs/>
          <w:sz w:val="24"/>
          <w:szCs w:val="24"/>
        </w:rPr>
        <w:t xml:space="preserve">. </w:t>
      </w:r>
      <w:r w:rsidR="004F602A" w:rsidRPr="00A840BC">
        <w:rPr>
          <w:bCs/>
          <w:sz w:val="24"/>
          <w:szCs w:val="24"/>
        </w:rPr>
        <w:t>Pritarta atlyginimą už būrelį</w:t>
      </w:r>
      <w:r w:rsidR="005E6242">
        <w:rPr>
          <w:bCs/>
          <w:sz w:val="24"/>
          <w:szCs w:val="24"/>
        </w:rPr>
        <w:t xml:space="preserve"> </w:t>
      </w:r>
      <w:r w:rsidR="004F602A" w:rsidRPr="00A840BC">
        <w:rPr>
          <w:bCs/>
          <w:sz w:val="24"/>
          <w:szCs w:val="24"/>
        </w:rPr>
        <w:t xml:space="preserve">ir studiją </w:t>
      </w:r>
      <w:r w:rsidR="00114F2F" w:rsidRPr="00A840BC">
        <w:rPr>
          <w:bCs/>
          <w:sz w:val="24"/>
          <w:szCs w:val="24"/>
        </w:rPr>
        <w:t>Centruose</w:t>
      </w:r>
      <w:r w:rsidR="004F602A" w:rsidRPr="00A840BC">
        <w:rPr>
          <w:bCs/>
          <w:sz w:val="24"/>
          <w:szCs w:val="24"/>
        </w:rPr>
        <w:t xml:space="preserve"> skaičiuoti pagal savaitines valandas bei</w:t>
      </w:r>
      <w:r w:rsidR="002B2AD0" w:rsidRPr="00A840BC">
        <w:rPr>
          <w:bCs/>
          <w:sz w:val="24"/>
          <w:szCs w:val="24"/>
        </w:rPr>
        <w:t xml:space="preserve"> taikyti 5,00 Eur </w:t>
      </w:r>
      <w:r w:rsidR="005E6242">
        <w:rPr>
          <w:bCs/>
          <w:sz w:val="24"/>
          <w:szCs w:val="24"/>
        </w:rPr>
        <w:t>klubo nario</w:t>
      </w:r>
      <w:r w:rsidR="002B2AD0" w:rsidRPr="00A840BC">
        <w:rPr>
          <w:bCs/>
          <w:sz w:val="24"/>
          <w:szCs w:val="24"/>
        </w:rPr>
        <w:t xml:space="preserve"> mokestį</w:t>
      </w:r>
      <w:r w:rsidR="00E1598A">
        <w:rPr>
          <w:bCs/>
          <w:sz w:val="24"/>
          <w:szCs w:val="24"/>
        </w:rPr>
        <w:t>.</w:t>
      </w:r>
      <w:r w:rsidR="00E35084" w:rsidRPr="00E35084">
        <w:rPr>
          <w:bCs/>
          <w:kern w:val="24"/>
        </w:rPr>
        <w:t xml:space="preserve"> </w:t>
      </w:r>
    </w:p>
    <w:p w:rsidR="00FB0661" w:rsidRPr="00B0695A" w:rsidRDefault="00B8426B" w:rsidP="00BB3E4B">
      <w:pPr>
        <w:pStyle w:val="prastasiniatinklio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>
        <w:rPr>
          <w:rFonts w:eastAsia="Calibri"/>
          <w:color w:val="000000" w:themeColor="text1"/>
          <w:kern w:val="24"/>
        </w:rPr>
        <w:t xml:space="preserve">Patvirtinus naujus atlyginimo už neformalųjį </w:t>
      </w:r>
      <w:r w:rsidR="004A1044">
        <w:rPr>
          <w:rFonts w:eastAsia="Calibri"/>
          <w:color w:val="000000" w:themeColor="text1"/>
          <w:kern w:val="24"/>
        </w:rPr>
        <w:t xml:space="preserve">vaikų </w:t>
      </w:r>
      <w:r>
        <w:rPr>
          <w:rFonts w:eastAsia="Calibri"/>
          <w:color w:val="000000" w:themeColor="text1"/>
          <w:kern w:val="24"/>
        </w:rPr>
        <w:t>švietimą įkainius</w:t>
      </w:r>
      <w:r w:rsidR="004A1044">
        <w:rPr>
          <w:rFonts w:eastAsia="Calibri"/>
          <w:color w:val="000000" w:themeColor="text1"/>
          <w:kern w:val="24"/>
        </w:rPr>
        <w:t>,</w:t>
      </w:r>
      <w:r>
        <w:rPr>
          <w:rFonts w:eastAsia="Calibri"/>
          <w:color w:val="000000" w:themeColor="text1"/>
          <w:kern w:val="24"/>
        </w:rPr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>mokestis bus mažiau diferencijuojamas, todėl vaikai, lankantys skirtingus būrelius, mokės tą patį atlygį;</w:t>
      </w:r>
      <w:r w:rsidR="00B0695A"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>lengvesnė mokesčių apskaita sumažins biurokratinę naštą tėvams, įstaigoms ir apskaitos darbuotojams;</w:t>
      </w:r>
      <w:r w:rsidR="00B0695A">
        <w:t xml:space="preserve"> </w:t>
      </w:r>
      <w:r w:rsidR="004A02ED" w:rsidRPr="004A02ED">
        <w:rPr>
          <w:rFonts w:eastAsia="Calibri"/>
          <w:color w:val="000000" w:themeColor="text1"/>
          <w:kern w:val="24"/>
        </w:rPr>
        <w:t xml:space="preserve">gautos didesnės pajamos bus panaudotos </w:t>
      </w:r>
      <w:r w:rsidR="00B0695A">
        <w:rPr>
          <w:rFonts w:eastAsia="Calibri"/>
          <w:color w:val="000000" w:themeColor="text1"/>
          <w:kern w:val="24"/>
        </w:rPr>
        <w:t>Mokyklų ir Centrų</w:t>
      </w:r>
      <w:r w:rsidR="004A02ED" w:rsidRPr="004A02ED">
        <w:rPr>
          <w:rFonts w:eastAsia="Calibri"/>
          <w:color w:val="000000" w:themeColor="text1"/>
          <w:kern w:val="24"/>
        </w:rPr>
        <w:t xml:space="preserve"> inventoriaus įsigijimui ir atnaujinimui, muzikos instrumentų, informacinių technologijų įsigijimui.</w:t>
      </w:r>
    </w:p>
    <w:p w:rsidR="003D7B96" w:rsidRPr="00DD6558" w:rsidRDefault="00AD0BBD" w:rsidP="00BB3E4B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  <w:r w:rsidR="00C6483D"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933E2A">
        <w:rPr>
          <w:sz w:val="24"/>
          <w:szCs w:val="24"/>
        </w:rPr>
        <w:t xml:space="preserve">parengimą inicijavo </w:t>
      </w:r>
      <w:r w:rsidR="003249DA">
        <w:rPr>
          <w:sz w:val="24"/>
          <w:szCs w:val="24"/>
        </w:rPr>
        <w:t xml:space="preserve">neformaliojo vaikų švietimo įstaigos ir </w:t>
      </w:r>
      <w:r w:rsidR="00F97A53">
        <w:rPr>
          <w:sz w:val="24"/>
          <w:szCs w:val="24"/>
        </w:rPr>
        <w:t>Savivaldybės administracijos</w:t>
      </w:r>
      <w:r w:rsidR="009F4A36">
        <w:rPr>
          <w:sz w:val="24"/>
          <w:szCs w:val="24"/>
        </w:rPr>
        <w:t xml:space="preserve"> </w:t>
      </w:r>
      <w:r w:rsidR="004F058F">
        <w:rPr>
          <w:sz w:val="24"/>
          <w:szCs w:val="24"/>
        </w:rPr>
        <w:t xml:space="preserve">Švietimo </w:t>
      </w:r>
      <w:r w:rsidR="00F97A53">
        <w:rPr>
          <w:sz w:val="24"/>
          <w:szCs w:val="24"/>
        </w:rPr>
        <w:t xml:space="preserve">ir </w:t>
      </w:r>
      <w:r w:rsidR="00F97A53">
        <w:rPr>
          <w:bCs/>
          <w:sz w:val="24"/>
          <w:szCs w:val="24"/>
        </w:rPr>
        <w:t>Apskaitos ir planavimo skyrių specialistai</w:t>
      </w:r>
      <w:r w:rsidR="00DC05EB">
        <w:rPr>
          <w:sz w:val="24"/>
          <w:szCs w:val="24"/>
        </w:rPr>
        <w:t>.</w:t>
      </w:r>
    </w:p>
    <w:p w:rsidR="0078739F" w:rsidRPr="004A1044" w:rsidRDefault="004713A7" w:rsidP="004A1044">
      <w:pPr>
        <w:tabs>
          <w:tab w:val="left" w:pos="851"/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18511B" w:rsidRPr="0018511B">
        <w:rPr>
          <w:sz w:val="24"/>
          <w:szCs w:val="24"/>
        </w:rPr>
        <w:t>Nėra.</w:t>
      </w:r>
    </w:p>
    <w:p w:rsidR="003C1778" w:rsidRDefault="002514F0" w:rsidP="002514F0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D87590">
        <w:rPr>
          <w:sz w:val="24"/>
          <w:szCs w:val="24"/>
        </w:rPr>
        <w:t xml:space="preserve"> </w:t>
      </w:r>
    </w:p>
    <w:p w:rsidR="00870F5E" w:rsidRDefault="003C1778" w:rsidP="00870F5E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5530">
        <w:rPr>
          <w:sz w:val="24"/>
          <w:szCs w:val="24"/>
        </w:rPr>
        <w:t>Teisės aktų, nurodytų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B95530">
        <w:rPr>
          <w:sz w:val="24"/>
          <w:szCs w:val="24"/>
        </w:rPr>
        <w:t>i</w:t>
      </w:r>
      <w:r w:rsidR="002365BA" w:rsidRPr="00904C76">
        <w:rPr>
          <w:sz w:val="24"/>
          <w:szCs w:val="24"/>
        </w:rPr>
        <w:t xml:space="preserve">, </w:t>
      </w:r>
      <w:r w:rsidR="00D007F3">
        <w:rPr>
          <w:sz w:val="24"/>
          <w:szCs w:val="24"/>
        </w:rPr>
        <w:t>2 lapai</w:t>
      </w:r>
      <w:r w:rsidR="0078739F" w:rsidRPr="00904C76">
        <w:rPr>
          <w:sz w:val="24"/>
          <w:szCs w:val="24"/>
        </w:rPr>
        <w:t>.</w:t>
      </w:r>
    </w:p>
    <w:p w:rsidR="00D007F3" w:rsidRDefault="003C1778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FC4C60">
        <w:rPr>
          <w:sz w:val="24"/>
          <w:szCs w:val="24"/>
        </w:rPr>
        <w:t xml:space="preserve">2. </w:t>
      </w:r>
      <w:r w:rsidR="00D007F3" w:rsidRPr="00D007F3">
        <w:rPr>
          <w:sz w:val="24"/>
          <w:szCs w:val="24"/>
        </w:rPr>
        <w:t xml:space="preserve">Klaipėdos miesto savivaldybės tarybos 2015 m. </w:t>
      </w:r>
      <w:r w:rsidR="00D007F3">
        <w:rPr>
          <w:sz w:val="24"/>
          <w:szCs w:val="24"/>
        </w:rPr>
        <w:t>liepos 30 d. sprendimo</w:t>
      </w:r>
      <w:r w:rsidR="00D007F3" w:rsidRPr="00D007F3">
        <w:rPr>
          <w:sz w:val="24"/>
          <w:szCs w:val="24"/>
        </w:rPr>
        <w:t xml:space="preserve"> Nr. T2-185 „Dėl Klaipėdos miesto savivaldybės neformaliojo vaikų švietimo mokyklų ir formalųjį švietimą papildančio ugdymo mokyklų veiklos organizavimo tvarkos aprašo patvirtinimo“</w:t>
      </w:r>
      <w:r w:rsidR="00D007F3">
        <w:rPr>
          <w:sz w:val="24"/>
          <w:szCs w:val="24"/>
        </w:rPr>
        <w:t xml:space="preserve"> išrašas, 14 lapų</w:t>
      </w:r>
      <w:r w:rsidR="00D007F3" w:rsidRPr="00D007F3">
        <w:rPr>
          <w:bCs/>
          <w:sz w:val="24"/>
          <w:szCs w:val="24"/>
        </w:rPr>
        <w:t>.</w:t>
      </w:r>
    </w:p>
    <w:p w:rsidR="00B0695A" w:rsidRPr="003A5EE2" w:rsidRDefault="00D007F3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3A5EE2">
        <w:rPr>
          <w:sz w:val="24"/>
          <w:szCs w:val="24"/>
        </w:rPr>
        <w:t>3.</w:t>
      </w:r>
      <w:r w:rsidRPr="00D007F3">
        <w:rPr>
          <w:sz w:val="24"/>
          <w:szCs w:val="24"/>
        </w:rPr>
        <w:t xml:space="preserve"> </w:t>
      </w:r>
      <w:r w:rsidRPr="00FC4C60">
        <w:rPr>
          <w:sz w:val="24"/>
          <w:szCs w:val="24"/>
        </w:rPr>
        <w:t xml:space="preserve">Neformaliojo vaikų švietimo </w:t>
      </w:r>
      <w:r>
        <w:rPr>
          <w:sz w:val="24"/>
          <w:szCs w:val="24"/>
        </w:rPr>
        <w:t xml:space="preserve">įstaigų vadovų 2020 m. spalio 28 d. </w:t>
      </w:r>
      <w:r w:rsidRPr="00FC4C60">
        <w:rPr>
          <w:sz w:val="24"/>
          <w:szCs w:val="24"/>
        </w:rPr>
        <w:t xml:space="preserve"> protokolo</w:t>
      </w:r>
      <w:r>
        <w:rPr>
          <w:sz w:val="24"/>
          <w:szCs w:val="24"/>
        </w:rPr>
        <w:t xml:space="preserve"> Nr. ŠV-3</w:t>
      </w:r>
      <w:r w:rsidRPr="00FC4C60">
        <w:rPr>
          <w:sz w:val="24"/>
          <w:szCs w:val="24"/>
        </w:rPr>
        <w:t xml:space="preserve"> išrašas, 1 lapas</w:t>
      </w:r>
      <w:r>
        <w:rPr>
          <w:sz w:val="24"/>
          <w:szCs w:val="24"/>
        </w:rPr>
        <w:t>.</w:t>
      </w:r>
      <w:r w:rsidRPr="00FC4C60">
        <w:rPr>
          <w:sz w:val="24"/>
          <w:szCs w:val="24"/>
        </w:rPr>
        <w:t xml:space="preserve"> </w:t>
      </w:r>
    </w:p>
    <w:p w:rsidR="00027E47" w:rsidRPr="009236E6" w:rsidRDefault="00D007F3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 w:rsidRPr="00FC4C60">
        <w:rPr>
          <w:sz w:val="24"/>
          <w:szCs w:val="24"/>
        </w:rPr>
        <w:t xml:space="preserve">4. Klaipėdos miesto savivaldybės administracijos direktoriaus pavaduotojo ir struktūrinių padalinių vadovų </w:t>
      </w:r>
      <w:r>
        <w:rPr>
          <w:sz w:val="24"/>
          <w:szCs w:val="24"/>
        </w:rPr>
        <w:t xml:space="preserve">2020 m. spalio 30 d. </w:t>
      </w:r>
      <w:r w:rsidRPr="00FC4C60">
        <w:rPr>
          <w:sz w:val="24"/>
          <w:szCs w:val="24"/>
        </w:rPr>
        <w:t>protokolo</w:t>
      </w:r>
      <w:r>
        <w:rPr>
          <w:sz w:val="24"/>
          <w:szCs w:val="24"/>
        </w:rPr>
        <w:t xml:space="preserve"> Nr. DD2-23</w:t>
      </w:r>
      <w:r w:rsidRPr="00FC4C60">
        <w:rPr>
          <w:sz w:val="24"/>
          <w:szCs w:val="24"/>
        </w:rPr>
        <w:t xml:space="preserve"> išrašas, 1 lapas.</w:t>
      </w:r>
    </w:p>
    <w:p w:rsidR="006904F2" w:rsidRPr="00FC4C60" w:rsidRDefault="00D007F3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97A53" w:rsidRPr="00FC4C60">
        <w:rPr>
          <w:sz w:val="24"/>
          <w:szCs w:val="24"/>
        </w:rPr>
        <w:t xml:space="preserve">Klaipėdos miesto savivaldybės Švietimo tarybos </w:t>
      </w:r>
      <w:r>
        <w:rPr>
          <w:sz w:val="24"/>
          <w:szCs w:val="24"/>
        </w:rPr>
        <w:t xml:space="preserve">2020 m. gruodžio 1 d. </w:t>
      </w:r>
      <w:r w:rsidR="00F97A53" w:rsidRPr="00FC4C60">
        <w:rPr>
          <w:sz w:val="24"/>
          <w:szCs w:val="24"/>
        </w:rPr>
        <w:t xml:space="preserve">protokolo </w:t>
      </w:r>
      <w:r>
        <w:rPr>
          <w:sz w:val="24"/>
          <w:szCs w:val="24"/>
        </w:rPr>
        <w:t xml:space="preserve">Nr. ADM-581 </w:t>
      </w:r>
      <w:r w:rsidR="00F97A53" w:rsidRPr="00FC4C60">
        <w:rPr>
          <w:sz w:val="24"/>
          <w:szCs w:val="24"/>
        </w:rPr>
        <w:t>išrašas, 1 lapas.</w:t>
      </w:r>
    </w:p>
    <w:p w:rsidR="006904F2" w:rsidRDefault="006904F2" w:rsidP="00C52376">
      <w:pPr>
        <w:tabs>
          <w:tab w:val="left" w:pos="851"/>
        </w:tabs>
        <w:ind w:firstLine="720"/>
        <w:jc w:val="both"/>
        <w:rPr>
          <w:sz w:val="24"/>
          <w:szCs w:val="24"/>
        </w:rPr>
      </w:pPr>
    </w:p>
    <w:p w:rsidR="003A5EE2" w:rsidRDefault="003A5EE2" w:rsidP="00DD6558">
      <w:pPr>
        <w:jc w:val="both"/>
        <w:rPr>
          <w:sz w:val="24"/>
          <w:szCs w:val="24"/>
        </w:rPr>
      </w:pPr>
    </w:p>
    <w:p w:rsidR="00E43685" w:rsidRPr="005B1D4A" w:rsidRDefault="00DD6558" w:rsidP="00DD6558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62C13">
        <w:rPr>
          <w:sz w:val="24"/>
          <w:szCs w:val="24"/>
        </w:rPr>
        <w:t xml:space="preserve">edėja </w:t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870F5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sectPr w:rsidR="00E43685" w:rsidRPr="005B1D4A" w:rsidSect="004A02ED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B5" w:rsidRDefault="001271B5" w:rsidP="00F41647">
      <w:r>
        <w:separator/>
      </w:r>
    </w:p>
  </w:endnote>
  <w:endnote w:type="continuationSeparator" w:id="0">
    <w:p w:rsidR="001271B5" w:rsidRDefault="001271B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B5" w:rsidRDefault="001271B5" w:rsidP="00F41647">
      <w:r>
        <w:separator/>
      </w:r>
    </w:p>
  </w:footnote>
  <w:footnote w:type="continuationSeparator" w:id="0">
    <w:p w:rsidR="001271B5" w:rsidRDefault="001271B5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44F66"/>
    <w:multiLevelType w:val="hybridMultilevel"/>
    <w:tmpl w:val="01F42D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2460"/>
    <w:rsid w:val="00014A52"/>
    <w:rsid w:val="00015B59"/>
    <w:rsid w:val="000201B8"/>
    <w:rsid w:val="0002040C"/>
    <w:rsid w:val="00021ACD"/>
    <w:rsid w:val="000231E3"/>
    <w:rsid w:val="00024730"/>
    <w:rsid w:val="00027E47"/>
    <w:rsid w:val="000312B0"/>
    <w:rsid w:val="00034603"/>
    <w:rsid w:val="00034CD9"/>
    <w:rsid w:val="00036B69"/>
    <w:rsid w:val="00037D62"/>
    <w:rsid w:val="0004041C"/>
    <w:rsid w:val="000459E6"/>
    <w:rsid w:val="0004675A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4C77"/>
    <w:rsid w:val="0007514D"/>
    <w:rsid w:val="0007527B"/>
    <w:rsid w:val="0008007D"/>
    <w:rsid w:val="00086B59"/>
    <w:rsid w:val="00086D9A"/>
    <w:rsid w:val="00090F1F"/>
    <w:rsid w:val="000944BF"/>
    <w:rsid w:val="00096048"/>
    <w:rsid w:val="000968D3"/>
    <w:rsid w:val="000A5B3C"/>
    <w:rsid w:val="000A5F0C"/>
    <w:rsid w:val="000A7ECA"/>
    <w:rsid w:val="000B5342"/>
    <w:rsid w:val="000B599C"/>
    <w:rsid w:val="000B5F98"/>
    <w:rsid w:val="000C75FC"/>
    <w:rsid w:val="000D0515"/>
    <w:rsid w:val="000D0E54"/>
    <w:rsid w:val="000D31AE"/>
    <w:rsid w:val="000D3A7D"/>
    <w:rsid w:val="000E429A"/>
    <w:rsid w:val="000E6C34"/>
    <w:rsid w:val="000F28AC"/>
    <w:rsid w:val="000F3E28"/>
    <w:rsid w:val="000F405A"/>
    <w:rsid w:val="000F4403"/>
    <w:rsid w:val="000F472B"/>
    <w:rsid w:val="000F4C23"/>
    <w:rsid w:val="000F6735"/>
    <w:rsid w:val="001054AB"/>
    <w:rsid w:val="00114F2F"/>
    <w:rsid w:val="00115298"/>
    <w:rsid w:val="00115DC1"/>
    <w:rsid w:val="00117F91"/>
    <w:rsid w:val="0012247E"/>
    <w:rsid w:val="001259BD"/>
    <w:rsid w:val="00126E2E"/>
    <w:rsid w:val="001271B5"/>
    <w:rsid w:val="0013029A"/>
    <w:rsid w:val="00131DE0"/>
    <w:rsid w:val="00134130"/>
    <w:rsid w:val="001431B3"/>
    <w:rsid w:val="00143556"/>
    <w:rsid w:val="001444C8"/>
    <w:rsid w:val="001456CE"/>
    <w:rsid w:val="001513BF"/>
    <w:rsid w:val="00155A51"/>
    <w:rsid w:val="001564DC"/>
    <w:rsid w:val="0016239A"/>
    <w:rsid w:val="00163473"/>
    <w:rsid w:val="00164B62"/>
    <w:rsid w:val="001679A9"/>
    <w:rsid w:val="00170D5B"/>
    <w:rsid w:val="0017159C"/>
    <w:rsid w:val="00175482"/>
    <w:rsid w:val="001811EA"/>
    <w:rsid w:val="00182E6D"/>
    <w:rsid w:val="00183713"/>
    <w:rsid w:val="0018511B"/>
    <w:rsid w:val="00186145"/>
    <w:rsid w:val="00186263"/>
    <w:rsid w:val="001901F9"/>
    <w:rsid w:val="00192A26"/>
    <w:rsid w:val="001931B9"/>
    <w:rsid w:val="00195E53"/>
    <w:rsid w:val="00196BC0"/>
    <w:rsid w:val="00197CCF"/>
    <w:rsid w:val="001A4B05"/>
    <w:rsid w:val="001A5064"/>
    <w:rsid w:val="001B01B1"/>
    <w:rsid w:val="001B2A89"/>
    <w:rsid w:val="001B4940"/>
    <w:rsid w:val="001B607A"/>
    <w:rsid w:val="001C7146"/>
    <w:rsid w:val="001D0C26"/>
    <w:rsid w:val="001D1024"/>
    <w:rsid w:val="001D1AE7"/>
    <w:rsid w:val="001D369A"/>
    <w:rsid w:val="001D4F45"/>
    <w:rsid w:val="001D64D1"/>
    <w:rsid w:val="001E4666"/>
    <w:rsid w:val="001E4877"/>
    <w:rsid w:val="001F2707"/>
    <w:rsid w:val="001F5C6F"/>
    <w:rsid w:val="001F62E5"/>
    <w:rsid w:val="002019FB"/>
    <w:rsid w:val="002053CB"/>
    <w:rsid w:val="00207A21"/>
    <w:rsid w:val="00211FEA"/>
    <w:rsid w:val="00213AE0"/>
    <w:rsid w:val="00215E10"/>
    <w:rsid w:val="00217184"/>
    <w:rsid w:val="00223952"/>
    <w:rsid w:val="00223B49"/>
    <w:rsid w:val="00225CF4"/>
    <w:rsid w:val="002279FC"/>
    <w:rsid w:val="00227C35"/>
    <w:rsid w:val="00233769"/>
    <w:rsid w:val="00235D13"/>
    <w:rsid w:val="002365BA"/>
    <w:rsid w:val="00237B69"/>
    <w:rsid w:val="00242B88"/>
    <w:rsid w:val="002514F0"/>
    <w:rsid w:val="00252461"/>
    <w:rsid w:val="00252A7B"/>
    <w:rsid w:val="0025349D"/>
    <w:rsid w:val="00257FE6"/>
    <w:rsid w:val="002617C1"/>
    <w:rsid w:val="002722AE"/>
    <w:rsid w:val="00275087"/>
    <w:rsid w:val="00276B28"/>
    <w:rsid w:val="00283AA2"/>
    <w:rsid w:val="00283FB9"/>
    <w:rsid w:val="00291016"/>
    <w:rsid w:val="00291226"/>
    <w:rsid w:val="002917E7"/>
    <w:rsid w:val="002928C7"/>
    <w:rsid w:val="00295844"/>
    <w:rsid w:val="002A0A57"/>
    <w:rsid w:val="002B2AD0"/>
    <w:rsid w:val="002B39CE"/>
    <w:rsid w:val="002B46C7"/>
    <w:rsid w:val="002B4DBF"/>
    <w:rsid w:val="002D3CF3"/>
    <w:rsid w:val="002D3FF2"/>
    <w:rsid w:val="002D444A"/>
    <w:rsid w:val="002E0C01"/>
    <w:rsid w:val="002E1391"/>
    <w:rsid w:val="002E1C2E"/>
    <w:rsid w:val="002E260E"/>
    <w:rsid w:val="002E6BF2"/>
    <w:rsid w:val="002E6D13"/>
    <w:rsid w:val="002E7D43"/>
    <w:rsid w:val="002F0A70"/>
    <w:rsid w:val="002F0BC9"/>
    <w:rsid w:val="002F148C"/>
    <w:rsid w:val="002F3C21"/>
    <w:rsid w:val="002F5E80"/>
    <w:rsid w:val="00300623"/>
    <w:rsid w:val="003034B0"/>
    <w:rsid w:val="003076EF"/>
    <w:rsid w:val="00315F82"/>
    <w:rsid w:val="00316772"/>
    <w:rsid w:val="00317FA8"/>
    <w:rsid w:val="003234B3"/>
    <w:rsid w:val="00324750"/>
    <w:rsid w:val="003249AC"/>
    <w:rsid w:val="003249DA"/>
    <w:rsid w:val="00324D88"/>
    <w:rsid w:val="003315CF"/>
    <w:rsid w:val="0033336B"/>
    <w:rsid w:val="00334BD1"/>
    <w:rsid w:val="003400C6"/>
    <w:rsid w:val="00340512"/>
    <w:rsid w:val="00344A8C"/>
    <w:rsid w:val="003454B2"/>
    <w:rsid w:val="003454CB"/>
    <w:rsid w:val="003478EF"/>
    <w:rsid w:val="00347F54"/>
    <w:rsid w:val="00350514"/>
    <w:rsid w:val="00350C2B"/>
    <w:rsid w:val="00365F4C"/>
    <w:rsid w:val="0037103E"/>
    <w:rsid w:val="0037233C"/>
    <w:rsid w:val="00372913"/>
    <w:rsid w:val="0037361A"/>
    <w:rsid w:val="00375A91"/>
    <w:rsid w:val="00381FEA"/>
    <w:rsid w:val="00384543"/>
    <w:rsid w:val="00385515"/>
    <w:rsid w:val="003935A0"/>
    <w:rsid w:val="003A1575"/>
    <w:rsid w:val="003A2BEF"/>
    <w:rsid w:val="003A3546"/>
    <w:rsid w:val="003A5EE2"/>
    <w:rsid w:val="003A6B74"/>
    <w:rsid w:val="003A6D5C"/>
    <w:rsid w:val="003B4FAF"/>
    <w:rsid w:val="003B6252"/>
    <w:rsid w:val="003C02F6"/>
    <w:rsid w:val="003C09F9"/>
    <w:rsid w:val="003C1778"/>
    <w:rsid w:val="003C3EF9"/>
    <w:rsid w:val="003D3533"/>
    <w:rsid w:val="003D4BE3"/>
    <w:rsid w:val="003D5F7D"/>
    <w:rsid w:val="003D69B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0E22"/>
    <w:rsid w:val="00413297"/>
    <w:rsid w:val="00416B3F"/>
    <w:rsid w:val="0041799E"/>
    <w:rsid w:val="004179A4"/>
    <w:rsid w:val="00422918"/>
    <w:rsid w:val="00422B4C"/>
    <w:rsid w:val="004271F0"/>
    <w:rsid w:val="00430A91"/>
    <w:rsid w:val="00431C05"/>
    <w:rsid w:val="00433CCC"/>
    <w:rsid w:val="00433F22"/>
    <w:rsid w:val="0043654B"/>
    <w:rsid w:val="00436A35"/>
    <w:rsid w:val="00441E7C"/>
    <w:rsid w:val="00445CA9"/>
    <w:rsid w:val="00450441"/>
    <w:rsid w:val="004539F8"/>
    <w:rsid w:val="004545AD"/>
    <w:rsid w:val="004566D0"/>
    <w:rsid w:val="004601CC"/>
    <w:rsid w:val="00462C13"/>
    <w:rsid w:val="00462D1D"/>
    <w:rsid w:val="00464DDD"/>
    <w:rsid w:val="004713A7"/>
    <w:rsid w:val="00472954"/>
    <w:rsid w:val="004750B0"/>
    <w:rsid w:val="004900E2"/>
    <w:rsid w:val="00492C69"/>
    <w:rsid w:val="00496D98"/>
    <w:rsid w:val="004A02ED"/>
    <w:rsid w:val="004A0FC9"/>
    <w:rsid w:val="004A1044"/>
    <w:rsid w:val="004A1A5F"/>
    <w:rsid w:val="004B0BFC"/>
    <w:rsid w:val="004B12AB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D7AB3"/>
    <w:rsid w:val="004E1D85"/>
    <w:rsid w:val="004E4E80"/>
    <w:rsid w:val="004E514E"/>
    <w:rsid w:val="004E727D"/>
    <w:rsid w:val="004F058F"/>
    <w:rsid w:val="004F602A"/>
    <w:rsid w:val="004F78AE"/>
    <w:rsid w:val="005012A9"/>
    <w:rsid w:val="005024A0"/>
    <w:rsid w:val="00503B97"/>
    <w:rsid w:val="005129E1"/>
    <w:rsid w:val="005154AF"/>
    <w:rsid w:val="005165CF"/>
    <w:rsid w:val="00516986"/>
    <w:rsid w:val="00516DB1"/>
    <w:rsid w:val="005171F6"/>
    <w:rsid w:val="0052002F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55F69"/>
    <w:rsid w:val="00562A15"/>
    <w:rsid w:val="00563D3F"/>
    <w:rsid w:val="005658A3"/>
    <w:rsid w:val="00565E41"/>
    <w:rsid w:val="005720A9"/>
    <w:rsid w:val="0057442D"/>
    <w:rsid w:val="0057686A"/>
    <w:rsid w:val="00576CF7"/>
    <w:rsid w:val="00577A25"/>
    <w:rsid w:val="00583E09"/>
    <w:rsid w:val="0058408F"/>
    <w:rsid w:val="005841A5"/>
    <w:rsid w:val="00587833"/>
    <w:rsid w:val="00592578"/>
    <w:rsid w:val="0059321C"/>
    <w:rsid w:val="005942FC"/>
    <w:rsid w:val="00594EF2"/>
    <w:rsid w:val="00597C66"/>
    <w:rsid w:val="005A1FAF"/>
    <w:rsid w:val="005A2AB2"/>
    <w:rsid w:val="005A3D21"/>
    <w:rsid w:val="005B1D4A"/>
    <w:rsid w:val="005B4482"/>
    <w:rsid w:val="005B59D2"/>
    <w:rsid w:val="005B6DE0"/>
    <w:rsid w:val="005B6EB0"/>
    <w:rsid w:val="005C0BFF"/>
    <w:rsid w:val="005C247F"/>
    <w:rsid w:val="005C29DF"/>
    <w:rsid w:val="005C2DF5"/>
    <w:rsid w:val="005C6286"/>
    <w:rsid w:val="005C6B95"/>
    <w:rsid w:val="005C73A8"/>
    <w:rsid w:val="005D0C4F"/>
    <w:rsid w:val="005D15BC"/>
    <w:rsid w:val="005D2E53"/>
    <w:rsid w:val="005D327A"/>
    <w:rsid w:val="005D5CF9"/>
    <w:rsid w:val="005E2A4E"/>
    <w:rsid w:val="005E33C2"/>
    <w:rsid w:val="005E385B"/>
    <w:rsid w:val="005E6242"/>
    <w:rsid w:val="005F4BDD"/>
    <w:rsid w:val="005F5A9C"/>
    <w:rsid w:val="005F5F04"/>
    <w:rsid w:val="005F6339"/>
    <w:rsid w:val="005F7099"/>
    <w:rsid w:val="005F793F"/>
    <w:rsid w:val="00601059"/>
    <w:rsid w:val="00601B1C"/>
    <w:rsid w:val="00603FA8"/>
    <w:rsid w:val="00606132"/>
    <w:rsid w:val="006104E0"/>
    <w:rsid w:val="00610898"/>
    <w:rsid w:val="0061100A"/>
    <w:rsid w:val="006112C0"/>
    <w:rsid w:val="00611C90"/>
    <w:rsid w:val="00612DE5"/>
    <w:rsid w:val="00616396"/>
    <w:rsid w:val="00617A99"/>
    <w:rsid w:val="0062001E"/>
    <w:rsid w:val="00623D5C"/>
    <w:rsid w:val="00623E7C"/>
    <w:rsid w:val="00633EAB"/>
    <w:rsid w:val="006449DA"/>
    <w:rsid w:val="00650323"/>
    <w:rsid w:val="006534E0"/>
    <w:rsid w:val="006551BD"/>
    <w:rsid w:val="00656315"/>
    <w:rsid w:val="006575C0"/>
    <w:rsid w:val="006628F4"/>
    <w:rsid w:val="00664949"/>
    <w:rsid w:val="00666540"/>
    <w:rsid w:val="0067090D"/>
    <w:rsid w:val="00673E33"/>
    <w:rsid w:val="006746A7"/>
    <w:rsid w:val="006750E3"/>
    <w:rsid w:val="00675A62"/>
    <w:rsid w:val="006835B0"/>
    <w:rsid w:val="00684F55"/>
    <w:rsid w:val="00686CDB"/>
    <w:rsid w:val="006901AD"/>
    <w:rsid w:val="006904F2"/>
    <w:rsid w:val="00693C11"/>
    <w:rsid w:val="00693E04"/>
    <w:rsid w:val="006A09D2"/>
    <w:rsid w:val="006A0B12"/>
    <w:rsid w:val="006A187B"/>
    <w:rsid w:val="006A3CD7"/>
    <w:rsid w:val="006A4EC7"/>
    <w:rsid w:val="006B429F"/>
    <w:rsid w:val="006B6202"/>
    <w:rsid w:val="006B6323"/>
    <w:rsid w:val="006B7E8E"/>
    <w:rsid w:val="006C0F50"/>
    <w:rsid w:val="006C2010"/>
    <w:rsid w:val="006C2D10"/>
    <w:rsid w:val="006C2F3B"/>
    <w:rsid w:val="006C31B2"/>
    <w:rsid w:val="006C4357"/>
    <w:rsid w:val="006C769A"/>
    <w:rsid w:val="006D49A1"/>
    <w:rsid w:val="006D4FB1"/>
    <w:rsid w:val="006D728B"/>
    <w:rsid w:val="006E106A"/>
    <w:rsid w:val="006E2C8D"/>
    <w:rsid w:val="006E5126"/>
    <w:rsid w:val="006F1435"/>
    <w:rsid w:val="006F1F74"/>
    <w:rsid w:val="006F3C2F"/>
    <w:rsid w:val="006F416F"/>
    <w:rsid w:val="006F4715"/>
    <w:rsid w:val="006F6D72"/>
    <w:rsid w:val="00700A53"/>
    <w:rsid w:val="00700E13"/>
    <w:rsid w:val="007105CD"/>
    <w:rsid w:val="00710820"/>
    <w:rsid w:val="00711636"/>
    <w:rsid w:val="007126B3"/>
    <w:rsid w:val="007138D9"/>
    <w:rsid w:val="00713B26"/>
    <w:rsid w:val="007161F6"/>
    <w:rsid w:val="00720035"/>
    <w:rsid w:val="00720E7A"/>
    <w:rsid w:val="0072136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6C17"/>
    <w:rsid w:val="007775F7"/>
    <w:rsid w:val="00777EBA"/>
    <w:rsid w:val="00781BA9"/>
    <w:rsid w:val="00781D52"/>
    <w:rsid w:val="00782EE9"/>
    <w:rsid w:val="00784FBE"/>
    <w:rsid w:val="00787068"/>
    <w:rsid w:val="0078739F"/>
    <w:rsid w:val="00796318"/>
    <w:rsid w:val="00796FAE"/>
    <w:rsid w:val="007A1A1B"/>
    <w:rsid w:val="007A4347"/>
    <w:rsid w:val="007A656A"/>
    <w:rsid w:val="007B203F"/>
    <w:rsid w:val="007B21E3"/>
    <w:rsid w:val="007B4C7D"/>
    <w:rsid w:val="007B6839"/>
    <w:rsid w:val="007B6A52"/>
    <w:rsid w:val="007B7B17"/>
    <w:rsid w:val="007C1918"/>
    <w:rsid w:val="007C308C"/>
    <w:rsid w:val="007C6013"/>
    <w:rsid w:val="007D2B09"/>
    <w:rsid w:val="007D4C7C"/>
    <w:rsid w:val="007D698D"/>
    <w:rsid w:val="007D78AA"/>
    <w:rsid w:val="007E0784"/>
    <w:rsid w:val="007E373D"/>
    <w:rsid w:val="007E6DED"/>
    <w:rsid w:val="007F00EA"/>
    <w:rsid w:val="007F1F6D"/>
    <w:rsid w:val="007F2EAA"/>
    <w:rsid w:val="007F4FCE"/>
    <w:rsid w:val="00801E4F"/>
    <w:rsid w:val="00802D93"/>
    <w:rsid w:val="0080382A"/>
    <w:rsid w:val="008045CF"/>
    <w:rsid w:val="00806581"/>
    <w:rsid w:val="00807AD0"/>
    <w:rsid w:val="0081031D"/>
    <w:rsid w:val="008139E4"/>
    <w:rsid w:val="00817DBA"/>
    <w:rsid w:val="00820BB6"/>
    <w:rsid w:val="00820C4C"/>
    <w:rsid w:val="00824BEF"/>
    <w:rsid w:val="00825E58"/>
    <w:rsid w:val="008301AA"/>
    <w:rsid w:val="00830683"/>
    <w:rsid w:val="00833537"/>
    <w:rsid w:val="00833D11"/>
    <w:rsid w:val="00837233"/>
    <w:rsid w:val="00843BA9"/>
    <w:rsid w:val="00843C77"/>
    <w:rsid w:val="008455E8"/>
    <w:rsid w:val="00845A54"/>
    <w:rsid w:val="00846256"/>
    <w:rsid w:val="00847169"/>
    <w:rsid w:val="0084732B"/>
    <w:rsid w:val="00852960"/>
    <w:rsid w:val="00853A7D"/>
    <w:rsid w:val="008547D4"/>
    <w:rsid w:val="00857961"/>
    <w:rsid w:val="00861C5D"/>
    <w:rsid w:val="008623E9"/>
    <w:rsid w:val="00864F6F"/>
    <w:rsid w:val="00866386"/>
    <w:rsid w:val="00867990"/>
    <w:rsid w:val="00870F5E"/>
    <w:rsid w:val="008768DD"/>
    <w:rsid w:val="00882E3C"/>
    <w:rsid w:val="0088621B"/>
    <w:rsid w:val="008864F5"/>
    <w:rsid w:val="008904C6"/>
    <w:rsid w:val="0089161C"/>
    <w:rsid w:val="00891C17"/>
    <w:rsid w:val="00892C36"/>
    <w:rsid w:val="00893F49"/>
    <w:rsid w:val="00897BA2"/>
    <w:rsid w:val="008A108E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4B14"/>
    <w:rsid w:val="008D69DD"/>
    <w:rsid w:val="008D7A53"/>
    <w:rsid w:val="008E1A3D"/>
    <w:rsid w:val="008E32B1"/>
    <w:rsid w:val="008E3B2E"/>
    <w:rsid w:val="008E411C"/>
    <w:rsid w:val="008E650B"/>
    <w:rsid w:val="008F138A"/>
    <w:rsid w:val="008F3683"/>
    <w:rsid w:val="008F5528"/>
    <w:rsid w:val="008F5D51"/>
    <w:rsid w:val="008F665C"/>
    <w:rsid w:val="008F77DE"/>
    <w:rsid w:val="008F7E08"/>
    <w:rsid w:val="008F7F87"/>
    <w:rsid w:val="00901EB5"/>
    <w:rsid w:val="00904C76"/>
    <w:rsid w:val="00906E5A"/>
    <w:rsid w:val="009073F4"/>
    <w:rsid w:val="009111A8"/>
    <w:rsid w:val="00911263"/>
    <w:rsid w:val="00914F87"/>
    <w:rsid w:val="009236E6"/>
    <w:rsid w:val="00926113"/>
    <w:rsid w:val="00927CC7"/>
    <w:rsid w:val="00932AB2"/>
    <w:rsid w:val="00932DDD"/>
    <w:rsid w:val="00932FBF"/>
    <w:rsid w:val="00933050"/>
    <w:rsid w:val="00933E2A"/>
    <w:rsid w:val="00941D97"/>
    <w:rsid w:val="00942DB9"/>
    <w:rsid w:val="00944541"/>
    <w:rsid w:val="00952891"/>
    <w:rsid w:val="00961071"/>
    <w:rsid w:val="00961AFE"/>
    <w:rsid w:val="00962F9F"/>
    <w:rsid w:val="00965576"/>
    <w:rsid w:val="00965F0C"/>
    <w:rsid w:val="00967AA3"/>
    <w:rsid w:val="00970553"/>
    <w:rsid w:val="00972439"/>
    <w:rsid w:val="0097303F"/>
    <w:rsid w:val="00973841"/>
    <w:rsid w:val="009753A9"/>
    <w:rsid w:val="00980820"/>
    <w:rsid w:val="009826FC"/>
    <w:rsid w:val="00983020"/>
    <w:rsid w:val="00985A83"/>
    <w:rsid w:val="0099504A"/>
    <w:rsid w:val="009963C0"/>
    <w:rsid w:val="00997C09"/>
    <w:rsid w:val="009A34EB"/>
    <w:rsid w:val="009A4406"/>
    <w:rsid w:val="009A6D1C"/>
    <w:rsid w:val="009A7E3C"/>
    <w:rsid w:val="009B15C2"/>
    <w:rsid w:val="009B6A8B"/>
    <w:rsid w:val="009B77B1"/>
    <w:rsid w:val="009B7C1D"/>
    <w:rsid w:val="009C2BC2"/>
    <w:rsid w:val="009C37F7"/>
    <w:rsid w:val="009C5AC5"/>
    <w:rsid w:val="009D4A5D"/>
    <w:rsid w:val="009E342C"/>
    <w:rsid w:val="009E3F08"/>
    <w:rsid w:val="009E53EB"/>
    <w:rsid w:val="009F4A36"/>
    <w:rsid w:val="009F5AD8"/>
    <w:rsid w:val="00A01B5D"/>
    <w:rsid w:val="00A03E6A"/>
    <w:rsid w:val="00A1309D"/>
    <w:rsid w:val="00A168E0"/>
    <w:rsid w:val="00A26951"/>
    <w:rsid w:val="00A27451"/>
    <w:rsid w:val="00A3260E"/>
    <w:rsid w:val="00A35314"/>
    <w:rsid w:val="00A35BF2"/>
    <w:rsid w:val="00A44DC7"/>
    <w:rsid w:val="00A457A7"/>
    <w:rsid w:val="00A46C48"/>
    <w:rsid w:val="00A51DA4"/>
    <w:rsid w:val="00A51FCF"/>
    <w:rsid w:val="00A54D1C"/>
    <w:rsid w:val="00A56070"/>
    <w:rsid w:val="00A64C11"/>
    <w:rsid w:val="00A6728F"/>
    <w:rsid w:val="00A67D9C"/>
    <w:rsid w:val="00A72A47"/>
    <w:rsid w:val="00A75AB5"/>
    <w:rsid w:val="00A801C2"/>
    <w:rsid w:val="00A840BC"/>
    <w:rsid w:val="00A8670A"/>
    <w:rsid w:val="00A86939"/>
    <w:rsid w:val="00A874FC"/>
    <w:rsid w:val="00A8779F"/>
    <w:rsid w:val="00A94564"/>
    <w:rsid w:val="00A9592B"/>
    <w:rsid w:val="00A95C0B"/>
    <w:rsid w:val="00AA5DFD"/>
    <w:rsid w:val="00AA6A7D"/>
    <w:rsid w:val="00AB77C4"/>
    <w:rsid w:val="00AB78AE"/>
    <w:rsid w:val="00AC54E0"/>
    <w:rsid w:val="00AD06D4"/>
    <w:rsid w:val="00AD0BBD"/>
    <w:rsid w:val="00AD12CB"/>
    <w:rsid w:val="00AD2EE1"/>
    <w:rsid w:val="00AD50EC"/>
    <w:rsid w:val="00AD7A37"/>
    <w:rsid w:val="00AE4C51"/>
    <w:rsid w:val="00AE5354"/>
    <w:rsid w:val="00AF1A5C"/>
    <w:rsid w:val="00AF283B"/>
    <w:rsid w:val="00AF2A8E"/>
    <w:rsid w:val="00AF2DF5"/>
    <w:rsid w:val="00AF529C"/>
    <w:rsid w:val="00B043B6"/>
    <w:rsid w:val="00B04933"/>
    <w:rsid w:val="00B04E02"/>
    <w:rsid w:val="00B05442"/>
    <w:rsid w:val="00B0695A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557DF"/>
    <w:rsid w:val="00B57EB4"/>
    <w:rsid w:val="00B60382"/>
    <w:rsid w:val="00B61DEA"/>
    <w:rsid w:val="00B71105"/>
    <w:rsid w:val="00B7320C"/>
    <w:rsid w:val="00B75AD5"/>
    <w:rsid w:val="00B80A6A"/>
    <w:rsid w:val="00B81B70"/>
    <w:rsid w:val="00B8426B"/>
    <w:rsid w:val="00B85703"/>
    <w:rsid w:val="00B865D7"/>
    <w:rsid w:val="00B86AF3"/>
    <w:rsid w:val="00B87970"/>
    <w:rsid w:val="00B94506"/>
    <w:rsid w:val="00B95530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B3E4B"/>
    <w:rsid w:val="00BB5DFC"/>
    <w:rsid w:val="00BC03F6"/>
    <w:rsid w:val="00BE1A4E"/>
    <w:rsid w:val="00BE2C4E"/>
    <w:rsid w:val="00BE3700"/>
    <w:rsid w:val="00BE48DE"/>
    <w:rsid w:val="00BE4A03"/>
    <w:rsid w:val="00BF01AE"/>
    <w:rsid w:val="00BF10EB"/>
    <w:rsid w:val="00BF1433"/>
    <w:rsid w:val="00BF150F"/>
    <w:rsid w:val="00C02648"/>
    <w:rsid w:val="00C02CC8"/>
    <w:rsid w:val="00C05B0E"/>
    <w:rsid w:val="00C05D03"/>
    <w:rsid w:val="00C10EA7"/>
    <w:rsid w:val="00C11B23"/>
    <w:rsid w:val="00C16E65"/>
    <w:rsid w:val="00C17D98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46CCB"/>
    <w:rsid w:val="00C470B1"/>
    <w:rsid w:val="00C51933"/>
    <w:rsid w:val="00C52376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0A8F"/>
    <w:rsid w:val="00C73835"/>
    <w:rsid w:val="00C73848"/>
    <w:rsid w:val="00C73DF4"/>
    <w:rsid w:val="00C74583"/>
    <w:rsid w:val="00C768D5"/>
    <w:rsid w:val="00C77422"/>
    <w:rsid w:val="00C80F9E"/>
    <w:rsid w:val="00C84712"/>
    <w:rsid w:val="00C93F9E"/>
    <w:rsid w:val="00C94BA6"/>
    <w:rsid w:val="00C950B5"/>
    <w:rsid w:val="00C97FAC"/>
    <w:rsid w:val="00CA128F"/>
    <w:rsid w:val="00CA7B58"/>
    <w:rsid w:val="00CB0612"/>
    <w:rsid w:val="00CB25C7"/>
    <w:rsid w:val="00CB3E22"/>
    <w:rsid w:val="00CC1B37"/>
    <w:rsid w:val="00CC6359"/>
    <w:rsid w:val="00CC6760"/>
    <w:rsid w:val="00CC6817"/>
    <w:rsid w:val="00CC6AFC"/>
    <w:rsid w:val="00CC741F"/>
    <w:rsid w:val="00CD1837"/>
    <w:rsid w:val="00CD1DFA"/>
    <w:rsid w:val="00CD27BE"/>
    <w:rsid w:val="00CD3143"/>
    <w:rsid w:val="00CD5E98"/>
    <w:rsid w:val="00CE43DA"/>
    <w:rsid w:val="00CE69D4"/>
    <w:rsid w:val="00CF144A"/>
    <w:rsid w:val="00CF63E3"/>
    <w:rsid w:val="00CF73F7"/>
    <w:rsid w:val="00D004F9"/>
    <w:rsid w:val="00D007F3"/>
    <w:rsid w:val="00D0213F"/>
    <w:rsid w:val="00D0230D"/>
    <w:rsid w:val="00D05035"/>
    <w:rsid w:val="00D076F9"/>
    <w:rsid w:val="00D07A69"/>
    <w:rsid w:val="00D1233F"/>
    <w:rsid w:val="00D1275A"/>
    <w:rsid w:val="00D20217"/>
    <w:rsid w:val="00D224D1"/>
    <w:rsid w:val="00D22706"/>
    <w:rsid w:val="00D26DE4"/>
    <w:rsid w:val="00D30A17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44CE"/>
    <w:rsid w:val="00D81831"/>
    <w:rsid w:val="00D81DC8"/>
    <w:rsid w:val="00D833F4"/>
    <w:rsid w:val="00D847CE"/>
    <w:rsid w:val="00D85B21"/>
    <w:rsid w:val="00D87590"/>
    <w:rsid w:val="00D952CE"/>
    <w:rsid w:val="00D9736B"/>
    <w:rsid w:val="00DA482E"/>
    <w:rsid w:val="00DA6214"/>
    <w:rsid w:val="00DA6942"/>
    <w:rsid w:val="00DA7850"/>
    <w:rsid w:val="00DB4B55"/>
    <w:rsid w:val="00DB5C16"/>
    <w:rsid w:val="00DB76C4"/>
    <w:rsid w:val="00DC05EB"/>
    <w:rsid w:val="00DC28B8"/>
    <w:rsid w:val="00DC3D58"/>
    <w:rsid w:val="00DC4883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E7807"/>
    <w:rsid w:val="00DE78A9"/>
    <w:rsid w:val="00DF16B4"/>
    <w:rsid w:val="00DF2DE3"/>
    <w:rsid w:val="00DF46C2"/>
    <w:rsid w:val="00DF6C65"/>
    <w:rsid w:val="00DF7DEC"/>
    <w:rsid w:val="00E05B58"/>
    <w:rsid w:val="00E0652F"/>
    <w:rsid w:val="00E10752"/>
    <w:rsid w:val="00E119F7"/>
    <w:rsid w:val="00E13D94"/>
    <w:rsid w:val="00E1598A"/>
    <w:rsid w:val="00E239AC"/>
    <w:rsid w:val="00E2402A"/>
    <w:rsid w:val="00E31725"/>
    <w:rsid w:val="00E35084"/>
    <w:rsid w:val="00E36295"/>
    <w:rsid w:val="00E37B92"/>
    <w:rsid w:val="00E43685"/>
    <w:rsid w:val="00E51A5E"/>
    <w:rsid w:val="00E5391F"/>
    <w:rsid w:val="00E54F64"/>
    <w:rsid w:val="00E5740E"/>
    <w:rsid w:val="00E57A9C"/>
    <w:rsid w:val="00E62010"/>
    <w:rsid w:val="00E622E7"/>
    <w:rsid w:val="00E62DA8"/>
    <w:rsid w:val="00E64516"/>
    <w:rsid w:val="00E649C8"/>
    <w:rsid w:val="00E65B25"/>
    <w:rsid w:val="00E715E6"/>
    <w:rsid w:val="00E71F63"/>
    <w:rsid w:val="00E73607"/>
    <w:rsid w:val="00E768FC"/>
    <w:rsid w:val="00E77A6B"/>
    <w:rsid w:val="00E80D3E"/>
    <w:rsid w:val="00E8226E"/>
    <w:rsid w:val="00E82487"/>
    <w:rsid w:val="00E838C7"/>
    <w:rsid w:val="00E86418"/>
    <w:rsid w:val="00E96582"/>
    <w:rsid w:val="00EA2F70"/>
    <w:rsid w:val="00EA44BC"/>
    <w:rsid w:val="00EA65AF"/>
    <w:rsid w:val="00EA721C"/>
    <w:rsid w:val="00EB0E99"/>
    <w:rsid w:val="00EB6423"/>
    <w:rsid w:val="00EB70C7"/>
    <w:rsid w:val="00EB79E3"/>
    <w:rsid w:val="00EC10BA"/>
    <w:rsid w:val="00EC1843"/>
    <w:rsid w:val="00EC5237"/>
    <w:rsid w:val="00EC782D"/>
    <w:rsid w:val="00ED1D9B"/>
    <w:rsid w:val="00ED1DA5"/>
    <w:rsid w:val="00ED2271"/>
    <w:rsid w:val="00ED3397"/>
    <w:rsid w:val="00EE0F7E"/>
    <w:rsid w:val="00EE38A3"/>
    <w:rsid w:val="00EE49CB"/>
    <w:rsid w:val="00EE57CE"/>
    <w:rsid w:val="00F01926"/>
    <w:rsid w:val="00F02175"/>
    <w:rsid w:val="00F05669"/>
    <w:rsid w:val="00F05A47"/>
    <w:rsid w:val="00F10749"/>
    <w:rsid w:val="00F1519F"/>
    <w:rsid w:val="00F2057A"/>
    <w:rsid w:val="00F2115A"/>
    <w:rsid w:val="00F23734"/>
    <w:rsid w:val="00F256F7"/>
    <w:rsid w:val="00F266B0"/>
    <w:rsid w:val="00F27555"/>
    <w:rsid w:val="00F27931"/>
    <w:rsid w:val="00F33612"/>
    <w:rsid w:val="00F3381B"/>
    <w:rsid w:val="00F35213"/>
    <w:rsid w:val="00F3570B"/>
    <w:rsid w:val="00F40352"/>
    <w:rsid w:val="00F40554"/>
    <w:rsid w:val="00F41647"/>
    <w:rsid w:val="00F42CA5"/>
    <w:rsid w:val="00F51904"/>
    <w:rsid w:val="00F51EF7"/>
    <w:rsid w:val="00F52A3C"/>
    <w:rsid w:val="00F5396A"/>
    <w:rsid w:val="00F56A43"/>
    <w:rsid w:val="00F5739F"/>
    <w:rsid w:val="00F57C1B"/>
    <w:rsid w:val="00F60107"/>
    <w:rsid w:val="00F61930"/>
    <w:rsid w:val="00F61AA5"/>
    <w:rsid w:val="00F66221"/>
    <w:rsid w:val="00F662C0"/>
    <w:rsid w:val="00F67257"/>
    <w:rsid w:val="00F71567"/>
    <w:rsid w:val="00F72F3B"/>
    <w:rsid w:val="00F7736D"/>
    <w:rsid w:val="00F81D8D"/>
    <w:rsid w:val="00F8324A"/>
    <w:rsid w:val="00F85570"/>
    <w:rsid w:val="00F917DB"/>
    <w:rsid w:val="00F9385C"/>
    <w:rsid w:val="00F94C67"/>
    <w:rsid w:val="00F97A53"/>
    <w:rsid w:val="00FA0D66"/>
    <w:rsid w:val="00FA2977"/>
    <w:rsid w:val="00FA4152"/>
    <w:rsid w:val="00FA7FA7"/>
    <w:rsid w:val="00FB0661"/>
    <w:rsid w:val="00FB1607"/>
    <w:rsid w:val="00FB5A61"/>
    <w:rsid w:val="00FC043A"/>
    <w:rsid w:val="00FC0BB9"/>
    <w:rsid w:val="00FC138E"/>
    <w:rsid w:val="00FC2786"/>
    <w:rsid w:val="00FC31DC"/>
    <w:rsid w:val="00FC4C60"/>
    <w:rsid w:val="00FC598F"/>
    <w:rsid w:val="00FC671D"/>
    <w:rsid w:val="00FC69C0"/>
    <w:rsid w:val="00FC6AF1"/>
    <w:rsid w:val="00FD1F63"/>
    <w:rsid w:val="00FD252C"/>
    <w:rsid w:val="00FD6342"/>
    <w:rsid w:val="00FE0CD1"/>
    <w:rsid w:val="00FE2341"/>
    <w:rsid w:val="00FE273D"/>
    <w:rsid w:val="00FE3D64"/>
    <w:rsid w:val="00FE3F9D"/>
    <w:rsid w:val="00FE6AC5"/>
    <w:rsid w:val="00FF34E0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5B69"/>
  <w15:docId w15:val="{B927D0C0-E03B-4B5A-962F-7E167109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F0C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B80A6A"/>
    <w:rPr>
      <w:b/>
      <w:bCs/>
    </w:rPr>
  </w:style>
  <w:style w:type="paragraph" w:styleId="prastasiniatinklio">
    <w:name w:val="Normal (Web)"/>
    <w:basedOn w:val="prastasis"/>
    <w:uiPriority w:val="99"/>
    <w:unhideWhenUsed/>
    <w:rsid w:val="00ED2271"/>
    <w:pPr>
      <w:spacing w:before="100" w:beforeAutospacing="1" w:after="100" w:afterAutospacing="1"/>
    </w:pPr>
    <w:rPr>
      <w:sz w:val="24"/>
      <w:szCs w:val="24"/>
    </w:rPr>
  </w:style>
  <w:style w:type="table" w:styleId="Lentelstinklelisviesus">
    <w:name w:val="Grid Table Light"/>
    <w:basedOn w:val="prastojilentel"/>
    <w:uiPriority w:val="40"/>
    <w:rsid w:val="00FB06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98A2-A7ED-4D2E-B4FB-25D84260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5524</Words>
  <Characters>3150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2021-06-03T07:04:00Z</cp:lastPrinted>
  <dcterms:created xsi:type="dcterms:W3CDTF">2021-06-14T11:07:00Z</dcterms:created>
  <dcterms:modified xsi:type="dcterms:W3CDTF">2021-06-14T11:07:00Z</dcterms:modified>
</cp:coreProperties>
</file>