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C27AB1" w:rsidRPr="008C443B">
        <w:rPr>
          <w:b/>
          <w:bCs/>
        </w:rPr>
        <w:t>KLAIPĖDOS MIESTO SAVIVALDYBĖS BENDROJO UGDY</w:t>
      </w:r>
      <w:r w:rsidR="00C27AB1">
        <w:rPr>
          <w:b/>
          <w:bCs/>
        </w:rPr>
        <w:t>MO MOKYKLŲ TINKLO PERTVARKOS 2021</w:t>
      </w:r>
      <w:r w:rsidR="00C27AB1" w:rsidRPr="008C443B">
        <w:rPr>
          <w:b/>
          <w:bCs/>
        </w:rPr>
        <w:t>–20</w:t>
      </w:r>
      <w:r w:rsidR="00C27AB1">
        <w:rPr>
          <w:b/>
          <w:bCs/>
        </w:rPr>
        <w:t>25</w:t>
      </w:r>
      <w:r w:rsidR="00C27AB1" w:rsidRPr="008C443B">
        <w:rPr>
          <w:b/>
          <w:bCs/>
        </w:rPr>
        <w:t xml:space="preserve"> METŲ BENDROJO PLANO 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birželio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T1-190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C27AB1" w:rsidRDefault="00C27AB1" w:rsidP="00C27AB1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3C66A2">
        <w:t>Lietuvos Respublikos v</w:t>
      </w:r>
      <w:r w:rsidRPr="003C66A2">
        <w:rPr>
          <w:color w:val="000000"/>
        </w:rPr>
        <w:t>ietos</w:t>
      </w:r>
      <w:r>
        <w:rPr>
          <w:color w:val="000000"/>
        </w:rPr>
        <w:t xml:space="preserve"> </w:t>
      </w:r>
      <w:r w:rsidRPr="003C66A2">
        <w:rPr>
          <w:color w:val="000000"/>
        </w:rPr>
        <w:t xml:space="preserve">savivaldos įstatymo </w:t>
      </w:r>
      <w:r>
        <w:t xml:space="preserve">16 straipsnio </w:t>
      </w:r>
      <w:r w:rsidR="006C1515">
        <w:t>4</w:t>
      </w:r>
      <w:r>
        <w:t xml:space="preserve"> dali</w:t>
      </w:r>
      <w:r w:rsidR="006C1515">
        <w:t>mi</w:t>
      </w:r>
      <w:r>
        <w:t xml:space="preserve"> ir</w:t>
      </w:r>
      <w:r w:rsidRPr="003C66A2">
        <w:t xml:space="preserve"> Lietuvos Respublikos </w:t>
      </w:r>
      <w:r>
        <w:t>švietimo</w:t>
      </w:r>
      <w:r w:rsidRPr="003C66A2">
        <w:rPr>
          <w:color w:val="000000"/>
        </w:rPr>
        <w:t xml:space="preserve"> įstatymo </w:t>
      </w:r>
      <w:r>
        <w:rPr>
          <w:color w:val="000000"/>
        </w:rPr>
        <w:t>58</w:t>
      </w:r>
      <w:r>
        <w:t xml:space="preserve"> straipsnio 1 dalies 3 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C27AB1" w:rsidRDefault="00C27AB1" w:rsidP="00C27AB1">
      <w:pPr>
        <w:ind w:firstLine="709"/>
        <w:jc w:val="both"/>
      </w:pPr>
      <w:r>
        <w:t>1. Patvirtinti</w:t>
      </w:r>
      <w:r w:rsidRPr="00E561D0">
        <w:rPr>
          <w:b/>
          <w:bCs/>
        </w:rPr>
        <w:t xml:space="preserve"> </w:t>
      </w:r>
      <w:r>
        <w:rPr>
          <w:bCs/>
        </w:rPr>
        <w:t>K</w:t>
      </w:r>
      <w:r w:rsidRPr="00E561D0">
        <w:rPr>
          <w:bCs/>
        </w:rPr>
        <w:t>laipėdos miesto savivaldybės bendrojo ugdym</w:t>
      </w:r>
      <w:r>
        <w:rPr>
          <w:bCs/>
        </w:rPr>
        <w:t>o mokyklų tinklo pertvarkos 2021</w:t>
      </w:r>
      <w:r w:rsidRPr="00E561D0">
        <w:rPr>
          <w:bCs/>
        </w:rPr>
        <w:t>–202</w:t>
      </w:r>
      <w:r>
        <w:rPr>
          <w:bCs/>
        </w:rPr>
        <w:t>5</w:t>
      </w:r>
      <w:r w:rsidRPr="00E561D0">
        <w:rPr>
          <w:bCs/>
        </w:rPr>
        <w:t xml:space="preserve"> metų bendr</w:t>
      </w:r>
      <w:r>
        <w:rPr>
          <w:bCs/>
        </w:rPr>
        <w:t>ąjį</w:t>
      </w:r>
      <w:r w:rsidRPr="00E561D0">
        <w:rPr>
          <w:bCs/>
        </w:rPr>
        <w:t xml:space="preserve"> plan</w:t>
      </w:r>
      <w:r>
        <w:rPr>
          <w:bCs/>
        </w:rPr>
        <w:t>ą (pridedama).</w:t>
      </w:r>
    </w:p>
    <w:p w:rsidR="00C27AB1" w:rsidRPr="00480883" w:rsidRDefault="00C27AB1" w:rsidP="00C27AB1">
      <w:pPr>
        <w:pStyle w:val="Sraopastraipa"/>
        <w:tabs>
          <w:tab w:val="left" w:pos="851"/>
          <w:tab w:val="left" w:pos="993"/>
        </w:tabs>
        <w:ind w:left="0" w:firstLine="709"/>
        <w:jc w:val="both"/>
      </w:pPr>
      <w:r>
        <w:t xml:space="preserve">2. </w:t>
      </w: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C27AB1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C27AB1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C27AB1" w:rsidRDefault="00C27AB1" w:rsidP="00C27AB1">
      <w:pPr>
        <w:jc w:val="both"/>
      </w:pPr>
      <w:r>
        <w:t>Parengė</w:t>
      </w:r>
    </w:p>
    <w:p w:rsidR="00C27AB1" w:rsidRDefault="00C27AB1" w:rsidP="00C27AB1">
      <w:pPr>
        <w:jc w:val="both"/>
      </w:pPr>
      <w:r>
        <w:t>Švietimo skyriaus patarėja</w:t>
      </w:r>
    </w:p>
    <w:p w:rsidR="00C27AB1" w:rsidRDefault="00C27AB1" w:rsidP="00C27AB1">
      <w:pPr>
        <w:jc w:val="both"/>
      </w:pPr>
    </w:p>
    <w:p w:rsidR="00C27AB1" w:rsidRDefault="00C27AB1" w:rsidP="00C27AB1">
      <w:pPr>
        <w:jc w:val="both"/>
      </w:pPr>
      <w:r>
        <w:t xml:space="preserve">Vida Bubliauskienė, tel. 39 61 </w:t>
      </w:r>
      <w:r w:rsidR="00C07AF2" w:rsidRPr="00C07AF2">
        <w:t>45</w:t>
      </w:r>
    </w:p>
    <w:p w:rsidR="00DD6F1A" w:rsidRDefault="00C27AB1" w:rsidP="00C27AB1">
      <w:pPr>
        <w:jc w:val="both"/>
      </w:pPr>
      <w:r>
        <w:t>2021-06-25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27AB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07F6F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515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07AF2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B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05B0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5F43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E55018"/>
  <w15:docId w15:val="{C995B054-F066-4EDD-BC60-4F7FB9A1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D8802-4B53-485A-BE71-288B4E428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768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2021-06-30T10:23:00Z</dcterms:created>
  <dcterms:modified xsi:type="dcterms:W3CDTF">2021-06-30T10:23:00Z</dcterms:modified>
</cp:coreProperties>
</file>