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D34" w:rsidRPr="00121D59" w:rsidRDefault="00C37D34" w:rsidP="00C37D34">
      <w:pPr>
        <w:jc w:val="both"/>
        <w:rPr>
          <w:rFonts w:ascii="Times New Roman" w:hAnsi="Times New Roman"/>
          <w:sz w:val="22"/>
          <w:szCs w:val="22"/>
        </w:rPr>
      </w:pPr>
      <w:bookmarkStart w:id="0" w:name="_GoBack"/>
      <w:bookmarkEnd w:id="0"/>
      <w:r w:rsidRPr="00121D59">
        <w:rPr>
          <w:rFonts w:ascii="Times New Roman" w:hAnsi="Times New Roman"/>
          <w:b/>
          <w:i/>
          <w:sz w:val="22"/>
          <w:szCs w:val="22"/>
        </w:rPr>
        <w:t>Suvestinė redakcija nuo 2021-01-02 iki 2021-06-30</w:t>
      </w:r>
    </w:p>
    <w:p w:rsidR="00C37D34" w:rsidRPr="00121D59" w:rsidRDefault="00C37D34" w:rsidP="00C37D34">
      <w:pPr>
        <w:jc w:val="both"/>
        <w:rPr>
          <w:rFonts w:ascii="Times New Roman" w:hAnsi="Times New Roman"/>
          <w:sz w:val="22"/>
          <w:szCs w:val="22"/>
        </w:rPr>
      </w:pPr>
      <w:r w:rsidRPr="00121D59">
        <w:rPr>
          <w:rFonts w:ascii="Times New Roman" w:hAnsi="Times New Roman"/>
          <w:i/>
          <w:sz w:val="22"/>
          <w:szCs w:val="22"/>
        </w:rPr>
        <w:t xml:space="preserve">Įstatymas paskelbtas: Žin. 1994, Nr. </w:t>
      </w:r>
      <w:hyperlink r:id="rId8" w:history="1">
        <w:r w:rsidRPr="00121D59">
          <w:rPr>
            <w:rFonts w:ascii="Times New Roman" w:eastAsia="MS Mincho" w:hAnsi="Times New Roman"/>
            <w:i/>
            <w:iCs/>
            <w:color w:val="0000FF" w:themeColor="hyperlink"/>
            <w:sz w:val="22"/>
            <w:szCs w:val="22"/>
            <w:u w:val="single"/>
          </w:rPr>
          <w:t>55-1049</w:t>
        </w:r>
      </w:hyperlink>
      <w:r w:rsidRPr="00121D59">
        <w:rPr>
          <w:rFonts w:ascii="Times New Roman" w:eastAsia="MS Mincho" w:hAnsi="Times New Roman"/>
          <w:i/>
          <w:iCs/>
          <w:sz w:val="22"/>
          <w:szCs w:val="22"/>
        </w:rPr>
        <w:t>, i. k. 0941010ISTA000I-533</w:t>
      </w:r>
    </w:p>
    <w:p w:rsidR="00C37D34" w:rsidRPr="00121D59" w:rsidRDefault="00C37D34" w:rsidP="00C37D34">
      <w:pPr>
        <w:jc w:val="both"/>
        <w:rPr>
          <w:rFonts w:ascii="Times New Roman" w:hAnsi="Times New Roman"/>
          <w:b/>
          <w:i/>
          <w:sz w:val="22"/>
          <w:szCs w:val="22"/>
        </w:rPr>
      </w:pPr>
      <w:r w:rsidRPr="00121D59">
        <w:rPr>
          <w:rFonts w:ascii="Times New Roman" w:hAnsi="Times New Roman"/>
          <w:b/>
          <w:i/>
          <w:sz w:val="22"/>
          <w:szCs w:val="22"/>
        </w:rPr>
        <w:t>Nauja įstatymo redakcija nuo 2008-10-01:</w:t>
      </w:r>
    </w:p>
    <w:p w:rsidR="00C37D34" w:rsidRPr="00121D59" w:rsidRDefault="00C37D34" w:rsidP="00C37D34">
      <w:pPr>
        <w:rPr>
          <w:rFonts w:ascii="Times New Roman" w:eastAsia="MS Mincho" w:hAnsi="Times New Roman"/>
          <w:i/>
          <w:iCs/>
          <w:sz w:val="22"/>
          <w:szCs w:val="22"/>
        </w:rPr>
      </w:pPr>
      <w:r w:rsidRPr="00121D59">
        <w:rPr>
          <w:rFonts w:ascii="Times New Roman" w:eastAsia="MS Mincho" w:hAnsi="Times New Roman"/>
          <w:i/>
          <w:iCs/>
          <w:sz w:val="22"/>
          <w:szCs w:val="22"/>
        </w:rPr>
        <w:t xml:space="preserve">Nr. </w:t>
      </w:r>
      <w:hyperlink r:id="rId9" w:history="1">
        <w:r w:rsidRPr="00121D59">
          <w:rPr>
            <w:rFonts w:ascii="Times New Roman" w:eastAsia="MS Mincho" w:hAnsi="Times New Roman"/>
            <w:i/>
            <w:iCs/>
            <w:color w:val="0000FF"/>
            <w:sz w:val="22"/>
            <w:szCs w:val="22"/>
            <w:u w:val="single"/>
          </w:rPr>
          <w:t>X-1722</w:t>
        </w:r>
      </w:hyperlink>
      <w:r w:rsidRPr="00121D59">
        <w:rPr>
          <w:rFonts w:ascii="Times New Roman" w:eastAsia="MS Mincho" w:hAnsi="Times New Roman"/>
          <w:i/>
          <w:iCs/>
          <w:sz w:val="22"/>
          <w:szCs w:val="22"/>
        </w:rPr>
        <w:t>, 2008-09-15, Žin., 2008, Nr. 113-4290 (2008-10-01),</w:t>
      </w:r>
      <w:r w:rsidRPr="00121D59">
        <w:rPr>
          <w:rFonts w:ascii="Times New Roman" w:hAnsi="Times New Roman"/>
          <w:bCs/>
          <w:sz w:val="22"/>
          <w:szCs w:val="22"/>
        </w:rPr>
        <w:t xml:space="preserve"> </w:t>
      </w:r>
      <w:hyperlink r:id="rId10" w:history="1">
        <w:r w:rsidRPr="00121D59">
          <w:rPr>
            <w:rFonts w:ascii="Times New Roman" w:hAnsi="Times New Roman"/>
            <w:b/>
            <w:bCs/>
            <w:i/>
            <w:sz w:val="22"/>
            <w:szCs w:val="22"/>
          </w:rPr>
          <w:t>atitaisymas</w:t>
        </w:r>
      </w:hyperlink>
      <w:r w:rsidRPr="00121D59">
        <w:rPr>
          <w:rFonts w:ascii="Times New Roman" w:hAnsi="Times New Roman"/>
          <w:b/>
          <w:bCs/>
          <w:i/>
          <w:sz w:val="22"/>
          <w:szCs w:val="22"/>
        </w:rPr>
        <w:t xml:space="preserve"> skelbtas: Žin., 2011, Nr. 45</w:t>
      </w:r>
    </w:p>
    <w:p w:rsidR="00C37D34" w:rsidRDefault="00C37D34" w:rsidP="00C37D34">
      <w:pPr>
        <w:jc w:val="center"/>
        <w:rPr>
          <w:rFonts w:ascii="Times New Roman" w:hAnsi="Times New Roman"/>
          <w:b/>
          <w:sz w:val="24"/>
          <w:szCs w:val="24"/>
        </w:rPr>
      </w:pPr>
    </w:p>
    <w:p w:rsidR="00121D59" w:rsidRPr="00364C04" w:rsidRDefault="00121D59" w:rsidP="00C37D34">
      <w:pPr>
        <w:jc w:val="center"/>
        <w:rPr>
          <w:rFonts w:ascii="Times New Roman" w:hAnsi="Times New Roman"/>
          <w:b/>
          <w:sz w:val="24"/>
          <w:szCs w:val="24"/>
        </w:rPr>
      </w:pPr>
    </w:p>
    <w:p w:rsidR="00C37D34" w:rsidRPr="00364C04" w:rsidRDefault="00C37D34" w:rsidP="00C37D34">
      <w:pPr>
        <w:jc w:val="center"/>
        <w:rPr>
          <w:rFonts w:ascii="Times New Roman" w:hAnsi="Times New Roman"/>
          <w:b/>
          <w:sz w:val="24"/>
          <w:szCs w:val="24"/>
        </w:rPr>
      </w:pPr>
      <w:r w:rsidRPr="00364C04">
        <w:rPr>
          <w:rFonts w:ascii="Times New Roman" w:hAnsi="Times New Roman"/>
          <w:b/>
          <w:sz w:val="24"/>
          <w:szCs w:val="24"/>
        </w:rPr>
        <w:t>LIETUVOS RESPUBLIKOS</w:t>
      </w:r>
    </w:p>
    <w:p w:rsidR="00C37D34" w:rsidRPr="00364C04" w:rsidRDefault="00C37D34" w:rsidP="00C37D34">
      <w:pPr>
        <w:jc w:val="center"/>
        <w:rPr>
          <w:rFonts w:ascii="Times New Roman" w:hAnsi="Times New Roman"/>
          <w:b/>
          <w:sz w:val="24"/>
          <w:szCs w:val="24"/>
        </w:rPr>
      </w:pPr>
      <w:r w:rsidRPr="00364C04">
        <w:rPr>
          <w:rFonts w:ascii="Times New Roman" w:hAnsi="Times New Roman"/>
          <w:b/>
          <w:sz w:val="24"/>
          <w:szCs w:val="24"/>
        </w:rPr>
        <w:t>VIETOS SAVIVALDOS</w:t>
      </w:r>
    </w:p>
    <w:p w:rsidR="00C37D34" w:rsidRPr="00364C04" w:rsidRDefault="00C37D34" w:rsidP="00C37D34">
      <w:pPr>
        <w:jc w:val="center"/>
        <w:rPr>
          <w:rFonts w:ascii="Times New Roman" w:hAnsi="Times New Roman"/>
          <w:b/>
          <w:sz w:val="24"/>
          <w:szCs w:val="24"/>
        </w:rPr>
      </w:pPr>
      <w:r w:rsidRPr="00364C04">
        <w:rPr>
          <w:rFonts w:ascii="Times New Roman" w:hAnsi="Times New Roman"/>
          <w:b/>
          <w:sz w:val="24"/>
          <w:szCs w:val="24"/>
        </w:rPr>
        <w:t>ĮSTATYMAS</w:t>
      </w:r>
    </w:p>
    <w:p w:rsidR="00C37D34" w:rsidRPr="00364C04" w:rsidRDefault="00C37D34" w:rsidP="00C37D34">
      <w:pPr>
        <w:jc w:val="center"/>
        <w:rPr>
          <w:rFonts w:ascii="Times New Roman" w:hAnsi="Times New Roman"/>
          <w:sz w:val="24"/>
          <w:szCs w:val="24"/>
        </w:rPr>
      </w:pPr>
    </w:p>
    <w:p w:rsidR="00C37D34" w:rsidRPr="00364C04" w:rsidRDefault="00C37D34" w:rsidP="00C37D34">
      <w:pPr>
        <w:jc w:val="center"/>
        <w:rPr>
          <w:rFonts w:ascii="Times New Roman" w:hAnsi="Times New Roman"/>
          <w:sz w:val="24"/>
          <w:szCs w:val="24"/>
        </w:rPr>
      </w:pPr>
      <w:smartTag w:uri="urn:schemas-microsoft-com:office:smarttags" w:element="metricconverter">
        <w:smartTagPr>
          <w:attr w:name="ProductID" w:val="1994 m"/>
        </w:smartTagPr>
        <w:r w:rsidRPr="00364C04">
          <w:rPr>
            <w:rFonts w:ascii="Times New Roman" w:hAnsi="Times New Roman"/>
            <w:sz w:val="24"/>
            <w:szCs w:val="24"/>
          </w:rPr>
          <w:t>1994 m</w:t>
        </w:r>
      </w:smartTag>
      <w:r w:rsidRPr="00364C04">
        <w:rPr>
          <w:rFonts w:ascii="Times New Roman" w:hAnsi="Times New Roman"/>
          <w:sz w:val="24"/>
          <w:szCs w:val="24"/>
        </w:rPr>
        <w:t>. liepos 7 d. Nr. I-533</w:t>
      </w:r>
    </w:p>
    <w:p w:rsidR="00C37D34" w:rsidRPr="00364C04" w:rsidRDefault="00C37D34" w:rsidP="00C37D34">
      <w:pPr>
        <w:jc w:val="center"/>
        <w:rPr>
          <w:rFonts w:ascii="Times New Roman" w:hAnsi="Times New Roman"/>
          <w:sz w:val="24"/>
          <w:szCs w:val="24"/>
        </w:rPr>
      </w:pPr>
      <w:r w:rsidRPr="00364C04">
        <w:rPr>
          <w:rFonts w:ascii="Times New Roman" w:hAnsi="Times New Roman"/>
          <w:sz w:val="24"/>
          <w:szCs w:val="24"/>
        </w:rPr>
        <w:t>Vilnius</w:t>
      </w:r>
    </w:p>
    <w:p w:rsidR="00B940BB" w:rsidRPr="00364C04" w:rsidRDefault="00B940BB" w:rsidP="00B940BB">
      <w:pPr>
        <w:jc w:val="both"/>
        <w:rPr>
          <w:rFonts w:ascii="Times New Roman" w:hAnsi="Times New Roman"/>
          <w:sz w:val="24"/>
          <w:szCs w:val="24"/>
        </w:rPr>
      </w:pPr>
    </w:p>
    <w:p w:rsidR="00C37D34" w:rsidRPr="00364C04" w:rsidRDefault="00C37D34" w:rsidP="00C37D34">
      <w:pPr>
        <w:ind w:firstLine="720"/>
        <w:jc w:val="both"/>
        <w:rPr>
          <w:rFonts w:ascii="Times New Roman" w:hAnsi="Times New Roman"/>
          <w:b/>
          <w:sz w:val="24"/>
          <w:szCs w:val="24"/>
        </w:rPr>
      </w:pPr>
      <w:r w:rsidRPr="00364C04">
        <w:rPr>
          <w:rFonts w:ascii="Times New Roman" w:hAnsi="Times New Roman"/>
          <w:b/>
          <w:sz w:val="24"/>
          <w:szCs w:val="24"/>
        </w:rPr>
        <w:t>16 straipsnis. Savivaldybės tarybos kompetencija</w:t>
      </w:r>
    </w:p>
    <w:p w:rsidR="00C37D34" w:rsidRPr="00364C04" w:rsidRDefault="00C37D34" w:rsidP="00C37D34">
      <w:pPr>
        <w:ind w:firstLine="720"/>
        <w:jc w:val="both"/>
        <w:rPr>
          <w:rFonts w:ascii="Times New Roman" w:hAnsi="Times New Roman"/>
          <w:bCs/>
          <w:sz w:val="24"/>
          <w:szCs w:val="24"/>
        </w:rPr>
      </w:pPr>
      <w:r w:rsidRPr="00364C04">
        <w:rPr>
          <w:rFonts w:ascii="Times New Roman" w:hAnsi="Times New Roman"/>
          <w:bCs/>
          <w:sz w:val="24"/>
          <w:szCs w:val="24"/>
        </w:rPr>
        <w:t xml:space="preserve">4. Jeigu teisės aktuose yra nustatyta papildomų įgaliojimų savivaldybei, sprendimų dėl tokių įgaliojimų vykdymo priėmimo iniciatyva, neperžengiant nustatytų įgaliojimų, priklauso savivaldybės tarybai. </w:t>
      </w:r>
    </w:p>
    <w:p w:rsidR="00C37D34" w:rsidRPr="00364C04" w:rsidRDefault="00C37D34" w:rsidP="00C37D34">
      <w:pPr>
        <w:ind w:firstLine="720"/>
        <w:jc w:val="both"/>
        <w:rPr>
          <w:rFonts w:ascii="Times New Roman" w:hAnsi="Times New Roman"/>
          <w:b/>
          <w:sz w:val="24"/>
          <w:szCs w:val="24"/>
        </w:rPr>
      </w:pPr>
      <w:r w:rsidRPr="00364C04">
        <w:rPr>
          <w:rFonts w:ascii="Times New Roman" w:hAnsi="Times New Roman"/>
          <w:b/>
          <w:sz w:val="24"/>
          <w:szCs w:val="24"/>
        </w:rPr>
        <w:t>18 straipsnis. Nuostatos dėl teisės aktų sustabdymo, panaikinimo, apskundimo</w:t>
      </w:r>
    </w:p>
    <w:p w:rsidR="00C37D34" w:rsidRPr="00364C04" w:rsidRDefault="00C37D34" w:rsidP="00C37D34">
      <w:pPr>
        <w:ind w:firstLine="720"/>
        <w:jc w:val="both"/>
        <w:rPr>
          <w:rFonts w:ascii="Times New Roman" w:hAnsi="Times New Roman"/>
          <w:b/>
          <w:sz w:val="24"/>
          <w:szCs w:val="24"/>
        </w:rPr>
      </w:pPr>
      <w:r w:rsidRPr="00364C04">
        <w:rPr>
          <w:rFonts w:ascii="Times New Roman" w:hAnsi="Times New Roman"/>
          <w:bCs/>
          <w:sz w:val="24"/>
          <w:szCs w:val="24"/>
        </w:rPr>
        <w:t xml:space="preserve">1. </w:t>
      </w:r>
      <w:r w:rsidRPr="00364C04">
        <w:rPr>
          <w:rFonts w:ascii="Times New Roman" w:hAnsi="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64C04">
        <w:rPr>
          <w:rFonts w:ascii="Times New Roman" w:hAnsi="Times New Roman"/>
          <w:bCs/>
          <w:sz w:val="24"/>
          <w:szCs w:val="24"/>
        </w:rPr>
        <w:t>Savivaldybės administracijos direktoriaus pavaduotojo pagal kompetenciją priimtus teisės aktus gali sustabdyti ar panaikinti jis pats arba savivaldybės administracijos direktorius.</w:t>
      </w:r>
      <w:r w:rsidRPr="00364C04">
        <w:rPr>
          <w:rFonts w:ascii="Times New Roman" w:hAnsi="Times New Roman"/>
          <w:b/>
          <w:sz w:val="24"/>
          <w:szCs w:val="24"/>
        </w:rPr>
        <w:t xml:space="preserve"> </w:t>
      </w:r>
    </w:p>
    <w:p w:rsidR="00526719" w:rsidRPr="00364C04" w:rsidRDefault="00C7238C" w:rsidP="00C7238C">
      <w:pPr>
        <w:jc w:val="center"/>
        <w:rPr>
          <w:rFonts w:ascii="Times New Roman" w:hAnsi="Times New Roman"/>
          <w:sz w:val="24"/>
          <w:szCs w:val="24"/>
        </w:rPr>
      </w:pPr>
      <w:r w:rsidRPr="00364C04">
        <w:rPr>
          <w:rFonts w:ascii="Times New Roman" w:hAnsi="Times New Roman"/>
          <w:sz w:val="24"/>
          <w:szCs w:val="24"/>
        </w:rPr>
        <w:t xml:space="preserve"> </w:t>
      </w:r>
      <w:r w:rsidR="00FF7B5E" w:rsidRPr="00364C04">
        <w:rPr>
          <w:rFonts w:ascii="Times New Roman" w:hAnsi="Times New Roman"/>
          <w:sz w:val="24"/>
          <w:szCs w:val="24"/>
        </w:rPr>
        <w:t>__________________________________________</w:t>
      </w:r>
    </w:p>
    <w:p w:rsidR="00FF7B5E" w:rsidRPr="00364C04" w:rsidRDefault="00FF7B5E" w:rsidP="0004178A">
      <w:pPr>
        <w:jc w:val="center"/>
        <w:rPr>
          <w:rFonts w:ascii="Times New Roman" w:hAnsi="Times New Roman"/>
          <w:sz w:val="24"/>
          <w:szCs w:val="24"/>
        </w:rPr>
      </w:pPr>
    </w:p>
    <w:p w:rsidR="00F34993" w:rsidRPr="00121D59" w:rsidRDefault="00F34993" w:rsidP="00F34993">
      <w:pPr>
        <w:jc w:val="both"/>
        <w:rPr>
          <w:rFonts w:ascii="Times New Roman" w:hAnsi="Times New Roman"/>
          <w:sz w:val="22"/>
          <w:szCs w:val="22"/>
        </w:rPr>
      </w:pPr>
      <w:bookmarkStart w:id="1" w:name="straipsnis6"/>
      <w:r w:rsidRPr="00121D59">
        <w:rPr>
          <w:rFonts w:ascii="Times New Roman" w:hAnsi="Times New Roman"/>
          <w:b/>
          <w:i/>
          <w:sz w:val="22"/>
          <w:szCs w:val="22"/>
        </w:rPr>
        <w:t>Suvestinė redakcija nuo 2019-07-02 iki 2021-12-31</w:t>
      </w:r>
    </w:p>
    <w:p w:rsidR="00F34993" w:rsidRPr="00121D59" w:rsidRDefault="00F34993" w:rsidP="00F34993">
      <w:pPr>
        <w:jc w:val="both"/>
        <w:rPr>
          <w:rFonts w:ascii="Times New Roman" w:hAnsi="Times New Roman"/>
          <w:sz w:val="22"/>
          <w:szCs w:val="22"/>
        </w:rPr>
      </w:pPr>
      <w:r w:rsidRPr="00121D59">
        <w:rPr>
          <w:rFonts w:ascii="Times New Roman" w:hAnsi="Times New Roman"/>
          <w:i/>
          <w:sz w:val="22"/>
          <w:szCs w:val="22"/>
        </w:rPr>
        <w:t xml:space="preserve">Įstatymas paskelbtas: Žin. 1995, Nr. </w:t>
      </w:r>
      <w:hyperlink r:id="rId11" w:history="1">
        <w:r w:rsidRPr="00121D59">
          <w:rPr>
            <w:rFonts w:ascii="Times New Roman" w:eastAsia="MS Mincho" w:hAnsi="Times New Roman"/>
            <w:i/>
            <w:iCs/>
            <w:color w:val="0000FF" w:themeColor="hyperlink"/>
            <w:sz w:val="22"/>
            <w:szCs w:val="22"/>
            <w:u w:val="single"/>
          </w:rPr>
          <w:t>104-2322</w:t>
        </w:r>
      </w:hyperlink>
      <w:r w:rsidRPr="00121D59">
        <w:rPr>
          <w:rFonts w:ascii="Times New Roman" w:eastAsia="MS Mincho" w:hAnsi="Times New Roman"/>
          <w:i/>
          <w:iCs/>
          <w:sz w:val="22"/>
          <w:szCs w:val="22"/>
        </w:rPr>
        <w:t>; Žin. 1996, Nr.</w:t>
      </w:r>
      <w:hyperlink r:id="rId12" w:history="1">
        <w:r w:rsidRPr="00121D59">
          <w:rPr>
            <w:rFonts w:ascii="Times New Roman" w:eastAsia="MS Mincho" w:hAnsi="Times New Roman"/>
            <w:i/>
            <w:iCs/>
            <w:color w:val="0000FF" w:themeColor="hyperlink"/>
            <w:sz w:val="22"/>
            <w:szCs w:val="22"/>
            <w:u w:val="single"/>
          </w:rPr>
          <w:t>5-0</w:t>
        </w:r>
      </w:hyperlink>
      <w:r w:rsidRPr="00121D59">
        <w:rPr>
          <w:rFonts w:ascii="Times New Roman" w:eastAsia="MS Mincho" w:hAnsi="Times New Roman"/>
          <w:i/>
          <w:iCs/>
          <w:sz w:val="22"/>
          <w:szCs w:val="22"/>
        </w:rPr>
        <w:t>, i. k. 0951010ISTA00I-1113</w:t>
      </w:r>
    </w:p>
    <w:p w:rsidR="00F34993" w:rsidRPr="00121D59" w:rsidRDefault="00F34993" w:rsidP="00F34993">
      <w:pPr>
        <w:rPr>
          <w:rFonts w:ascii="Times New Roman" w:hAnsi="Times New Roman"/>
          <w:b/>
          <w:i/>
          <w:sz w:val="22"/>
          <w:szCs w:val="22"/>
        </w:rPr>
      </w:pPr>
      <w:r w:rsidRPr="00121D59">
        <w:rPr>
          <w:rFonts w:ascii="Times New Roman" w:hAnsi="Times New Roman"/>
          <w:b/>
          <w:i/>
          <w:sz w:val="22"/>
          <w:szCs w:val="22"/>
        </w:rPr>
        <w:t>Nauja įstatymo redakcija nuo 2010 m. balandžio 1 d.,</w:t>
      </w:r>
    </w:p>
    <w:p w:rsidR="00F34993" w:rsidRPr="00121D59" w:rsidRDefault="00F34993" w:rsidP="00F34993">
      <w:pPr>
        <w:rPr>
          <w:rFonts w:ascii="Times New Roman" w:hAnsi="Times New Roman"/>
          <w:b/>
          <w:i/>
          <w:sz w:val="22"/>
          <w:szCs w:val="22"/>
        </w:rPr>
      </w:pPr>
      <w:r w:rsidRPr="00121D59">
        <w:rPr>
          <w:rFonts w:ascii="Times New Roman" w:hAnsi="Times New Roman"/>
          <w:b/>
          <w:i/>
          <w:sz w:val="22"/>
          <w:szCs w:val="22"/>
        </w:rPr>
        <w:t>4 straipsnio 5 ir 6 dalys galioja nuo 2010 m. vasario 4 d.:</w:t>
      </w:r>
    </w:p>
    <w:p w:rsidR="00F34993" w:rsidRPr="00121D59" w:rsidRDefault="00F34993" w:rsidP="00F34993">
      <w:pPr>
        <w:rPr>
          <w:rFonts w:ascii="Times New Roman" w:hAnsi="Times New Roman"/>
          <w:i/>
          <w:sz w:val="22"/>
          <w:szCs w:val="22"/>
        </w:rPr>
      </w:pPr>
      <w:r w:rsidRPr="00121D59">
        <w:rPr>
          <w:rFonts w:ascii="Times New Roman" w:hAnsi="Times New Roman"/>
          <w:i/>
          <w:sz w:val="22"/>
          <w:szCs w:val="22"/>
        </w:rPr>
        <w:t xml:space="preserve">Nr. </w:t>
      </w:r>
      <w:hyperlink r:id="rId13" w:history="1">
        <w:r w:rsidRPr="00121D59">
          <w:rPr>
            <w:rFonts w:ascii="Times New Roman" w:hAnsi="Times New Roman"/>
            <w:i/>
            <w:color w:val="0000FF"/>
            <w:sz w:val="22"/>
            <w:szCs w:val="22"/>
            <w:u w:val="single"/>
          </w:rPr>
          <w:t>XI-666</w:t>
        </w:r>
      </w:hyperlink>
      <w:r w:rsidRPr="00121D59">
        <w:rPr>
          <w:rFonts w:ascii="Times New Roman" w:hAnsi="Times New Roman"/>
          <w:i/>
          <w:sz w:val="22"/>
          <w:szCs w:val="22"/>
        </w:rPr>
        <w:t xml:space="preserve">, 2010-01-21, Žin., 2010, Nr. </w:t>
      </w:r>
      <w:hyperlink r:id="rId14" w:tgtFrame="_blank" w:history="1">
        <w:r w:rsidRPr="00121D59">
          <w:rPr>
            <w:rFonts w:ascii="Times New Roman" w:hAnsi="Times New Roman"/>
            <w:i/>
            <w:color w:val="0000FF" w:themeColor="hyperlink"/>
            <w:sz w:val="22"/>
            <w:szCs w:val="22"/>
            <w:u w:val="single"/>
          </w:rPr>
          <w:t>15-699</w:t>
        </w:r>
      </w:hyperlink>
      <w:r w:rsidRPr="00121D59">
        <w:rPr>
          <w:rFonts w:ascii="Times New Roman" w:hAnsi="Times New Roman"/>
          <w:i/>
          <w:sz w:val="22"/>
          <w:szCs w:val="22"/>
        </w:rPr>
        <w:t xml:space="preserve"> (2010-02-04)</w:t>
      </w:r>
    </w:p>
    <w:p w:rsidR="00F34993" w:rsidRDefault="00F34993" w:rsidP="00F34993">
      <w:pPr>
        <w:jc w:val="both"/>
        <w:rPr>
          <w:rFonts w:ascii="Times New Roman" w:hAnsi="Times New Roman"/>
          <w:sz w:val="24"/>
          <w:szCs w:val="24"/>
        </w:rPr>
      </w:pPr>
    </w:p>
    <w:p w:rsidR="00121D59" w:rsidRPr="00364C04" w:rsidRDefault="00121D59" w:rsidP="00F34993">
      <w:pPr>
        <w:jc w:val="both"/>
        <w:rPr>
          <w:rFonts w:ascii="Times New Roman" w:hAnsi="Times New Roman"/>
          <w:sz w:val="24"/>
          <w:szCs w:val="24"/>
        </w:rPr>
      </w:pPr>
    </w:p>
    <w:p w:rsidR="00F34993" w:rsidRPr="00364C04" w:rsidRDefault="00F34993" w:rsidP="00F34993">
      <w:pPr>
        <w:jc w:val="center"/>
        <w:rPr>
          <w:rFonts w:ascii="Times New Roman" w:hAnsi="Times New Roman"/>
          <w:b/>
          <w:sz w:val="24"/>
          <w:szCs w:val="24"/>
        </w:rPr>
      </w:pPr>
      <w:r w:rsidRPr="00364C04">
        <w:rPr>
          <w:rFonts w:ascii="Times New Roman" w:hAnsi="Times New Roman"/>
          <w:b/>
          <w:sz w:val="24"/>
          <w:szCs w:val="24"/>
        </w:rPr>
        <w:t>LIETUVOS RESPUBLIKOS</w:t>
      </w:r>
    </w:p>
    <w:p w:rsidR="00F34993" w:rsidRPr="00364C04" w:rsidRDefault="00F34993" w:rsidP="00F34993">
      <w:pPr>
        <w:jc w:val="center"/>
        <w:rPr>
          <w:rFonts w:ascii="Times New Roman" w:hAnsi="Times New Roman"/>
          <w:b/>
          <w:sz w:val="24"/>
          <w:szCs w:val="24"/>
        </w:rPr>
      </w:pPr>
      <w:r w:rsidRPr="00364C04">
        <w:rPr>
          <w:rFonts w:ascii="Times New Roman" w:hAnsi="Times New Roman"/>
          <w:b/>
          <w:sz w:val="24"/>
          <w:szCs w:val="24"/>
        </w:rPr>
        <w:t>BIUDŽETINIŲ ĮSTAIGŲ</w:t>
      </w:r>
    </w:p>
    <w:p w:rsidR="00F34993" w:rsidRPr="00364C04" w:rsidRDefault="00F34993" w:rsidP="00F34993">
      <w:pPr>
        <w:jc w:val="center"/>
        <w:rPr>
          <w:rFonts w:ascii="Times New Roman" w:hAnsi="Times New Roman"/>
          <w:b/>
          <w:sz w:val="24"/>
          <w:szCs w:val="24"/>
        </w:rPr>
      </w:pPr>
      <w:r w:rsidRPr="00364C04">
        <w:rPr>
          <w:rFonts w:ascii="Times New Roman" w:hAnsi="Times New Roman"/>
          <w:b/>
          <w:sz w:val="24"/>
          <w:szCs w:val="24"/>
        </w:rPr>
        <w:t>ĮSTATYMAS</w:t>
      </w:r>
    </w:p>
    <w:p w:rsidR="00F34993" w:rsidRPr="00364C04" w:rsidRDefault="00F34993" w:rsidP="00F34993">
      <w:pPr>
        <w:jc w:val="center"/>
        <w:rPr>
          <w:rFonts w:ascii="Times New Roman" w:hAnsi="Times New Roman"/>
          <w:b/>
          <w:sz w:val="24"/>
          <w:szCs w:val="24"/>
        </w:rPr>
      </w:pPr>
    </w:p>
    <w:p w:rsidR="00F34993" w:rsidRPr="00364C04" w:rsidRDefault="00F34993" w:rsidP="00F34993">
      <w:pPr>
        <w:jc w:val="center"/>
        <w:rPr>
          <w:rFonts w:ascii="Times New Roman" w:hAnsi="Times New Roman"/>
          <w:sz w:val="24"/>
          <w:szCs w:val="24"/>
        </w:rPr>
      </w:pPr>
      <w:r w:rsidRPr="00364C04">
        <w:rPr>
          <w:rFonts w:ascii="Times New Roman" w:hAnsi="Times New Roman"/>
          <w:sz w:val="24"/>
          <w:szCs w:val="24"/>
        </w:rPr>
        <w:t>1995 m. gruodžio 5 d. Nr. I-1113</w:t>
      </w:r>
    </w:p>
    <w:p w:rsidR="00F34993" w:rsidRPr="00364C04" w:rsidRDefault="00F34993" w:rsidP="00F34993">
      <w:pPr>
        <w:jc w:val="center"/>
        <w:rPr>
          <w:rFonts w:ascii="Times New Roman" w:hAnsi="Times New Roman"/>
          <w:sz w:val="24"/>
          <w:szCs w:val="24"/>
        </w:rPr>
      </w:pPr>
      <w:r w:rsidRPr="00364C04">
        <w:rPr>
          <w:rFonts w:ascii="Times New Roman" w:hAnsi="Times New Roman"/>
          <w:sz w:val="24"/>
          <w:szCs w:val="24"/>
        </w:rPr>
        <w:t xml:space="preserve">Vilnius </w:t>
      </w:r>
    </w:p>
    <w:p w:rsidR="00CA4698" w:rsidRPr="00364C04" w:rsidRDefault="00CA4698" w:rsidP="0004178A">
      <w:pPr>
        <w:pStyle w:val="Pagrindiniotekstotrauka"/>
        <w:spacing w:after="0"/>
        <w:ind w:left="0" w:firstLine="709"/>
        <w:rPr>
          <w:rFonts w:ascii="Times New Roman" w:hAnsi="Times New Roman"/>
          <w:b/>
          <w:bCs/>
          <w:color w:val="000000"/>
          <w:sz w:val="24"/>
          <w:szCs w:val="24"/>
        </w:rPr>
      </w:pPr>
    </w:p>
    <w:bookmarkEnd w:id="1"/>
    <w:p w:rsidR="00F34993" w:rsidRPr="00364C04" w:rsidRDefault="00F34993" w:rsidP="00F34993">
      <w:pPr>
        <w:widowControl w:val="0"/>
        <w:ind w:firstLine="709"/>
        <w:jc w:val="both"/>
        <w:rPr>
          <w:rFonts w:ascii="Times New Roman" w:hAnsi="Times New Roman"/>
          <w:sz w:val="24"/>
          <w:szCs w:val="24"/>
        </w:rPr>
      </w:pPr>
      <w:r w:rsidRPr="00364C04">
        <w:rPr>
          <w:rFonts w:ascii="Times New Roman" w:hAnsi="Times New Roman"/>
          <w:b/>
          <w:sz w:val="24"/>
          <w:szCs w:val="24"/>
        </w:rPr>
        <w:t>6 straipsnis. Biudžetinės įstaigos nuostatai</w:t>
      </w:r>
    </w:p>
    <w:p w:rsidR="0093278D" w:rsidRPr="00364C04" w:rsidRDefault="0093278D" w:rsidP="0093278D">
      <w:pPr>
        <w:ind w:firstLine="720"/>
        <w:jc w:val="both"/>
        <w:rPr>
          <w:rFonts w:ascii="Times New Roman" w:hAnsi="Times New Roman"/>
          <w:sz w:val="24"/>
          <w:szCs w:val="24"/>
        </w:rPr>
      </w:pPr>
      <w:r w:rsidRPr="00364C04">
        <w:rPr>
          <w:rFonts w:ascii="Times New Roman" w:hAnsi="Times New Roman"/>
          <w:sz w:val="24"/>
          <w:szCs w:val="24"/>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FF7B5E" w:rsidRPr="00364C04" w:rsidRDefault="00A4198E" w:rsidP="0004178A">
      <w:pPr>
        <w:jc w:val="center"/>
        <w:rPr>
          <w:rFonts w:ascii="Times New Roman" w:hAnsi="Times New Roman"/>
          <w:sz w:val="24"/>
          <w:szCs w:val="24"/>
        </w:rPr>
      </w:pPr>
      <w:r w:rsidRPr="00364C04">
        <w:rPr>
          <w:rFonts w:ascii="Times New Roman" w:hAnsi="Times New Roman"/>
          <w:sz w:val="24"/>
          <w:szCs w:val="24"/>
        </w:rPr>
        <w:t>_____________________________________________</w:t>
      </w:r>
    </w:p>
    <w:p w:rsidR="001D6F35" w:rsidRPr="00364C04" w:rsidRDefault="001D6F35" w:rsidP="007F7963">
      <w:pPr>
        <w:jc w:val="both"/>
        <w:rPr>
          <w:rFonts w:ascii="Times New Roman" w:hAnsi="Times New Roman"/>
          <w:b/>
          <w:bCs/>
          <w:i/>
          <w:iCs/>
          <w:sz w:val="24"/>
          <w:szCs w:val="24"/>
        </w:rPr>
      </w:pPr>
    </w:p>
    <w:p w:rsidR="00A80A8E" w:rsidRDefault="00A80A8E" w:rsidP="006669ED">
      <w:pPr>
        <w:jc w:val="both"/>
        <w:rPr>
          <w:rFonts w:ascii="Times New Roman" w:hAnsi="Times New Roman"/>
          <w:b/>
          <w:i/>
          <w:sz w:val="24"/>
          <w:szCs w:val="24"/>
        </w:rPr>
      </w:pPr>
    </w:p>
    <w:p w:rsidR="00121D59" w:rsidRPr="00364C04" w:rsidRDefault="00121D59" w:rsidP="006669ED">
      <w:pPr>
        <w:jc w:val="both"/>
        <w:rPr>
          <w:rFonts w:ascii="Times New Roman" w:hAnsi="Times New Roman"/>
          <w:b/>
          <w:i/>
          <w:sz w:val="24"/>
          <w:szCs w:val="24"/>
        </w:rPr>
      </w:pPr>
    </w:p>
    <w:p w:rsidR="0085377E" w:rsidRPr="00121D59" w:rsidRDefault="0085377E" w:rsidP="0085377E">
      <w:pPr>
        <w:jc w:val="both"/>
        <w:rPr>
          <w:rFonts w:ascii="Times New Roman" w:hAnsi="Times New Roman"/>
          <w:sz w:val="22"/>
          <w:szCs w:val="22"/>
        </w:rPr>
      </w:pPr>
      <w:r w:rsidRPr="00121D59">
        <w:rPr>
          <w:rFonts w:ascii="Times New Roman" w:hAnsi="Times New Roman"/>
          <w:b/>
          <w:i/>
          <w:sz w:val="22"/>
          <w:szCs w:val="22"/>
        </w:rPr>
        <w:lastRenderedPageBreak/>
        <w:t>Suvestinė redakcija nuo 2021-01-01 iki 2021-08-31</w:t>
      </w:r>
    </w:p>
    <w:p w:rsidR="0085377E" w:rsidRPr="00121D59" w:rsidRDefault="0085377E" w:rsidP="0085377E">
      <w:pPr>
        <w:jc w:val="both"/>
        <w:rPr>
          <w:rFonts w:ascii="Times New Roman" w:hAnsi="Times New Roman"/>
          <w:sz w:val="22"/>
          <w:szCs w:val="22"/>
        </w:rPr>
      </w:pPr>
      <w:r w:rsidRPr="00121D59">
        <w:rPr>
          <w:rFonts w:ascii="Times New Roman" w:hAnsi="Times New Roman"/>
          <w:i/>
          <w:sz w:val="22"/>
          <w:szCs w:val="22"/>
        </w:rPr>
        <w:t xml:space="preserve">Įstatymas paskelbtas: Lietuvos aidas 1991, Nr. </w:t>
      </w:r>
      <w:hyperlink r:id="rId15" w:history="1">
        <w:r w:rsidRPr="00121D59">
          <w:rPr>
            <w:rFonts w:ascii="Times New Roman" w:eastAsia="MS Mincho" w:hAnsi="Times New Roman"/>
            <w:i/>
            <w:iCs/>
            <w:color w:val="0000FF" w:themeColor="hyperlink"/>
            <w:sz w:val="22"/>
            <w:szCs w:val="22"/>
            <w:u w:val="single"/>
          </w:rPr>
          <w:t>153-0</w:t>
        </w:r>
      </w:hyperlink>
      <w:r w:rsidRPr="00121D59">
        <w:rPr>
          <w:rFonts w:ascii="Times New Roman" w:eastAsia="MS Mincho" w:hAnsi="Times New Roman"/>
          <w:i/>
          <w:iCs/>
          <w:sz w:val="22"/>
          <w:szCs w:val="22"/>
        </w:rPr>
        <w:t>; Žin. 1991, Nr.</w:t>
      </w:r>
      <w:hyperlink r:id="rId16" w:history="1">
        <w:r w:rsidRPr="00121D59">
          <w:rPr>
            <w:rFonts w:ascii="Times New Roman" w:eastAsia="MS Mincho" w:hAnsi="Times New Roman"/>
            <w:i/>
            <w:iCs/>
            <w:color w:val="0000FF" w:themeColor="hyperlink"/>
            <w:sz w:val="22"/>
            <w:szCs w:val="22"/>
            <w:u w:val="single"/>
          </w:rPr>
          <w:t>23-593</w:t>
        </w:r>
      </w:hyperlink>
      <w:r w:rsidRPr="00121D59">
        <w:rPr>
          <w:rFonts w:ascii="Times New Roman" w:eastAsia="MS Mincho" w:hAnsi="Times New Roman"/>
          <w:i/>
          <w:iCs/>
          <w:sz w:val="22"/>
          <w:szCs w:val="22"/>
        </w:rPr>
        <w:t>, i. k. 0911010ISTA00I-1489</w:t>
      </w:r>
    </w:p>
    <w:p w:rsidR="0085377E" w:rsidRPr="00121D59" w:rsidRDefault="0085377E" w:rsidP="0085377E">
      <w:pPr>
        <w:rPr>
          <w:rFonts w:ascii="Times New Roman" w:hAnsi="Times New Roman"/>
          <w:b/>
          <w:i/>
          <w:sz w:val="22"/>
          <w:szCs w:val="22"/>
        </w:rPr>
      </w:pPr>
      <w:r w:rsidRPr="00121D59">
        <w:rPr>
          <w:rFonts w:ascii="Times New Roman" w:hAnsi="Times New Roman"/>
          <w:b/>
          <w:i/>
          <w:sz w:val="22"/>
          <w:szCs w:val="22"/>
        </w:rPr>
        <w:t>Nauja įstatymo redakcija nuo 2011-07-01:</w:t>
      </w:r>
    </w:p>
    <w:p w:rsidR="0085377E" w:rsidRPr="00121D59" w:rsidRDefault="0085377E" w:rsidP="0085377E">
      <w:pPr>
        <w:rPr>
          <w:rFonts w:ascii="Times New Roman" w:hAnsi="Times New Roman"/>
          <w:i/>
          <w:sz w:val="22"/>
          <w:szCs w:val="22"/>
        </w:rPr>
      </w:pPr>
      <w:r w:rsidRPr="00121D59">
        <w:rPr>
          <w:rFonts w:ascii="Times New Roman" w:hAnsi="Times New Roman"/>
          <w:i/>
          <w:sz w:val="22"/>
          <w:szCs w:val="22"/>
        </w:rPr>
        <w:t xml:space="preserve">Nr. </w:t>
      </w:r>
      <w:hyperlink r:id="rId17" w:history="1">
        <w:r w:rsidRPr="00121D59">
          <w:rPr>
            <w:rFonts w:ascii="Times New Roman" w:hAnsi="Times New Roman"/>
            <w:i/>
            <w:color w:val="0000FF"/>
            <w:sz w:val="22"/>
            <w:szCs w:val="22"/>
            <w:u w:val="single"/>
          </w:rPr>
          <w:t>XI-1281</w:t>
        </w:r>
      </w:hyperlink>
      <w:r w:rsidRPr="00121D59">
        <w:rPr>
          <w:rFonts w:ascii="Times New Roman" w:hAnsi="Times New Roman"/>
          <w:i/>
          <w:sz w:val="22"/>
          <w:szCs w:val="22"/>
        </w:rPr>
        <w:t xml:space="preserve">, 2011-03-17, Žin., 2011, Nr. </w:t>
      </w:r>
      <w:hyperlink r:id="rId18" w:tgtFrame="_blank" w:history="1">
        <w:r w:rsidRPr="00121D59">
          <w:rPr>
            <w:rFonts w:ascii="Times New Roman" w:hAnsi="Times New Roman"/>
            <w:i/>
            <w:color w:val="0000FF" w:themeColor="hyperlink"/>
            <w:sz w:val="22"/>
            <w:szCs w:val="22"/>
            <w:u w:val="single"/>
          </w:rPr>
          <w:t>38-1804</w:t>
        </w:r>
      </w:hyperlink>
      <w:r w:rsidRPr="00121D59">
        <w:rPr>
          <w:rFonts w:ascii="Times New Roman" w:hAnsi="Times New Roman"/>
          <w:i/>
          <w:sz w:val="22"/>
          <w:szCs w:val="22"/>
        </w:rPr>
        <w:t xml:space="preserve"> (2011-03-31)</w:t>
      </w:r>
    </w:p>
    <w:p w:rsidR="00121D59" w:rsidRDefault="00121D59" w:rsidP="0085377E">
      <w:pPr>
        <w:jc w:val="center"/>
        <w:rPr>
          <w:rFonts w:ascii="Times New Roman" w:hAnsi="Times New Roman"/>
          <w:b/>
          <w:sz w:val="24"/>
          <w:szCs w:val="24"/>
        </w:rPr>
      </w:pPr>
    </w:p>
    <w:p w:rsidR="00121D59" w:rsidRDefault="00121D59" w:rsidP="0085377E">
      <w:pPr>
        <w:jc w:val="center"/>
        <w:rPr>
          <w:rFonts w:ascii="Times New Roman" w:hAnsi="Times New Roman"/>
          <w:b/>
          <w:sz w:val="24"/>
          <w:szCs w:val="24"/>
        </w:rPr>
      </w:pPr>
    </w:p>
    <w:p w:rsidR="0085377E" w:rsidRPr="00364C04" w:rsidRDefault="0085377E" w:rsidP="0085377E">
      <w:pPr>
        <w:jc w:val="center"/>
        <w:rPr>
          <w:rFonts w:ascii="Times New Roman" w:hAnsi="Times New Roman"/>
          <w:b/>
          <w:sz w:val="24"/>
          <w:szCs w:val="24"/>
        </w:rPr>
      </w:pPr>
      <w:r w:rsidRPr="00364C04">
        <w:rPr>
          <w:rFonts w:ascii="Times New Roman" w:hAnsi="Times New Roman"/>
          <w:b/>
          <w:sz w:val="24"/>
          <w:szCs w:val="24"/>
        </w:rPr>
        <w:t>LIETUVOS RESPUBLIKOS</w:t>
      </w:r>
      <w:r w:rsidRPr="00364C04">
        <w:rPr>
          <w:rFonts w:ascii="Times New Roman" w:hAnsi="Times New Roman"/>
          <w:b/>
          <w:sz w:val="24"/>
          <w:szCs w:val="24"/>
        </w:rPr>
        <w:br/>
        <w:t xml:space="preserve">ŠVIETIMO </w:t>
      </w:r>
      <w:r w:rsidRPr="00364C04">
        <w:rPr>
          <w:rFonts w:ascii="Times New Roman" w:hAnsi="Times New Roman"/>
          <w:b/>
          <w:sz w:val="24"/>
          <w:szCs w:val="24"/>
        </w:rPr>
        <w:br/>
        <w:t>ĮSTATYMAS</w:t>
      </w:r>
    </w:p>
    <w:p w:rsidR="0085377E" w:rsidRPr="00364C04" w:rsidRDefault="0085377E" w:rsidP="0085377E">
      <w:pPr>
        <w:jc w:val="center"/>
        <w:rPr>
          <w:rFonts w:ascii="Times New Roman" w:hAnsi="Times New Roman"/>
          <w:sz w:val="24"/>
          <w:szCs w:val="24"/>
        </w:rPr>
      </w:pPr>
    </w:p>
    <w:p w:rsidR="0085377E" w:rsidRPr="00364C04" w:rsidRDefault="0085377E" w:rsidP="0085377E">
      <w:pPr>
        <w:jc w:val="center"/>
        <w:rPr>
          <w:rFonts w:ascii="Times New Roman" w:hAnsi="Times New Roman"/>
          <w:sz w:val="24"/>
          <w:szCs w:val="24"/>
        </w:rPr>
      </w:pPr>
      <w:r w:rsidRPr="00364C04">
        <w:rPr>
          <w:rFonts w:ascii="Times New Roman" w:hAnsi="Times New Roman"/>
          <w:sz w:val="24"/>
          <w:szCs w:val="24"/>
        </w:rPr>
        <w:t>1991 m. birželio 25 d. Nr. I-1489</w:t>
      </w:r>
    </w:p>
    <w:p w:rsidR="0085377E" w:rsidRPr="00364C04" w:rsidRDefault="0085377E" w:rsidP="0085377E">
      <w:pPr>
        <w:jc w:val="center"/>
        <w:rPr>
          <w:rFonts w:ascii="Times New Roman" w:hAnsi="Times New Roman"/>
          <w:sz w:val="24"/>
          <w:szCs w:val="24"/>
        </w:rPr>
      </w:pPr>
      <w:r w:rsidRPr="00364C04">
        <w:rPr>
          <w:rFonts w:ascii="Times New Roman" w:hAnsi="Times New Roman"/>
          <w:sz w:val="24"/>
          <w:szCs w:val="24"/>
        </w:rPr>
        <w:t>Vilnius</w:t>
      </w:r>
    </w:p>
    <w:p w:rsidR="0004178A" w:rsidRPr="00364C04" w:rsidRDefault="0004178A" w:rsidP="0004178A">
      <w:pPr>
        <w:jc w:val="center"/>
        <w:rPr>
          <w:rFonts w:ascii="Times New Roman" w:hAnsi="Times New Roman"/>
          <w:sz w:val="24"/>
          <w:szCs w:val="24"/>
        </w:rPr>
      </w:pPr>
    </w:p>
    <w:p w:rsidR="00551EFC" w:rsidRPr="00364C04" w:rsidRDefault="00551EFC" w:rsidP="00551EFC">
      <w:pPr>
        <w:ind w:firstLine="720"/>
        <w:jc w:val="both"/>
        <w:rPr>
          <w:rFonts w:ascii="Times New Roman" w:hAnsi="Times New Roman"/>
          <w:b/>
          <w:sz w:val="24"/>
          <w:szCs w:val="24"/>
        </w:rPr>
      </w:pPr>
      <w:r w:rsidRPr="00364C04">
        <w:rPr>
          <w:rFonts w:ascii="Times New Roman" w:hAnsi="Times New Roman"/>
          <w:b/>
          <w:sz w:val="24"/>
          <w:szCs w:val="24"/>
        </w:rPr>
        <w:t>58 straipsnis. Savivaldybės institucijų įgaliojimai švietimo valdymo srityje</w:t>
      </w:r>
    </w:p>
    <w:p w:rsidR="00551EFC" w:rsidRPr="00364C04" w:rsidRDefault="00551EFC" w:rsidP="00551EFC">
      <w:pPr>
        <w:ind w:firstLine="720"/>
        <w:jc w:val="both"/>
        <w:rPr>
          <w:rFonts w:ascii="Times New Roman" w:hAnsi="Times New Roman"/>
          <w:bCs/>
          <w:sz w:val="24"/>
          <w:szCs w:val="24"/>
        </w:rPr>
      </w:pPr>
      <w:r w:rsidRPr="00364C04">
        <w:rPr>
          <w:rFonts w:ascii="Times New Roman" w:hAnsi="Times New Roman"/>
          <w:bCs/>
          <w:sz w:val="24"/>
          <w:szCs w:val="24"/>
        </w:rPr>
        <w:t>1. Savivaldybės atstovaujamoji institucija:</w:t>
      </w:r>
    </w:p>
    <w:p w:rsidR="00551EFC" w:rsidRPr="00364C04" w:rsidRDefault="00551EFC" w:rsidP="00551EFC">
      <w:pPr>
        <w:ind w:firstLine="720"/>
        <w:jc w:val="both"/>
        <w:rPr>
          <w:rFonts w:ascii="Times New Roman" w:hAnsi="Times New Roman"/>
          <w:bCs/>
          <w:sz w:val="24"/>
          <w:szCs w:val="24"/>
        </w:rPr>
      </w:pPr>
      <w:r w:rsidRPr="00364C04">
        <w:rPr>
          <w:rFonts w:ascii="Times New Roman" w:hAnsi="Times New Roman"/>
          <w:bCs/>
          <w:sz w:val="24"/>
          <w:szCs w:val="24"/>
        </w:rPr>
        <w:t>3) formuoja ikimokyklinio, priešmokyklinio, pradinio, pagrindinio ir vidurinio ugdymo, vaikų ir suaugusiųjų neformaliojo švietimo</w:t>
      </w:r>
      <w:r w:rsidRPr="00364C04">
        <w:rPr>
          <w:rFonts w:ascii="Times New Roman" w:hAnsi="Times New Roman"/>
          <w:b/>
          <w:bCs/>
          <w:sz w:val="24"/>
          <w:szCs w:val="24"/>
        </w:rPr>
        <w:t xml:space="preserve"> </w:t>
      </w:r>
      <w:r w:rsidRPr="00364C04">
        <w:rPr>
          <w:rFonts w:ascii="Times New Roman" w:hAnsi="Times New Roman"/>
          <w:bCs/>
          <w:sz w:val="24"/>
          <w:szCs w:val="24"/>
        </w:rPr>
        <w:t>programas teikiančių mokyklų tinklą, sudaro sąlygas vaikų privalomajam švietimui vykdyti. Inicijuoja, kad būtų formuojamas gyventojų poreikius atitinkantis profesinio mokymo ir suaugusiųjų švietimo teikėjų tinklas, savarankiškai formuoja neformaliojo švietimo teikėjų tinklą.</w:t>
      </w:r>
    </w:p>
    <w:p w:rsidR="005F63D2" w:rsidRPr="00364C04" w:rsidRDefault="005F63D2" w:rsidP="0004178A">
      <w:pPr>
        <w:ind w:firstLine="720"/>
        <w:jc w:val="both"/>
        <w:rPr>
          <w:rFonts w:ascii="Times New Roman" w:hAnsi="Times New Roman"/>
          <w:b/>
          <w:sz w:val="24"/>
          <w:szCs w:val="24"/>
        </w:rPr>
      </w:pPr>
    </w:p>
    <w:p w:rsidR="00A4198E" w:rsidRPr="00364C04" w:rsidRDefault="00573894" w:rsidP="0004178A">
      <w:pPr>
        <w:jc w:val="center"/>
        <w:rPr>
          <w:rFonts w:ascii="Times New Roman" w:hAnsi="Times New Roman"/>
          <w:sz w:val="24"/>
          <w:szCs w:val="24"/>
        </w:rPr>
      </w:pPr>
      <w:r w:rsidRPr="00364C04">
        <w:rPr>
          <w:rFonts w:ascii="Times New Roman" w:hAnsi="Times New Roman"/>
          <w:sz w:val="24"/>
          <w:szCs w:val="24"/>
        </w:rPr>
        <w:t>______________________________________________</w:t>
      </w:r>
    </w:p>
    <w:p w:rsidR="00573894" w:rsidRDefault="00573894"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Default="00D6064B" w:rsidP="0004178A">
      <w:pPr>
        <w:jc w:val="center"/>
        <w:rPr>
          <w:rFonts w:ascii="Times New Roman" w:hAnsi="Times New Roman"/>
          <w:sz w:val="24"/>
          <w:szCs w:val="24"/>
        </w:rPr>
      </w:pPr>
    </w:p>
    <w:p w:rsidR="00D6064B" w:rsidRPr="00A223B6" w:rsidRDefault="00A223B6" w:rsidP="00A223B6">
      <w:pPr>
        <w:jc w:val="right"/>
        <w:rPr>
          <w:rFonts w:ascii="Times New Roman" w:hAnsi="Times New Roman"/>
          <w:b/>
          <w:sz w:val="24"/>
          <w:szCs w:val="24"/>
        </w:rPr>
      </w:pPr>
      <w:r w:rsidRPr="00A223B6">
        <w:rPr>
          <w:rFonts w:ascii="Times New Roman" w:hAnsi="Times New Roman"/>
          <w:b/>
          <w:sz w:val="24"/>
          <w:szCs w:val="24"/>
        </w:rPr>
        <w:t>Išrašas</w:t>
      </w:r>
    </w:p>
    <w:p w:rsidR="00A223B6" w:rsidRDefault="00A223B6" w:rsidP="00A223B6">
      <w:pPr>
        <w:jc w:val="both"/>
        <w:rPr>
          <w:rFonts w:ascii="Times New Roman" w:hAnsi="Times New Roman"/>
          <w:sz w:val="24"/>
          <w:szCs w:val="24"/>
        </w:rPr>
      </w:pPr>
    </w:p>
    <w:p w:rsidR="00A223B6" w:rsidRDefault="00A223B6" w:rsidP="00A223B6">
      <w:pPr>
        <w:keepNext/>
        <w:jc w:val="center"/>
        <w:outlineLvl w:val="0"/>
        <w:rPr>
          <w:b/>
        </w:rPr>
      </w:pPr>
      <w:r>
        <w:rPr>
          <w:b/>
          <w:noProof/>
          <w:lang w:eastAsia="lt-LT"/>
        </w:rPr>
        <w:drawing>
          <wp:inline distT="0" distB="0" distL="0" distR="0" wp14:anchorId="75D64BDB" wp14:editId="39290BB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A223B6" w:rsidRPr="00A223B6" w:rsidRDefault="00A223B6" w:rsidP="00A223B6">
      <w:pPr>
        <w:keepNext/>
        <w:jc w:val="center"/>
        <w:outlineLvl w:val="0"/>
        <w:rPr>
          <w:rFonts w:ascii="Times New Roman" w:hAnsi="Times New Roman"/>
          <w:b/>
        </w:rPr>
      </w:pPr>
    </w:p>
    <w:p w:rsidR="00A223B6" w:rsidRPr="00A223B6" w:rsidRDefault="00A223B6" w:rsidP="00A223B6">
      <w:pPr>
        <w:keepNext/>
        <w:jc w:val="center"/>
        <w:outlineLvl w:val="0"/>
        <w:rPr>
          <w:rFonts w:ascii="Times New Roman" w:hAnsi="Times New Roman"/>
          <w:b/>
          <w:sz w:val="28"/>
          <w:szCs w:val="28"/>
        </w:rPr>
      </w:pPr>
      <w:r w:rsidRPr="00A223B6">
        <w:rPr>
          <w:rFonts w:ascii="Times New Roman" w:hAnsi="Times New Roman"/>
          <w:b/>
          <w:sz w:val="28"/>
          <w:szCs w:val="28"/>
        </w:rPr>
        <w:t>KLAIPĖDOS MIESTO SAVIVALDYBĖS TARYBA</w:t>
      </w:r>
    </w:p>
    <w:p w:rsidR="00A223B6" w:rsidRPr="00A223B6" w:rsidRDefault="00A223B6" w:rsidP="00A223B6">
      <w:pPr>
        <w:keepNext/>
        <w:jc w:val="center"/>
        <w:outlineLvl w:val="1"/>
        <w:rPr>
          <w:rFonts w:ascii="Times New Roman" w:hAnsi="Times New Roman"/>
          <w:b/>
          <w:sz w:val="24"/>
          <w:szCs w:val="24"/>
        </w:rPr>
      </w:pPr>
    </w:p>
    <w:p w:rsidR="00A223B6" w:rsidRPr="00A223B6" w:rsidRDefault="00A223B6" w:rsidP="00A223B6">
      <w:pPr>
        <w:keepNext/>
        <w:jc w:val="center"/>
        <w:outlineLvl w:val="1"/>
        <w:rPr>
          <w:rFonts w:ascii="Times New Roman" w:hAnsi="Times New Roman"/>
          <w:b/>
          <w:sz w:val="24"/>
          <w:szCs w:val="24"/>
        </w:rPr>
      </w:pPr>
      <w:r w:rsidRPr="00A223B6">
        <w:rPr>
          <w:rFonts w:ascii="Times New Roman" w:hAnsi="Times New Roman"/>
          <w:b/>
          <w:sz w:val="24"/>
          <w:szCs w:val="24"/>
        </w:rPr>
        <w:t>SPRENDIMAS</w:t>
      </w:r>
    </w:p>
    <w:p w:rsidR="00A223B6" w:rsidRPr="00A223B6" w:rsidRDefault="00A223B6" w:rsidP="00A223B6">
      <w:pPr>
        <w:jc w:val="center"/>
        <w:rPr>
          <w:rFonts w:ascii="Times New Roman" w:hAnsi="Times New Roman"/>
          <w:sz w:val="24"/>
          <w:szCs w:val="24"/>
        </w:rPr>
      </w:pPr>
      <w:r w:rsidRPr="00A223B6">
        <w:rPr>
          <w:rFonts w:ascii="Times New Roman" w:hAnsi="Times New Roman"/>
          <w:b/>
          <w:caps/>
          <w:sz w:val="24"/>
          <w:szCs w:val="24"/>
        </w:rPr>
        <w:t>DĖL KLAIPĖDOS „ŽEMYNOS“ GIMNAZIJOS NUOSTATŲ PATVIRTINIMO</w:t>
      </w:r>
    </w:p>
    <w:p w:rsidR="00A223B6" w:rsidRPr="00A223B6" w:rsidRDefault="00A223B6" w:rsidP="00A223B6">
      <w:pPr>
        <w:jc w:val="center"/>
        <w:rPr>
          <w:rFonts w:ascii="Times New Roman" w:hAnsi="Times New Roman"/>
          <w:sz w:val="24"/>
          <w:szCs w:val="24"/>
        </w:rPr>
      </w:pPr>
    </w:p>
    <w:p w:rsidR="00A223B6" w:rsidRPr="00A223B6" w:rsidRDefault="00A223B6" w:rsidP="00A223B6">
      <w:pPr>
        <w:tabs>
          <w:tab w:val="left" w:pos="5070"/>
          <w:tab w:val="left" w:pos="5366"/>
          <w:tab w:val="left" w:pos="6771"/>
          <w:tab w:val="left" w:pos="7363"/>
        </w:tabs>
        <w:jc w:val="center"/>
        <w:rPr>
          <w:rFonts w:ascii="Times New Roman" w:hAnsi="Times New Roman"/>
          <w:sz w:val="24"/>
          <w:szCs w:val="24"/>
        </w:rPr>
      </w:pPr>
      <w:r>
        <w:rPr>
          <w:rFonts w:ascii="Times New Roman" w:hAnsi="Times New Roman"/>
          <w:noProof/>
          <w:sz w:val="24"/>
          <w:szCs w:val="24"/>
        </w:rPr>
        <w:t xml:space="preserve">2020 m. gruodžio 22 d. </w:t>
      </w:r>
      <w:r w:rsidRPr="00A223B6">
        <w:rPr>
          <w:rFonts w:ascii="Times New Roman" w:hAnsi="Times New Roman"/>
          <w:sz w:val="24"/>
          <w:szCs w:val="24"/>
        </w:rPr>
        <w:t>Nr.</w:t>
      </w:r>
      <w:r>
        <w:rPr>
          <w:rFonts w:ascii="Times New Roman" w:hAnsi="Times New Roman"/>
          <w:sz w:val="24"/>
          <w:szCs w:val="24"/>
        </w:rPr>
        <w:t xml:space="preserve"> T2-297</w:t>
      </w:r>
    </w:p>
    <w:p w:rsidR="00A223B6" w:rsidRPr="00A223B6" w:rsidRDefault="00A223B6" w:rsidP="00A223B6">
      <w:pPr>
        <w:tabs>
          <w:tab w:val="left" w:pos="5070"/>
          <w:tab w:val="left" w:pos="5366"/>
          <w:tab w:val="left" w:pos="6771"/>
          <w:tab w:val="left" w:pos="7363"/>
        </w:tabs>
        <w:jc w:val="center"/>
        <w:rPr>
          <w:rFonts w:ascii="Times New Roman" w:hAnsi="Times New Roman"/>
          <w:sz w:val="24"/>
          <w:szCs w:val="24"/>
        </w:rPr>
      </w:pPr>
      <w:r w:rsidRPr="00A223B6">
        <w:rPr>
          <w:rFonts w:ascii="Times New Roman" w:hAnsi="Times New Roman"/>
          <w:sz w:val="24"/>
          <w:szCs w:val="24"/>
        </w:rPr>
        <w:t>Klaipėda</w:t>
      </w:r>
    </w:p>
    <w:p w:rsidR="00A223B6" w:rsidRPr="00A223B6" w:rsidRDefault="00A223B6" w:rsidP="00A223B6">
      <w:pPr>
        <w:jc w:val="center"/>
        <w:rPr>
          <w:rFonts w:ascii="Times New Roman" w:hAnsi="Times New Roman"/>
          <w:sz w:val="24"/>
          <w:szCs w:val="24"/>
        </w:rPr>
      </w:pPr>
    </w:p>
    <w:p w:rsidR="00A223B6" w:rsidRPr="00A223B6" w:rsidRDefault="00A223B6" w:rsidP="00A223B6">
      <w:pPr>
        <w:tabs>
          <w:tab w:val="left" w:pos="912"/>
        </w:tabs>
        <w:ind w:firstLine="709"/>
        <w:jc w:val="both"/>
        <w:rPr>
          <w:rFonts w:ascii="Times New Roman" w:hAnsi="Times New Roman"/>
          <w:sz w:val="24"/>
          <w:szCs w:val="24"/>
        </w:rPr>
      </w:pPr>
      <w:r w:rsidRPr="00A223B6">
        <w:rPr>
          <w:rFonts w:ascii="Times New Roman" w:hAnsi="Times New Roman"/>
          <w:sz w:val="24"/>
          <w:szCs w:val="24"/>
        </w:rPr>
        <w:t>Vadovaudamasi Lietuvos Respublikos vietos savivaldos įstatymo 16 straipsnio 4 dalimi, 18 straipsnio 1 dalimi ir Lietuvos Respublikos biudžetinių įstaigų įstatymo 6 straipsnio 5 dalimi</w:t>
      </w:r>
      <w:r w:rsidRPr="00A223B6">
        <w:rPr>
          <w:rFonts w:ascii="Times New Roman" w:hAnsi="Times New Roman"/>
          <w:color w:val="000000"/>
          <w:sz w:val="24"/>
          <w:szCs w:val="24"/>
        </w:rPr>
        <w:t>,</w:t>
      </w:r>
      <w:r w:rsidRPr="00A223B6">
        <w:rPr>
          <w:rFonts w:ascii="Times New Roman" w:hAnsi="Times New Roman"/>
          <w:sz w:val="24"/>
          <w:szCs w:val="24"/>
        </w:rPr>
        <w:t xml:space="preserve"> Klaipėdos miesto savivaldybės taryba </w:t>
      </w:r>
      <w:r w:rsidRPr="00A223B6">
        <w:rPr>
          <w:rFonts w:ascii="Times New Roman" w:hAnsi="Times New Roman"/>
          <w:spacing w:val="60"/>
          <w:sz w:val="24"/>
          <w:szCs w:val="24"/>
        </w:rPr>
        <w:t>nusprendži</w:t>
      </w:r>
      <w:r w:rsidRPr="00A223B6">
        <w:rPr>
          <w:rFonts w:ascii="Times New Roman" w:hAnsi="Times New Roman"/>
          <w:sz w:val="24"/>
          <w:szCs w:val="24"/>
        </w:rPr>
        <w:t>a:</w:t>
      </w:r>
    </w:p>
    <w:p w:rsidR="00A223B6" w:rsidRPr="00A223B6" w:rsidRDefault="00A223B6" w:rsidP="00A223B6">
      <w:pPr>
        <w:numPr>
          <w:ilvl w:val="0"/>
          <w:numId w:val="1"/>
        </w:numPr>
        <w:tabs>
          <w:tab w:val="left" w:pos="993"/>
        </w:tabs>
        <w:ind w:left="0" w:firstLine="709"/>
        <w:jc w:val="both"/>
        <w:rPr>
          <w:rFonts w:ascii="Times New Roman" w:hAnsi="Times New Roman"/>
          <w:color w:val="000000"/>
          <w:sz w:val="24"/>
          <w:szCs w:val="24"/>
        </w:rPr>
      </w:pPr>
      <w:r w:rsidRPr="00A223B6">
        <w:rPr>
          <w:rFonts w:ascii="Times New Roman" w:hAnsi="Times New Roman"/>
          <w:color w:val="000000"/>
          <w:sz w:val="24"/>
          <w:szCs w:val="24"/>
        </w:rPr>
        <w:t>Patvirtinti Klaipėdos „Žemynos“ gimnazijos nuostatus</w:t>
      </w:r>
      <w:r w:rsidRPr="00A223B6">
        <w:rPr>
          <w:rFonts w:ascii="Times New Roman" w:hAnsi="Times New Roman"/>
          <w:sz w:val="24"/>
          <w:szCs w:val="24"/>
        </w:rPr>
        <w:t xml:space="preserve"> </w:t>
      </w:r>
      <w:r w:rsidRPr="00A223B6">
        <w:rPr>
          <w:rFonts w:ascii="Times New Roman" w:hAnsi="Times New Roman"/>
          <w:color w:val="000000"/>
          <w:sz w:val="24"/>
          <w:szCs w:val="24"/>
        </w:rPr>
        <w:t>(pridedama).</w:t>
      </w:r>
    </w:p>
    <w:p w:rsidR="00A223B6" w:rsidRPr="00A223B6" w:rsidRDefault="00A223B6" w:rsidP="00A223B6">
      <w:pPr>
        <w:pStyle w:val="Pagrindinistekstas3"/>
        <w:numPr>
          <w:ilvl w:val="0"/>
          <w:numId w:val="1"/>
        </w:numPr>
        <w:tabs>
          <w:tab w:val="left" w:pos="993"/>
        </w:tabs>
        <w:spacing w:after="0"/>
        <w:ind w:left="0" w:firstLine="709"/>
        <w:jc w:val="both"/>
        <w:rPr>
          <w:color w:val="000000"/>
          <w:sz w:val="24"/>
          <w:szCs w:val="24"/>
        </w:rPr>
      </w:pPr>
      <w:r w:rsidRPr="00A223B6">
        <w:rPr>
          <w:sz w:val="24"/>
          <w:szCs w:val="24"/>
        </w:rPr>
        <w:t xml:space="preserve">Įgalioti Ritą Podoliankienę, </w:t>
      </w:r>
      <w:r w:rsidRPr="00A223B6">
        <w:rPr>
          <w:color w:val="000000"/>
          <w:sz w:val="24"/>
          <w:szCs w:val="24"/>
        </w:rPr>
        <w:t xml:space="preserve">Klaipėdos „Žemynos“ gimnazijos </w:t>
      </w:r>
      <w:r w:rsidRPr="00A223B6">
        <w:rPr>
          <w:sz w:val="24"/>
          <w:szCs w:val="24"/>
        </w:rPr>
        <w:t>direktorę, pasirašyti nuostatus ir įregistruoti juos Juridinių asmenų registre.</w:t>
      </w:r>
    </w:p>
    <w:p w:rsidR="00A223B6" w:rsidRPr="00A223B6" w:rsidRDefault="00A223B6" w:rsidP="00A223B6">
      <w:pPr>
        <w:pStyle w:val="Pagrindinistekstas3"/>
        <w:numPr>
          <w:ilvl w:val="0"/>
          <w:numId w:val="1"/>
        </w:numPr>
        <w:tabs>
          <w:tab w:val="left" w:pos="993"/>
        </w:tabs>
        <w:spacing w:after="0"/>
        <w:ind w:left="0" w:firstLine="709"/>
        <w:jc w:val="both"/>
        <w:rPr>
          <w:color w:val="000000"/>
          <w:sz w:val="24"/>
          <w:szCs w:val="24"/>
        </w:rPr>
      </w:pPr>
      <w:r w:rsidRPr="00A223B6">
        <w:rPr>
          <w:color w:val="000000"/>
          <w:sz w:val="24"/>
          <w:szCs w:val="24"/>
        </w:rPr>
        <w:t xml:space="preserve">Pripažinti netekusiu galios Klaipėdos miesto savivaldybės administracijos direktoriaus 2012 m. gegužės 28 d. įsakymą </w:t>
      </w:r>
      <w:bookmarkStart w:id="2" w:name="n_0"/>
      <w:r w:rsidRPr="00A223B6">
        <w:rPr>
          <w:sz w:val="24"/>
          <w:szCs w:val="24"/>
        </w:rPr>
        <w:t xml:space="preserve">Nr. AD1-1222 </w:t>
      </w:r>
      <w:bookmarkEnd w:id="2"/>
      <w:r w:rsidRPr="00A223B6">
        <w:rPr>
          <w:color w:val="000000"/>
          <w:sz w:val="24"/>
          <w:szCs w:val="24"/>
        </w:rPr>
        <w:t xml:space="preserve">„Dėl </w:t>
      </w:r>
      <w:r w:rsidRPr="00A223B6">
        <w:rPr>
          <w:sz w:val="24"/>
          <w:szCs w:val="24"/>
        </w:rPr>
        <w:t>Klaipėdos „Žemynos“ gimnazijos nuostatų patvirtinimo“.</w:t>
      </w:r>
    </w:p>
    <w:p w:rsidR="00A223B6" w:rsidRPr="00A223B6" w:rsidRDefault="00A223B6" w:rsidP="00A223B6">
      <w:pPr>
        <w:pStyle w:val="Sraopastraipa"/>
        <w:numPr>
          <w:ilvl w:val="0"/>
          <w:numId w:val="1"/>
        </w:numPr>
        <w:tabs>
          <w:tab w:val="left" w:pos="993"/>
        </w:tabs>
        <w:ind w:left="0" w:firstLine="709"/>
        <w:jc w:val="both"/>
      </w:pPr>
      <w:r w:rsidRPr="00A223B6">
        <w:t>Skelbti šį sprendimą Klaipėdos miesto savivaldybės interneto svetainėje.</w:t>
      </w:r>
    </w:p>
    <w:p w:rsidR="00A223B6" w:rsidRPr="00A223B6" w:rsidRDefault="00A223B6" w:rsidP="00A223B6">
      <w:pPr>
        <w:jc w:val="both"/>
        <w:rPr>
          <w:rFonts w:ascii="Times New Roman" w:hAnsi="Times New Roman"/>
          <w:sz w:val="24"/>
          <w:szCs w:val="24"/>
        </w:rPr>
      </w:pPr>
    </w:p>
    <w:p w:rsidR="00A223B6" w:rsidRPr="00A223B6" w:rsidRDefault="00A223B6" w:rsidP="00A223B6">
      <w:pPr>
        <w:jc w:val="both"/>
        <w:rPr>
          <w:rFonts w:ascii="Times New Roman" w:hAnsi="Times New Roman"/>
          <w:sz w:val="24"/>
          <w:szCs w:val="24"/>
        </w:rPr>
      </w:pPr>
    </w:p>
    <w:p w:rsidR="00A223B6" w:rsidRPr="00A223B6" w:rsidRDefault="00A223B6" w:rsidP="00A223B6">
      <w:pPr>
        <w:tabs>
          <w:tab w:val="right" w:pos="9638"/>
        </w:tabs>
        <w:rPr>
          <w:rFonts w:ascii="Times New Roman" w:hAnsi="Times New Roman"/>
          <w:sz w:val="24"/>
          <w:szCs w:val="24"/>
        </w:rPr>
      </w:pPr>
      <w:r w:rsidRPr="00A223B6">
        <w:rPr>
          <w:rFonts w:ascii="Times New Roman" w:hAnsi="Times New Roman"/>
          <w:sz w:val="24"/>
          <w:szCs w:val="24"/>
        </w:rPr>
        <w:t>Savivaldybės meras</w:t>
      </w:r>
      <w:r w:rsidRPr="00A223B6">
        <w:rPr>
          <w:rFonts w:ascii="Times New Roman" w:hAnsi="Times New Roman"/>
          <w:sz w:val="24"/>
          <w:szCs w:val="24"/>
        </w:rPr>
        <w:tab/>
        <w:t>Vytautas Grubliauskas</w:t>
      </w:r>
    </w:p>
    <w:p w:rsidR="00A223B6" w:rsidRDefault="00A223B6" w:rsidP="00A223B6">
      <w:pPr>
        <w:tabs>
          <w:tab w:val="right" w:pos="9638"/>
        </w:tabs>
        <w:jc w:val="center"/>
      </w:pPr>
      <w:r>
        <w:t>______________</w:t>
      </w:r>
    </w:p>
    <w:p w:rsidR="00A223B6" w:rsidRDefault="00A223B6" w:rsidP="00A223B6">
      <w:pPr>
        <w:jc w:val="both"/>
        <w:rPr>
          <w:rFonts w:ascii="Times New Roman" w:hAnsi="Times New Roman"/>
          <w:sz w:val="24"/>
          <w:szCs w:val="24"/>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223B6" w:rsidRPr="00A223B6" w:rsidTr="00B21D45">
        <w:tc>
          <w:tcPr>
            <w:tcW w:w="4110" w:type="dxa"/>
          </w:tcPr>
          <w:p w:rsidR="00A223B6" w:rsidRPr="00A223B6" w:rsidRDefault="00A223B6" w:rsidP="00B21D45">
            <w:pPr>
              <w:tabs>
                <w:tab w:val="left" w:pos="5070"/>
                <w:tab w:val="left" w:pos="5366"/>
                <w:tab w:val="left" w:pos="6771"/>
                <w:tab w:val="left" w:pos="7363"/>
              </w:tabs>
              <w:jc w:val="both"/>
              <w:rPr>
                <w:rFonts w:ascii="Times New Roman" w:hAnsi="Times New Roman"/>
                <w:sz w:val="24"/>
                <w:szCs w:val="24"/>
              </w:rPr>
            </w:pPr>
            <w:r w:rsidRPr="00A223B6">
              <w:rPr>
                <w:rFonts w:ascii="Times New Roman" w:hAnsi="Times New Roman"/>
                <w:sz w:val="24"/>
                <w:szCs w:val="24"/>
              </w:rPr>
              <w:t>PATVIRTINTA</w:t>
            </w:r>
          </w:p>
        </w:tc>
      </w:tr>
      <w:tr w:rsidR="00A223B6" w:rsidRPr="00A223B6" w:rsidTr="00B21D45">
        <w:tc>
          <w:tcPr>
            <w:tcW w:w="4110" w:type="dxa"/>
          </w:tcPr>
          <w:p w:rsidR="00A223B6" w:rsidRPr="00A223B6" w:rsidRDefault="00A223B6" w:rsidP="00B21D45">
            <w:pPr>
              <w:rPr>
                <w:rFonts w:ascii="Times New Roman" w:hAnsi="Times New Roman"/>
                <w:sz w:val="24"/>
                <w:szCs w:val="24"/>
              </w:rPr>
            </w:pPr>
            <w:r w:rsidRPr="00A223B6">
              <w:rPr>
                <w:rFonts w:ascii="Times New Roman" w:hAnsi="Times New Roman"/>
                <w:sz w:val="24"/>
                <w:szCs w:val="24"/>
              </w:rPr>
              <w:t>Klaipėdos miesto savivaldybės</w:t>
            </w:r>
          </w:p>
        </w:tc>
      </w:tr>
      <w:tr w:rsidR="00A223B6" w:rsidRPr="00A223B6" w:rsidTr="00B21D45">
        <w:tc>
          <w:tcPr>
            <w:tcW w:w="4110" w:type="dxa"/>
          </w:tcPr>
          <w:p w:rsidR="00A223B6" w:rsidRPr="00A223B6" w:rsidRDefault="00A223B6" w:rsidP="00A223B6">
            <w:pPr>
              <w:rPr>
                <w:rFonts w:ascii="Times New Roman" w:hAnsi="Times New Roman"/>
                <w:sz w:val="24"/>
                <w:szCs w:val="24"/>
              </w:rPr>
            </w:pPr>
            <w:r w:rsidRPr="00A223B6">
              <w:rPr>
                <w:rFonts w:ascii="Times New Roman" w:hAnsi="Times New Roman"/>
                <w:sz w:val="24"/>
                <w:szCs w:val="24"/>
              </w:rPr>
              <w:t xml:space="preserve">tarybos </w:t>
            </w:r>
            <w:r>
              <w:rPr>
                <w:rFonts w:ascii="Times New Roman" w:hAnsi="Times New Roman"/>
                <w:sz w:val="24"/>
                <w:szCs w:val="24"/>
              </w:rPr>
              <w:t>2020 m. gruodžio 22 d.</w:t>
            </w:r>
          </w:p>
        </w:tc>
      </w:tr>
      <w:tr w:rsidR="00A223B6" w:rsidRPr="00A223B6" w:rsidTr="00B21D45">
        <w:tc>
          <w:tcPr>
            <w:tcW w:w="4110" w:type="dxa"/>
          </w:tcPr>
          <w:p w:rsidR="00A223B6" w:rsidRPr="00A223B6" w:rsidRDefault="00A223B6" w:rsidP="00B21D45">
            <w:pPr>
              <w:tabs>
                <w:tab w:val="left" w:pos="5070"/>
                <w:tab w:val="left" w:pos="5366"/>
                <w:tab w:val="left" w:pos="6771"/>
                <w:tab w:val="left" w:pos="7363"/>
              </w:tabs>
              <w:rPr>
                <w:rFonts w:ascii="Times New Roman" w:hAnsi="Times New Roman"/>
                <w:sz w:val="24"/>
                <w:szCs w:val="24"/>
              </w:rPr>
            </w:pPr>
            <w:r w:rsidRPr="00A223B6">
              <w:rPr>
                <w:rFonts w:ascii="Times New Roman" w:hAnsi="Times New Roman"/>
                <w:sz w:val="24"/>
                <w:szCs w:val="24"/>
              </w:rPr>
              <w:t xml:space="preserve">sprendimu Nr. </w:t>
            </w:r>
            <w:bookmarkStart w:id="3" w:name="registravimoNr"/>
            <w:r w:rsidRPr="00A223B6">
              <w:rPr>
                <w:rFonts w:ascii="Times New Roman" w:hAnsi="Times New Roman"/>
                <w:sz w:val="24"/>
                <w:szCs w:val="24"/>
              </w:rPr>
              <w:t>T1-192</w:t>
            </w:r>
            <w:bookmarkEnd w:id="3"/>
          </w:p>
        </w:tc>
      </w:tr>
    </w:tbl>
    <w:p w:rsidR="00A223B6" w:rsidRPr="00A223B6" w:rsidRDefault="00A223B6" w:rsidP="00A223B6">
      <w:pPr>
        <w:jc w:val="center"/>
        <w:rPr>
          <w:rFonts w:ascii="Times New Roman" w:hAnsi="Times New Roman"/>
          <w:sz w:val="24"/>
          <w:szCs w:val="24"/>
        </w:rPr>
      </w:pPr>
    </w:p>
    <w:p w:rsidR="00A223B6" w:rsidRPr="00A223B6" w:rsidRDefault="00A223B6" w:rsidP="00A223B6">
      <w:pPr>
        <w:jc w:val="center"/>
        <w:rPr>
          <w:rFonts w:ascii="Times New Roman" w:hAnsi="Times New Roman"/>
          <w:sz w:val="24"/>
          <w:szCs w:val="24"/>
        </w:rPr>
      </w:pPr>
    </w:p>
    <w:p w:rsidR="00A223B6" w:rsidRPr="00A223B6" w:rsidRDefault="00A223B6" w:rsidP="00A223B6">
      <w:pPr>
        <w:jc w:val="center"/>
        <w:rPr>
          <w:rFonts w:ascii="Times New Roman" w:hAnsi="Times New Roman"/>
          <w:b/>
          <w:bCs/>
          <w:caps/>
          <w:sz w:val="24"/>
          <w:szCs w:val="24"/>
        </w:rPr>
      </w:pPr>
      <w:r w:rsidRPr="00A223B6">
        <w:rPr>
          <w:rFonts w:ascii="Times New Roman" w:hAnsi="Times New Roman"/>
          <w:b/>
          <w:bCs/>
          <w:caps/>
          <w:sz w:val="24"/>
          <w:szCs w:val="24"/>
        </w:rPr>
        <w:t>Klaipėdos „ŽEMYNOS“ gimnazijos NUOSTATAI</w:t>
      </w:r>
    </w:p>
    <w:p w:rsidR="00A223B6" w:rsidRPr="00A223B6" w:rsidRDefault="00A223B6" w:rsidP="00A223B6">
      <w:pPr>
        <w:jc w:val="both"/>
        <w:rPr>
          <w:rFonts w:ascii="Times New Roman" w:hAnsi="Times New Roman"/>
          <w:sz w:val="24"/>
          <w:szCs w:val="24"/>
        </w:rPr>
      </w:pPr>
    </w:p>
    <w:p w:rsidR="00A223B6" w:rsidRPr="00A223B6" w:rsidRDefault="00A223B6" w:rsidP="00A223B6">
      <w:pPr>
        <w:pStyle w:val="Sraopastraipa"/>
        <w:ind w:left="0"/>
        <w:jc w:val="center"/>
        <w:outlineLvl w:val="0"/>
        <w:rPr>
          <w:b/>
        </w:rPr>
      </w:pPr>
      <w:r w:rsidRPr="00A223B6">
        <w:rPr>
          <w:b/>
        </w:rPr>
        <w:t>I SKYRIUS</w:t>
      </w:r>
    </w:p>
    <w:p w:rsidR="00A223B6" w:rsidRPr="00A223B6" w:rsidRDefault="00A223B6" w:rsidP="00A223B6">
      <w:pPr>
        <w:jc w:val="center"/>
        <w:outlineLvl w:val="0"/>
        <w:rPr>
          <w:rFonts w:ascii="Times New Roman" w:hAnsi="Times New Roman"/>
          <w:b/>
          <w:sz w:val="24"/>
          <w:szCs w:val="24"/>
        </w:rPr>
      </w:pPr>
      <w:r w:rsidRPr="00A223B6">
        <w:rPr>
          <w:rFonts w:ascii="Times New Roman" w:hAnsi="Times New Roman"/>
          <w:b/>
          <w:sz w:val="24"/>
          <w:szCs w:val="24"/>
        </w:rPr>
        <w:t>BENDROSIOS NUOSTATOS</w:t>
      </w:r>
    </w:p>
    <w:p w:rsidR="00A223B6" w:rsidRPr="00A223B6" w:rsidRDefault="00A223B6" w:rsidP="00A223B6">
      <w:pPr>
        <w:jc w:val="center"/>
        <w:outlineLvl w:val="0"/>
        <w:rPr>
          <w:rFonts w:ascii="Times New Roman" w:hAnsi="Times New Roman"/>
          <w:b/>
          <w:sz w:val="24"/>
          <w:szCs w:val="24"/>
        </w:rPr>
      </w:pPr>
    </w:p>
    <w:p w:rsidR="00A223B6" w:rsidRPr="00A223B6" w:rsidRDefault="00A223B6" w:rsidP="00A223B6">
      <w:pPr>
        <w:numPr>
          <w:ilvl w:val="2"/>
          <w:numId w:val="2"/>
        </w:numPr>
        <w:tabs>
          <w:tab w:val="left" w:pos="851"/>
          <w:tab w:val="left" w:pos="993"/>
        </w:tabs>
        <w:ind w:left="0" w:firstLine="567"/>
        <w:jc w:val="both"/>
        <w:rPr>
          <w:rFonts w:ascii="Times New Roman" w:hAnsi="Times New Roman"/>
          <w:sz w:val="24"/>
          <w:szCs w:val="24"/>
        </w:rPr>
      </w:pPr>
      <w:r w:rsidRPr="00A223B6">
        <w:rPr>
          <w:rFonts w:ascii="Times New Roman" w:hAnsi="Times New Roman"/>
          <w:sz w:val="24"/>
          <w:szCs w:val="24"/>
        </w:rPr>
        <w:t>Klaipėdos „Žemynos“ gimnazijos nuostatai (toliau – Nuostatai) reglamentuoja Klaipėdos „Žemynos“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ar vidaus struktūros pertvarką.</w:t>
      </w:r>
    </w:p>
    <w:p w:rsidR="00A223B6" w:rsidRPr="00A223B6" w:rsidRDefault="00A223B6" w:rsidP="00A223B6">
      <w:pPr>
        <w:numPr>
          <w:ilvl w:val="2"/>
          <w:numId w:val="2"/>
        </w:numPr>
        <w:tabs>
          <w:tab w:val="num" w:pos="0"/>
          <w:tab w:val="left" w:pos="851"/>
          <w:tab w:val="left" w:pos="993"/>
          <w:tab w:val="left" w:pos="1080"/>
        </w:tabs>
        <w:ind w:left="0" w:firstLine="567"/>
        <w:jc w:val="both"/>
        <w:rPr>
          <w:rFonts w:ascii="Times New Roman" w:hAnsi="Times New Roman"/>
          <w:sz w:val="24"/>
          <w:szCs w:val="24"/>
        </w:rPr>
      </w:pPr>
      <w:r w:rsidRPr="00A223B6">
        <w:rPr>
          <w:rFonts w:ascii="Times New Roman" w:hAnsi="Times New Roman"/>
          <w:sz w:val="24"/>
          <w:szCs w:val="24"/>
        </w:rPr>
        <w:t>Gimnazijos oficialusis pavadinimas – Klaipėdos „Žemynos“ gimnazija, trumpasis pavadinimas – „Žemynos“ gimnazija. Duomenys apie Gimnaziją, kaip juridinį asmenį, kaupiami ir saugomi Juridinių asmenų registre, kodas 190440267.</w:t>
      </w:r>
    </w:p>
    <w:p w:rsidR="00A223B6" w:rsidRPr="00A223B6" w:rsidRDefault="00A223B6" w:rsidP="00A223B6">
      <w:pPr>
        <w:numPr>
          <w:ilvl w:val="2"/>
          <w:numId w:val="2"/>
        </w:numPr>
        <w:tabs>
          <w:tab w:val="clear" w:pos="2340"/>
          <w:tab w:val="left" w:pos="851"/>
          <w:tab w:val="left" w:pos="993"/>
        </w:tabs>
        <w:ind w:left="0" w:firstLine="567"/>
        <w:jc w:val="both"/>
        <w:rPr>
          <w:rFonts w:ascii="Times New Roman" w:hAnsi="Times New Roman"/>
          <w:sz w:val="24"/>
          <w:szCs w:val="24"/>
        </w:rPr>
      </w:pPr>
      <w:r w:rsidRPr="00A223B6">
        <w:rPr>
          <w:rFonts w:ascii="Times New Roman" w:hAnsi="Times New Roman"/>
          <w:iCs/>
          <w:sz w:val="24"/>
          <w:szCs w:val="24"/>
        </w:rPr>
        <w:t xml:space="preserve">Gimnazija, kaip </w:t>
      </w:r>
      <w:r w:rsidRPr="00A223B6">
        <w:rPr>
          <w:rFonts w:ascii="Times New Roman" w:hAnsi="Times New Roman"/>
          <w:sz w:val="24"/>
          <w:szCs w:val="24"/>
        </w:rPr>
        <w:t xml:space="preserve">12-oji vidurinė mokykla, įsteigta Klaipėdos miesto vykdomojo komiteto 1965 m. spalio 1 d. sprendimu Nr. 549. Klaipėdos miesto tarybos 1998 m. gegužės 28 d. sprendimu Nr. 97 jai suteiktas „Žemynos“ pavadinimas. Lietuvos Respublikos švietimo ir mokslo ministro 2005 m. gruodžio 28 d. įsakymu Nr. ISAK-2666 Gimnazijoje akredituota vidurinio ugdymo programa ir Klaipėdos miesto savivaldybės tarybos 2006 m. balandžio 27 d. sprendimu </w:t>
      </w:r>
      <w:bookmarkStart w:id="4" w:name="n_1"/>
      <w:r w:rsidRPr="00A223B6">
        <w:rPr>
          <w:rFonts w:ascii="Times New Roman" w:hAnsi="Times New Roman"/>
          <w:sz w:val="24"/>
          <w:szCs w:val="24"/>
        </w:rPr>
        <w:t xml:space="preserve">Nr. T2-141 </w:t>
      </w:r>
      <w:bookmarkEnd w:id="4"/>
      <w:r w:rsidRPr="00A223B6">
        <w:rPr>
          <w:rFonts w:ascii="Times New Roman" w:hAnsi="Times New Roman"/>
          <w:sz w:val="24"/>
          <w:szCs w:val="24"/>
        </w:rPr>
        <w:t xml:space="preserve">ji pavadinta Klaipėdos „Žemynos“ gimnazija. </w:t>
      </w:r>
    </w:p>
    <w:p w:rsidR="00A223B6" w:rsidRPr="00A223B6" w:rsidRDefault="00A223B6" w:rsidP="00A223B6">
      <w:pPr>
        <w:pStyle w:val="Sraopastraipa"/>
        <w:numPr>
          <w:ilvl w:val="2"/>
          <w:numId w:val="2"/>
        </w:numPr>
        <w:tabs>
          <w:tab w:val="left" w:pos="851"/>
          <w:tab w:val="left" w:pos="993"/>
          <w:tab w:val="left" w:pos="1134"/>
        </w:tabs>
        <w:ind w:left="0" w:firstLine="567"/>
        <w:jc w:val="both"/>
      </w:pPr>
      <w:r w:rsidRPr="00A223B6">
        <w:t>Gimnazijos teisinė forma – biudžetinė įstaiga, priklausomybė – savivaldybės.</w:t>
      </w:r>
    </w:p>
    <w:p w:rsidR="00A223B6" w:rsidRPr="00A223B6" w:rsidRDefault="00A223B6" w:rsidP="00A223B6">
      <w:pPr>
        <w:pStyle w:val="Sraopastraipa"/>
        <w:numPr>
          <w:ilvl w:val="2"/>
          <w:numId w:val="2"/>
        </w:numPr>
        <w:tabs>
          <w:tab w:val="left" w:pos="851"/>
          <w:tab w:val="left" w:pos="993"/>
          <w:tab w:val="left" w:pos="1134"/>
        </w:tabs>
        <w:ind w:left="0" w:firstLine="567"/>
        <w:jc w:val="both"/>
      </w:pPr>
      <w:r w:rsidRPr="00A223B6">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A223B6" w:rsidRPr="00A223B6" w:rsidRDefault="00A223B6" w:rsidP="00A223B6">
      <w:pPr>
        <w:numPr>
          <w:ilvl w:val="2"/>
          <w:numId w:val="2"/>
        </w:numPr>
        <w:tabs>
          <w:tab w:val="left" w:pos="851"/>
          <w:tab w:val="left" w:pos="993"/>
          <w:tab w:val="left" w:pos="1080"/>
        </w:tabs>
        <w:ind w:left="0" w:firstLine="567"/>
        <w:jc w:val="both"/>
        <w:rPr>
          <w:rFonts w:ascii="Times New Roman" w:hAnsi="Times New Roman"/>
          <w:sz w:val="24"/>
          <w:szCs w:val="24"/>
        </w:rPr>
      </w:pPr>
      <w:r w:rsidRPr="00A223B6">
        <w:rPr>
          <w:rFonts w:ascii="Times New Roman" w:hAnsi="Times New Roman"/>
          <w:sz w:val="24"/>
          <w:szCs w:val="24"/>
        </w:rPr>
        <w:t>Gimnazijos buveinė – Kretingos g. 23, 9216 Klaipėda.</w:t>
      </w:r>
    </w:p>
    <w:p w:rsidR="00A223B6" w:rsidRPr="00A223B6" w:rsidRDefault="00A223B6" w:rsidP="00A223B6">
      <w:pPr>
        <w:numPr>
          <w:ilvl w:val="0"/>
          <w:numId w:val="3"/>
        </w:numPr>
        <w:tabs>
          <w:tab w:val="left" w:pos="851"/>
          <w:tab w:val="left" w:pos="993"/>
        </w:tabs>
        <w:ind w:left="0" w:firstLine="567"/>
        <w:jc w:val="both"/>
        <w:rPr>
          <w:rFonts w:ascii="Times New Roman" w:hAnsi="Times New Roman"/>
          <w:sz w:val="24"/>
          <w:szCs w:val="24"/>
        </w:rPr>
      </w:pPr>
      <w:r w:rsidRPr="00A223B6">
        <w:rPr>
          <w:rFonts w:ascii="Times New Roman" w:hAnsi="Times New Roman"/>
          <w:sz w:val="24"/>
          <w:szCs w:val="24"/>
        </w:rPr>
        <w:t xml:space="preserve">Gimnazijos grupė – bendrojo ugdymo mokykla, tipas ir pagrindinė paskirtis – gimnazijos tipo gimnazija. Kita paskirtis – </w:t>
      </w:r>
      <w:r w:rsidRPr="00A223B6">
        <w:rPr>
          <w:rFonts w:ascii="Times New Roman" w:hAnsi="Times New Roman"/>
          <w:bCs/>
          <w:sz w:val="24"/>
          <w:szCs w:val="24"/>
        </w:rPr>
        <w:t>savitos pedagoginės sistemos gimnazija.</w:t>
      </w:r>
    </w:p>
    <w:p w:rsidR="00A223B6" w:rsidRPr="00A223B6" w:rsidRDefault="00A223B6" w:rsidP="00A223B6">
      <w:pPr>
        <w:numPr>
          <w:ilvl w:val="0"/>
          <w:numId w:val="3"/>
        </w:numPr>
        <w:tabs>
          <w:tab w:val="left" w:pos="851"/>
          <w:tab w:val="left" w:pos="993"/>
        </w:tabs>
        <w:ind w:left="0" w:firstLine="567"/>
        <w:jc w:val="both"/>
        <w:rPr>
          <w:rFonts w:ascii="Times New Roman" w:hAnsi="Times New Roman"/>
          <w:sz w:val="24"/>
          <w:szCs w:val="24"/>
        </w:rPr>
      </w:pPr>
      <w:r w:rsidRPr="00A223B6">
        <w:rPr>
          <w:rFonts w:ascii="Times New Roman" w:hAnsi="Times New Roman"/>
          <w:sz w:val="24"/>
          <w:szCs w:val="24"/>
        </w:rPr>
        <w:t xml:space="preserve">Gimnazijos mokymo kalba – lietuvių. </w:t>
      </w:r>
    </w:p>
    <w:p w:rsidR="00A223B6" w:rsidRPr="00A223B6" w:rsidRDefault="00A223B6" w:rsidP="00A223B6">
      <w:pPr>
        <w:pStyle w:val="Sraopastraipa"/>
        <w:numPr>
          <w:ilvl w:val="0"/>
          <w:numId w:val="3"/>
        </w:numPr>
        <w:tabs>
          <w:tab w:val="left" w:pos="851"/>
          <w:tab w:val="left" w:pos="993"/>
          <w:tab w:val="left" w:pos="1134"/>
        </w:tabs>
        <w:ind w:left="0" w:firstLine="567"/>
        <w:jc w:val="both"/>
      </w:pPr>
      <w:r w:rsidRPr="00A223B6">
        <w:t>Gimnazijoje ugdymas vykdomas grupinio ir pavienio mokymosi formomis kasdieniu, savarankišku ir nuotoliniu mokymo proceso organizavimo būdu.</w:t>
      </w:r>
    </w:p>
    <w:p w:rsidR="00A223B6" w:rsidRPr="00A223B6" w:rsidRDefault="00A223B6" w:rsidP="00A223B6">
      <w:pPr>
        <w:pStyle w:val="Default"/>
        <w:numPr>
          <w:ilvl w:val="0"/>
          <w:numId w:val="3"/>
        </w:numPr>
        <w:tabs>
          <w:tab w:val="left" w:pos="993"/>
        </w:tabs>
        <w:ind w:left="0" w:firstLine="567"/>
        <w:jc w:val="both"/>
      </w:pPr>
      <w:r w:rsidRPr="00A223B6">
        <w:t>Gimnazijoje vykdoma pagrindinio ugdymo programos antroji dalis, akredituota vidurinio ugdymo programa, neformaliojo vaikų švietimo programos, taikomi Klasikinio ugdymo sampratos elementai Lietuvos Respublikos švietimo, mokslo ir sporto ministro nustatyta tvarka.</w:t>
      </w:r>
    </w:p>
    <w:p w:rsidR="00A223B6" w:rsidRPr="00A223B6" w:rsidRDefault="00A223B6" w:rsidP="00A223B6">
      <w:pPr>
        <w:pStyle w:val="Sraopastraipa"/>
        <w:numPr>
          <w:ilvl w:val="0"/>
          <w:numId w:val="3"/>
        </w:numPr>
        <w:tabs>
          <w:tab w:val="left" w:pos="993"/>
        </w:tabs>
        <w:ind w:left="0" w:firstLine="567"/>
        <w:jc w:val="both"/>
      </w:pPr>
      <w:r w:rsidRPr="00A223B6">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A223B6" w:rsidRPr="00A223B6" w:rsidRDefault="00A223B6" w:rsidP="00A223B6">
      <w:pPr>
        <w:pStyle w:val="Sraopastraipa"/>
        <w:numPr>
          <w:ilvl w:val="0"/>
          <w:numId w:val="3"/>
        </w:numPr>
        <w:tabs>
          <w:tab w:val="left" w:pos="851"/>
          <w:tab w:val="left" w:pos="993"/>
        </w:tabs>
        <w:ind w:left="0" w:firstLine="567"/>
        <w:jc w:val="both"/>
      </w:pPr>
      <w:r w:rsidRPr="00A223B6">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A223B6" w:rsidRPr="00A223B6" w:rsidRDefault="00A223B6" w:rsidP="00A223B6">
      <w:pPr>
        <w:pStyle w:val="Sraopastraipa"/>
        <w:ind w:left="0"/>
        <w:jc w:val="center"/>
        <w:outlineLvl w:val="0"/>
        <w:rPr>
          <w:b/>
        </w:rPr>
      </w:pPr>
    </w:p>
    <w:p w:rsidR="00A223B6" w:rsidRPr="00A223B6" w:rsidRDefault="00A223B6" w:rsidP="00A223B6">
      <w:pPr>
        <w:pStyle w:val="Sraopastraipa"/>
        <w:ind w:left="0"/>
        <w:jc w:val="center"/>
        <w:outlineLvl w:val="0"/>
        <w:rPr>
          <w:b/>
        </w:rPr>
      </w:pPr>
      <w:r w:rsidRPr="00A223B6">
        <w:rPr>
          <w:b/>
        </w:rPr>
        <w:t>II SKYRIUS</w:t>
      </w:r>
    </w:p>
    <w:p w:rsidR="00A223B6" w:rsidRPr="00A223B6" w:rsidRDefault="00A223B6" w:rsidP="00A223B6">
      <w:pPr>
        <w:jc w:val="center"/>
        <w:rPr>
          <w:rFonts w:ascii="Times New Roman" w:hAnsi="Times New Roman"/>
          <w:b/>
          <w:caps/>
          <w:sz w:val="24"/>
          <w:szCs w:val="24"/>
        </w:rPr>
      </w:pPr>
      <w:r w:rsidRPr="00A223B6">
        <w:rPr>
          <w:rFonts w:ascii="Times New Roman" w:hAnsi="Times New Roman"/>
          <w:b/>
          <w:sz w:val="24"/>
          <w:szCs w:val="24"/>
        </w:rPr>
        <w:t>GIMNAZIJOS VEIKLOS SRITYS IR RŪŠYS, TIKSLAS, UŽDAVINIAI, FUNKCIJOS, MOKYMOSI PASIEKIMUS ĮTEISINANČIŲ DOKUMENTŲ IŠDAVIMAS</w:t>
      </w:r>
    </w:p>
    <w:p w:rsidR="00A223B6" w:rsidRPr="00A223B6" w:rsidRDefault="00A223B6" w:rsidP="00A223B6">
      <w:pPr>
        <w:ind w:firstLine="567"/>
        <w:jc w:val="center"/>
        <w:rPr>
          <w:rFonts w:ascii="Times New Roman" w:hAnsi="Times New Roman"/>
          <w:b/>
          <w:sz w:val="24"/>
          <w:szCs w:val="24"/>
        </w:rPr>
      </w:pPr>
    </w:p>
    <w:p w:rsidR="00A223B6" w:rsidRPr="00A223B6" w:rsidRDefault="00A223B6" w:rsidP="00A223B6">
      <w:pPr>
        <w:numPr>
          <w:ilvl w:val="0"/>
          <w:numId w:val="3"/>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Gimnazijos veiklos sritis – švietimas, kodas 85.</w:t>
      </w:r>
    </w:p>
    <w:p w:rsidR="00A223B6" w:rsidRPr="00A223B6" w:rsidRDefault="00A223B6" w:rsidP="00A223B6">
      <w:pPr>
        <w:numPr>
          <w:ilvl w:val="0"/>
          <w:numId w:val="3"/>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Gimnazijos veiklos rūšys:</w:t>
      </w:r>
    </w:p>
    <w:p w:rsidR="00A223B6" w:rsidRPr="00A223B6" w:rsidRDefault="00A223B6" w:rsidP="00A223B6">
      <w:pPr>
        <w:pStyle w:val="Sraopastraipa"/>
        <w:numPr>
          <w:ilvl w:val="1"/>
          <w:numId w:val="4"/>
        </w:numPr>
        <w:tabs>
          <w:tab w:val="left" w:pos="1134"/>
          <w:tab w:val="left" w:pos="1276"/>
          <w:tab w:val="left" w:pos="1418"/>
        </w:tabs>
        <w:ind w:left="0" w:firstLine="567"/>
        <w:jc w:val="both"/>
      </w:pPr>
      <w:r w:rsidRPr="00A223B6">
        <w:t>pagrindinė veiklos rūšis – vidurinis ugdymas, kodas 85.31.20;</w:t>
      </w:r>
    </w:p>
    <w:p w:rsidR="00A223B6" w:rsidRPr="00A223B6" w:rsidRDefault="00A223B6" w:rsidP="00A223B6">
      <w:pPr>
        <w:pStyle w:val="Sraopastraipa"/>
        <w:numPr>
          <w:ilvl w:val="1"/>
          <w:numId w:val="4"/>
        </w:numPr>
        <w:tabs>
          <w:tab w:val="left" w:pos="1134"/>
          <w:tab w:val="left" w:pos="1276"/>
          <w:tab w:val="left" w:pos="1418"/>
        </w:tabs>
        <w:ind w:left="0" w:firstLine="567"/>
        <w:jc w:val="both"/>
      </w:pPr>
      <w:r w:rsidRPr="00A223B6">
        <w:t>kitos švietimo veiklos rūšys:</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pagrindinis ugdymas, kodas 85.31.10;</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 xml:space="preserve">sportinis ir rekreacinis švietimas, kodas 85.51; </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 xml:space="preserve">kultūrinis švietimas, kodas 85.52; </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 xml:space="preserve">kitas, niekur kitur nepriskirtas, švietimas, kodas 85.59; </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švietimui būdingų paslaugų veikla, kodas 85.60;</w:t>
      </w:r>
    </w:p>
    <w:p w:rsidR="00A223B6" w:rsidRPr="00A223B6" w:rsidRDefault="00A223B6" w:rsidP="00A223B6">
      <w:pPr>
        <w:numPr>
          <w:ilvl w:val="1"/>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kitos ne švietimo veiklos rūšys:</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kitas, niekur kitur nepriskirtas, keleivinis sausumos transportas, kodas 49.39;</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vaikų poilsio stovyklų veikla, kodas 55.20.20;</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kitų maitinimo paslaugų teikimas, kodas 56.29;</w:t>
      </w:r>
    </w:p>
    <w:p w:rsidR="00A223B6" w:rsidRPr="00A223B6" w:rsidRDefault="00A223B6" w:rsidP="00A223B6">
      <w:pPr>
        <w:numPr>
          <w:ilvl w:val="2"/>
          <w:numId w:val="4"/>
        </w:numPr>
        <w:tabs>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 xml:space="preserve">nuosavo arba nuomojamo nekilnojamojo turto nuoma ir eksploatavimas, kodas 68.20; </w:t>
      </w:r>
    </w:p>
    <w:p w:rsidR="00A223B6" w:rsidRPr="00A223B6" w:rsidRDefault="00A223B6" w:rsidP="00A223B6">
      <w:pPr>
        <w:pStyle w:val="Sraopastraipa"/>
        <w:numPr>
          <w:ilvl w:val="2"/>
          <w:numId w:val="4"/>
        </w:numPr>
        <w:tabs>
          <w:tab w:val="left" w:pos="993"/>
          <w:tab w:val="left" w:pos="1134"/>
          <w:tab w:val="left" w:pos="1276"/>
          <w:tab w:val="left" w:pos="1418"/>
          <w:tab w:val="left" w:pos="1560"/>
        </w:tabs>
        <w:ind w:left="0" w:firstLine="567"/>
        <w:jc w:val="both"/>
      </w:pPr>
      <w:r w:rsidRPr="00A223B6">
        <w:t>bibliotekų ir archyvų veikla, kodas 91.01.</w:t>
      </w:r>
    </w:p>
    <w:p w:rsidR="00A223B6" w:rsidRPr="00A223B6" w:rsidRDefault="00A223B6" w:rsidP="00A223B6">
      <w:pPr>
        <w:pStyle w:val="Sraopastraipa"/>
        <w:numPr>
          <w:ilvl w:val="0"/>
          <w:numId w:val="4"/>
        </w:numPr>
        <w:tabs>
          <w:tab w:val="left" w:pos="993"/>
          <w:tab w:val="left" w:pos="1276"/>
          <w:tab w:val="left" w:pos="1418"/>
        </w:tabs>
        <w:ind w:left="0" w:firstLine="567"/>
        <w:jc w:val="both"/>
      </w:pPr>
      <w:r w:rsidRPr="00A223B6">
        <w:t xml:space="preserve">Gimnazijos veiklos tikslas – padėti mokiniams mokytis pagal gebėjimus, plėtoti savo fizines ir intelektines galias, įgyti bendrąjį dalykinį, sociokultūrinį, technologinį raštingumą, dorinę, tautinę ir pilietinę brandą. </w:t>
      </w:r>
    </w:p>
    <w:p w:rsidR="00A223B6" w:rsidRPr="00A223B6" w:rsidRDefault="00A223B6" w:rsidP="00A223B6">
      <w:pPr>
        <w:numPr>
          <w:ilvl w:val="0"/>
          <w:numId w:val="4"/>
        </w:numPr>
        <w:tabs>
          <w:tab w:val="left" w:pos="993"/>
          <w:tab w:val="left" w:pos="1080"/>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 xml:space="preserve">Gimnazijos veiklos uždaviniai: </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teikti mokiniams kokybišką ugdymą;</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tenkinti mokinių pažinimo, ugdymosi ir saviraiškos poreikius;</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teikti švietimo pagalbą;</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užtikrinti sveiką ir saugią mokymo(si) aplinką.</w:t>
      </w:r>
    </w:p>
    <w:p w:rsidR="00A223B6" w:rsidRPr="00A223B6" w:rsidRDefault="00A223B6" w:rsidP="00A223B6">
      <w:pPr>
        <w:numPr>
          <w:ilvl w:val="0"/>
          <w:numId w:val="4"/>
        </w:numPr>
        <w:tabs>
          <w:tab w:val="left" w:pos="993"/>
          <w:tab w:val="left" w:pos="1080"/>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Vykdydama jai pavestus uždavinius Gimnazija:</w:t>
      </w:r>
    </w:p>
    <w:p w:rsidR="00A223B6" w:rsidRPr="00A223B6" w:rsidRDefault="00A223B6" w:rsidP="00A223B6">
      <w:pPr>
        <w:pStyle w:val="Sraopastraipa"/>
        <w:numPr>
          <w:ilvl w:val="1"/>
          <w:numId w:val="4"/>
        </w:numPr>
        <w:tabs>
          <w:tab w:val="left" w:pos="993"/>
          <w:tab w:val="left" w:pos="1134"/>
          <w:tab w:val="left" w:pos="1276"/>
          <w:tab w:val="left" w:pos="1418"/>
        </w:tabs>
        <w:ind w:left="0" w:firstLine="567"/>
        <w:jc w:val="both"/>
      </w:pPr>
      <w:r w:rsidRPr="00A223B6">
        <w:t>įgyvendina formaliojo švietimo programas, vadovaudamasi Lietuvos Respublikos švietimo, mokslo ir sporto ministro patvirtintomis bendrosiomis programomis, ir teikia pagrindinį, vidurinį išsilavinimą;</w:t>
      </w:r>
    </w:p>
    <w:p w:rsidR="00A223B6" w:rsidRPr="00A223B6" w:rsidRDefault="00A223B6" w:rsidP="00A223B6">
      <w:pPr>
        <w:pStyle w:val="Sraopastraipa"/>
        <w:numPr>
          <w:ilvl w:val="1"/>
          <w:numId w:val="4"/>
        </w:numPr>
        <w:tabs>
          <w:tab w:val="left" w:pos="993"/>
          <w:tab w:val="left" w:pos="1134"/>
          <w:tab w:val="left" w:pos="1276"/>
          <w:tab w:val="left" w:pos="1418"/>
        </w:tabs>
        <w:ind w:left="0" w:firstLine="567"/>
        <w:jc w:val="both"/>
      </w:pPr>
      <w:r w:rsidRPr="00A223B6">
        <w:t>konkretina ir individualizuoja ugdymo turinį, rengia bendrojo ugdymo dalykų programas papildančius modulius ir neformaliojo švietimo programas, atsižvelgdama į Klaipėdos miesto savivaldybės, Gimnazijos bendruomenės reikmes ir mokinių poreikius;</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noProof/>
          <w:sz w:val="24"/>
          <w:szCs w:val="24"/>
        </w:rPr>
      </w:pPr>
      <w:r w:rsidRPr="00A223B6">
        <w:rPr>
          <w:rFonts w:ascii="Times New Roman" w:hAnsi="Times New Roman"/>
          <w:noProof/>
          <w:sz w:val="24"/>
          <w:szCs w:val="24"/>
        </w:rPr>
        <w:t xml:space="preserve">ugdo mokinių kultūrines kompetencijas, integruodama klasikinio ugdymo turinį į bendrojo ugdymo dalykų programas </w:t>
      </w:r>
      <w:r w:rsidRPr="00A223B6">
        <w:rPr>
          <w:rFonts w:ascii="Times New Roman" w:hAnsi="Times New Roman"/>
          <w:sz w:val="24"/>
          <w:szCs w:val="24"/>
        </w:rPr>
        <w:t>Lietuvos Respublikos švietimo, mokslo ir sporto ministro nustatyta tvarka;</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noProof/>
          <w:sz w:val="24"/>
          <w:szCs w:val="24"/>
        </w:rPr>
      </w:pPr>
      <w:r w:rsidRPr="00A223B6">
        <w:rPr>
          <w:rFonts w:ascii="Times New Roman" w:hAnsi="Times New Roman"/>
          <w:sz w:val="24"/>
          <w:szCs w:val="24"/>
        </w:rPr>
        <w:t>vertina mokinių specialiuosius ugdymosi poreikius ir skiria specialųjį ugdymą teisės aktų nustatyta tvarka;</w:t>
      </w:r>
    </w:p>
    <w:p w:rsidR="00A223B6" w:rsidRPr="00A223B6" w:rsidRDefault="00A223B6" w:rsidP="00A223B6">
      <w:pPr>
        <w:pStyle w:val="Sraopastraipa1"/>
        <w:numPr>
          <w:ilvl w:val="1"/>
          <w:numId w:val="4"/>
        </w:numPr>
        <w:tabs>
          <w:tab w:val="left" w:pos="993"/>
          <w:tab w:val="left" w:pos="1134"/>
          <w:tab w:val="left" w:pos="1276"/>
          <w:tab w:val="left" w:pos="1418"/>
        </w:tabs>
        <w:ind w:left="0" w:firstLine="567"/>
        <w:jc w:val="both"/>
      </w:pPr>
      <w:r w:rsidRPr="00A223B6">
        <w:t>teikia informacinę, socialinę pedagoginę, specialiąją pedagoginę, psichologinę pedagoginę pagalbą, užtikrina mokinių sveikatos priežiūrą;</w:t>
      </w:r>
    </w:p>
    <w:p w:rsidR="00A223B6" w:rsidRPr="00A223B6" w:rsidRDefault="00A223B6" w:rsidP="00A223B6">
      <w:pPr>
        <w:pStyle w:val="Sraopastraipa1"/>
        <w:numPr>
          <w:ilvl w:val="1"/>
          <w:numId w:val="4"/>
        </w:numPr>
        <w:tabs>
          <w:tab w:val="left" w:pos="993"/>
          <w:tab w:val="left" w:pos="1134"/>
          <w:tab w:val="left" w:pos="1276"/>
          <w:tab w:val="left" w:pos="1418"/>
        </w:tabs>
        <w:ind w:left="0" w:firstLine="567"/>
        <w:jc w:val="both"/>
      </w:pPr>
      <w:r w:rsidRPr="00A223B6">
        <w:t>vykdo prevencines programas, užtikrina ugdymą karjerai bei vaiko minimalios priežiūros priemones;</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sudaro sąlygas veikti mokinių organizacijoms, skatinančioms mokinių dorovinį, tautinį, pilietinį sąmoningumą, patriotizmą, padedančioms tenkinti mokinių saviugdos ir saviraiškos poreikius;</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 xml:space="preserve">dalyvauja mokinių ugdymo pasiekimų tyrimuose, patikrinimuose teisės aktų nustatyta tvarka; </w:t>
      </w:r>
    </w:p>
    <w:p w:rsidR="00A223B6" w:rsidRPr="00A223B6" w:rsidRDefault="00A223B6" w:rsidP="00A223B6">
      <w:pPr>
        <w:pStyle w:val="Sraopastraipa"/>
        <w:numPr>
          <w:ilvl w:val="1"/>
          <w:numId w:val="4"/>
        </w:numPr>
        <w:tabs>
          <w:tab w:val="left" w:pos="993"/>
          <w:tab w:val="left" w:pos="1134"/>
          <w:tab w:val="left" w:pos="1276"/>
          <w:tab w:val="left" w:pos="1418"/>
        </w:tabs>
        <w:ind w:left="0" w:firstLine="567"/>
        <w:jc w:val="both"/>
      </w:pPr>
      <w:r w:rsidRPr="00A223B6">
        <w:t>vykdo švietimo stebėseną ugdymo kokybei gerinti;</w:t>
      </w:r>
    </w:p>
    <w:p w:rsidR="00A223B6" w:rsidRPr="00A223B6" w:rsidRDefault="00A223B6" w:rsidP="00A223B6">
      <w:pPr>
        <w:pStyle w:val="Sraopastraipa"/>
        <w:numPr>
          <w:ilvl w:val="1"/>
          <w:numId w:val="4"/>
        </w:numPr>
        <w:tabs>
          <w:tab w:val="left" w:pos="993"/>
          <w:tab w:val="left" w:pos="1134"/>
          <w:tab w:val="left" w:pos="1276"/>
          <w:tab w:val="left" w:pos="1418"/>
        </w:tabs>
        <w:ind w:left="0" w:firstLine="567"/>
        <w:jc w:val="both"/>
      </w:pPr>
      <w:r w:rsidRPr="00A223B6">
        <w:t xml:space="preserve">kuria atvirus, pagarbius, bendradarbiavimą skatinančius mokinių, mokytojų ir tėvų (globėjų, rūpintojų) santykius; </w:t>
      </w:r>
    </w:p>
    <w:p w:rsidR="00A223B6" w:rsidRPr="00A223B6" w:rsidRDefault="00A223B6" w:rsidP="00A223B6">
      <w:pPr>
        <w:numPr>
          <w:ilvl w:val="1"/>
          <w:numId w:val="4"/>
        </w:numPr>
        <w:tabs>
          <w:tab w:val="left" w:pos="1134"/>
          <w:tab w:val="left" w:pos="1276"/>
          <w:tab w:val="left" w:pos="1418"/>
          <w:tab w:val="left" w:pos="1620"/>
        </w:tabs>
        <w:ind w:left="0" w:firstLine="567"/>
        <w:jc w:val="both"/>
        <w:rPr>
          <w:rFonts w:ascii="Times New Roman" w:hAnsi="Times New Roman"/>
          <w:sz w:val="24"/>
          <w:szCs w:val="24"/>
        </w:rPr>
      </w:pPr>
      <w:r w:rsidRPr="00A223B6">
        <w:rPr>
          <w:rFonts w:ascii="Times New Roman" w:hAnsi="Times New Roman"/>
          <w:sz w:val="24"/>
          <w:szCs w:val="24"/>
        </w:rPr>
        <w:t>sudaro sąlygas darbuotojams tobulinti kvalifikaciją, dalytis gerąja patirtimi;</w:t>
      </w:r>
    </w:p>
    <w:p w:rsidR="00A223B6" w:rsidRPr="00A223B6" w:rsidRDefault="00A223B6" w:rsidP="00A223B6">
      <w:pPr>
        <w:pStyle w:val="Sraopastraipa"/>
        <w:numPr>
          <w:ilvl w:val="1"/>
          <w:numId w:val="4"/>
        </w:numPr>
        <w:tabs>
          <w:tab w:val="left" w:pos="993"/>
          <w:tab w:val="left" w:pos="1080"/>
          <w:tab w:val="left" w:pos="1134"/>
          <w:tab w:val="left" w:pos="1276"/>
          <w:tab w:val="left" w:pos="1418"/>
          <w:tab w:val="left" w:pos="1620"/>
        </w:tabs>
        <w:ind w:left="0" w:firstLine="567"/>
        <w:jc w:val="both"/>
      </w:pPr>
      <w:r w:rsidRPr="00A223B6">
        <w:t>vykdo mokinių maitinimą ir vežiojimą teisės aktų nustatyta tvarka;</w:t>
      </w:r>
    </w:p>
    <w:p w:rsidR="00A223B6" w:rsidRPr="00A223B6" w:rsidRDefault="00A223B6" w:rsidP="00A223B6">
      <w:pPr>
        <w:numPr>
          <w:ilvl w:val="1"/>
          <w:numId w:val="4"/>
        </w:numPr>
        <w:tabs>
          <w:tab w:val="left" w:pos="993"/>
          <w:tab w:val="left" w:pos="1134"/>
          <w:tab w:val="left" w:pos="1276"/>
          <w:tab w:val="left" w:pos="1418"/>
        </w:tabs>
        <w:ind w:left="0" w:firstLine="567"/>
        <w:jc w:val="both"/>
        <w:rPr>
          <w:rFonts w:ascii="Times New Roman" w:hAnsi="Times New Roman"/>
          <w:sz w:val="24"/>
          <w:szCs w:val="24"/>
        </w:rPr>
      </w:pPr>
      <w:r w:rsidRPr="00A223B6">
        <w:rPr>
          <w:rFonts w:ascii="Times New Roman" w:hAnsi="Times New Roman"/>
          <w:sz w:val="24"/>
          <w:szCs w:val="24"/>
        </w:rPr>
        <w:t>organizuoja mokamas papildomas paslaugas teisės aktų nustatyta tvarka;</w:t>
      </w:r>
    </w:p>
    <w:p w:rsidR="00A223B6" w:rsidRPr="00A223B6" w:rsidRDefault="00A223B6" w:rsidP="00A223B6">
      <w:pPr>
        <w:numPr>
          <w:ilvl w:val="1"/>
          <w:numId w:val="4"/>
        </w:numPr>
        <w:tabs>
          <w:tab w:val="left" w:pos="993"/>
          <w:tab w:val="left" w:pos="1080"/>
          <w:tab w:val="left" w:pos="1134"/>
          <w:tab w:val="left" w:pos="1276"/>
          <w:tab w:val="left" w:pos="1418"/>
          <w:tab w:val="left" w:pos="1620"/>
        </w:tabs>
        <w:ind w:left="0" w:firstLine="567"/>
        <w:jc w:val="both"/>
        <w:rPr>
          <w:rFonts w:ascii="Times New Roman" w:hAnsi="Times New Roman"/>
          <w:sz w:val="24"/>
          <w:szCs w:val="24"/>
        </w:rPr>
      </w:pPr>
      <w:r w:rsidRPr="00A223B6">
        <w:rPr>
          <w:rFonts w:ascii="Times New Roman" w:hAnsi="Times New Roman"/>
          <w:sz w:val="24"/>
          <w:szCs w:val="24"/>
        </w:rPr>
        <w:t>kuria ugdymo turiniui įgyvendinti reikiamą materialinę bazę ir edukacines aplinkas;</w:t>
      </w:r>
    </w:p>
    <w:p w:rsidR="00A223B6" w:rsidRPr="00A223B6" w:rsidRDefault="00A223B6" w:rsidP="00A223B6">
      <w:pPr>
        <w:pStyle w:val="Sraopastraipa"/>
        <w:numPr>
          <w:ilvl w:val="1"/>
          <w:numId w:val="4"/>
        </w:numPr>
        <w:tabs>
          <w:tab w:val="left" w:pos="993"/>
          <w:tab w:val="left" w:pos="1080"/>
          <w:tab w:val="left" w:pos="1134"/>
          <w:tab w:val="left" w:pos="1276"/>
          <w:tab w:val="left" w:pos="1418"/>
        </w:tabs>
        <w:ind w:left="0" w:firstLine="567"/>
        <w:jc w:val="both"/>
      </w:pPr>
      <w:r w:rsidRPr="00A223B6">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A223B6" w:rsidRPr="00A223B6" w:rsidRDefault="00A223B6" w:rsidP="00A223B6">
      <w:pPr>
        <w:numPr>
          <w:ilvl w:val="1"/>
          <w:numId w:val="4"/>
        </w:numPr>
        <w:tabs>
          <w:tab w:val="left" w:pos="993"/>
          <w:tab w:val="left" w:pos="1080"/>
          <w:tab w:val="left" w:pos="1134"/>
          <w:tab w:val="left" w:pos="1276"/>
          <w:tab w:val="left" w:pos="1418"/>
          <w:tab w:val="left" w:pos="1620"/>
        </w:tabs>
        <w:ind w:left="0" w:firstLine="567"/>
        <w:jc w:val="both"/>
        <w:rPr>
          <w:rFonts w:ascii="Times New Roman" w:hAnsi="Times New Roman"/>
          <w:sz w:val="24"/>
          <w:szCs w:val="24"/>
        </w:rPr>
      </w:pPr>
      <w:r w:rsidRPr="00A223B6">
        <w:rPr>
          <w:rFonts w:ascii="Times New Roman" w:hAnsi="Times New Roman"/>
          <w:sz w:val="24"/>
          <w:szCs w:val="24"/>
        </w:rPr>
        <w:t>atlieka kitas teisės aktų nustatytas funkcijas.</w:t>
      </w:r>
    </w:p>
    <w:p w:rsidR="00A223B6" w:rsidRPr="00A223B6" w:rsidRDefault="00A223B6" w:rsidP="00A223B6">
      <w:pPr>
        <w:pStyle w:val="Sraopastraipa"/>
        <w:numPr>
          <w:ilvl w:val="0"/>
          <w:numId w:val="4"/>
        </w:numPr>
        <w:tabs>
          <w:tab w:val="left" w:pos="993"/>
          <w:tab w:val="left" w:pos="1080"/>
          <w:tab w:val="left" w:pos="1134"/>
          <w:tab w:val="left" w:pos="1276"/>
          <w:tab w:val="left" w:pos="1418"/>
        </w:tabs>
        <w:ind w:left="0" w:firstLine="567"/>
        <w:jc w:val="both"/>
      </w:pPr>
      <w:r w:rsidRPr="00A223B6">
        <w:rPr>
          <w:caps/>
        </w:rPr>
        <w:t>m</w:t>
      </w:r>
      <w:r w:rsidRPr="00A223B6">
        <w:t>okymosi pasiekimus įteisinantys dokumentai mokiniams išduodami Lietuvos Respublikos švietimo, mokslo ir sporto ministro nustatyta tvarka.</w:t>
      </w:r>
    </w:p>
    <w:p w:rsidR="00A223B6" w:rsidRPr="00A223B6" w:rsidRDefault="00A223B6" w:rsidP="00A223B6">
      <w:pPr>
        <w:pStyle w:val="Sraopastraipa"/>
        <w:ind w:left="0"/>
        <w:jc w:val="center"/>
        <w:outlineLvl w:val="0"/>
        <w:rPr>
          <w:b/>
          <w:caps/>
        </w:rPr>
      </w:pPr>
    </w:p>
    <w:p w:rsidR="00A223B6" w:rsidRPr="00A223B6" w:rsidRDefault="00A223B6" w:rsidP="00A223B6">
      <w:pPr>
        <w:pStyle w:val="Sraopastraipa"/>
        <w:ind w:left="0"/>
        <w:jc w:val="center"/>
        <w:outlineLvl w:val="0"/>
        <w:rPr>
          <w:b/>
        </w:rPr>
      </w:pPr>
      <w:r w:rsidRPr="00A223B6">
        <w:rPr>
          <w:b/>
          <w:caps/>
        </w:rPr>
        <w:t>III</w:t>
      </w:r>
      <w:r w:rsidRPr="00A223B6">
        <w:rPr>
          <w:b/>
        </w:rPr>
        <w:t xml:space="preserve"> SKYRIUS</w:t>
      </w:r>
    </w:p>
    <w:p w:rsidR="00A223B6" w:rsidRPr="00A223B6" w:rsidRDefault="00A223B6" w:rsidP="00A223B6">
      <w:pPr>
        <w:pStyle w:val="HTMLiankstoformatuotas"/>
        <w:jc w:val="center"/>
        <w:rPr>
          <w:rFonts w:ascii="Times New Roman" w:hAnsi="Times New Roman" w:cs="Times New Roman"/>
          <w:b/>
          <w:caps/>
          <w:sz w:val="24"/>
          <w:szCs w:val="24"/>
        </w:rPr>
      </w:pPr>
      <w:r w:rsidRPr="00A223B6">
        <w:rPr>
          <w:rFonts w:ascii="Times New Roman" w:hAnsi="Times New Roman" w:cs="Times New Roman"/>
          <w:b/>
          <w:sz w:val="24"/>
          <w:szCs w:val="24"/>
        </w:rPr>
        <w:t>GIMNAZIJOS TEISĖS IR PAREIGOS</w:t>
      </w:r>
    </w:p>
    <w:p w:rsidR="00A223B6" w:rsidRPr="00A223B6" w:rsidRDefault="00A223B6" w:rsidP="00A223B6">
      <w:pPr>
        <w:jc w:val="both"/>
        <w:rPr>
          <w:rFonts w:ascii="Times New Roman" w:hAnsi="Times New Roman"/>
          <w:sz w:val="24"/>
          <w:szCs w:val="24"/>
        </w:rPr>
      </w:pP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 xml:space="preserve">Gimnazija, įgyvendindama jai pavestus tikslą ir uždavinius, atlikdama jai priskirtas funkcijas, turi teisę teisės aktų nustatyta tvarka: </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parinkti ugdymo(si) metodus, formas ir būdus;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kurti naujus ugdymo ir ugdymosi modelius;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bendradarbiauti su savo veiklai įtakos turinčiais fiziniais ir juridiniais asmenimis;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vykdyti miesto, šalies ir tarptautinius švietimo projektus;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stoti ir jungtis į asociacijas, dalyvauti jų veikloje;</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gauti paramą ir naudotis kitomis teisėmis, neprieštaraujančiomis Lietuvos Respublikos įstatymams ir kitiems teisės aktams.</w:t>
      </w:r>
    </w:p>
    <w:p w:rsidR="00A223B6" w:rsidRPr="00A223B6" w:rsidRDefault="00A223B6" w:rsidP="00A223B6">
      <w:pPr>
        <w:pStyle w:val="Sraopastraipa"/>
        <w:numPr>
          <w:ilvl w:val="0"/>
          <w:numId w:val="4"/>
        </w:numPr>
        <w:tabs>
          <w:tab w:val="left" w:pos="993"/>
          <w:tab w:val="left" w:pos="1134"/>
        </w:tabs>
        <w:ind w:left="0" w:firstLine="567"/>
        <w:jc w:val="both"/>
      </w:pPr>
      <w:r w:rsidRPr="00A223B6">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A223B6" w:rsidRPr="00A223B6" w:rsidRDefault="00A223B6" w:rsidP="00A223B6">
      <w:pPr>
        <w:jc w:val="center"/>
        <w:outlineLvl w:val="0"/>
        <w:rPr>
          <w:rFonts w:ascii="Times New Roman" w:hAnsi="Times New Roman"/>
          <w:b/>
          <w:sz w:val="24"/>
          <w:szCs w:val="24"/>
        </w:rPr>
      </w:pPr>
    </w:p>
    <w:p w:rsidR="00A223B6" w:rsidRPr="00A223B6" w:rsidRDefault="00A223B6" w:rsidP="00A223B6">
      <w:pPr>
        <w:jc w:val="center"/>
        <w:outlineLvl w:val="0"/>
        <w:rPr>
          <w:rFonts w:ascii="Times New Roman" w:hAnsi="Times New Roman"/>
          <w:b/>
          <w:sz w:val="24"/>
          <w:szCs w:val="24"/>
        </w:rPr>
      </w:pPr>
      <w:r w:rsidRPr="00A223B6">
        <w:rPr>
          <w:rFonts w:ascii="Times New Roman" w:hAnsi="Times New Roman"/>
          <w:b/>
          <w:sz w:val="24"/>
          <w:szCs w:val="24"/>
        </w:rPr>
        <w:t>IV SKYRIUS</w:t>
      </w:r>
    </w:p>
    <w:p w:rsidR="00A223B6" w:rsidRPr="00A223B6" w:rsidRDefault="00A223B6" w:rsidP="00A223B6">
      <w:pPr>
        <w:jc w:val="center"/>
        <w:outlineLvl w:val="0"/>
        <w:rPr>
          <w:rFonts w:ascii="Times New Roman" w:hAnsi="Times New Roman"/>
          <w:b/>
          <w:sz w:val="24"/>
          <w:szCs w:val="24"/>
        </w:rPr>
      </w:pPr>
      <w:r w:rsidRPr="00A223B6">
        <w:rPr>
          <w:rFonts w:ascii="Times New Roman" w:hAnsi="Times New Roman"/>
          <w:b/>
          <w:sz w:val="24"/>
          <w:szCs w:val="24"/>
        </w:rPr>
        <w:t>GIMNAZIJOS VEIKLOS ORGANIZAVIMAS IR VALDYMAS</w:t>
      </w:r>
    </w:p>
    <w:p w:rsidR="00A223B6" w:rsidRPr="00A223B6" w:rsidRDefault="00A223B6" w:rsidP="00A223B6">
      <w:pPr>
        <w:jc w:val="both"/>
        <w:rPr>
          <w:rFonts w:ascii="Times New Roman" w:hAnsi="Times New Roman"/>
          <w:sz w:val="24"/>
          <w:szCs w:val="24"/>
        </w:rPr>
      </w:pPr>
    </w:p>
    <w:p w:rsidR="00A223B6" w:rsidRPr="00A223B6" w:rsidRDefault="00A223B6" w:rsidP="00A223B6">
      <w:pPr>
        <w:pStyle w:val="Sraopastraipa"/>
        <w:numPr>
          <w:ilvl w:val="0"/>
          <w:numId w:val="4"/>
        </w:numPr>
        <w:tabs>
          <w:tab w:val="left" w:pos="993"/>
          <w:tab w:val="left" w:pos="1134"/>
        </w:tabs>
        <w:ind w:left="0" w:firstLine="567"/>
        <w:jc w:val="both"/>
      </w:pPr>
      <w:r w:rsidRPr="00A223B6">
        <w:t xml:space="preserve">Gimnazijos veikla organizuojama pagal Gimnazijos strateginį, metinį veiklos, mokslo metų ugdymo planus, patvirtintus teisės aktų nustatyta tvarka. </w:t>
      </w:r>
    </w:p>
    <w:p w:rsidR="00A223B6" w:rsidRPr="00A223B6" w:rsidRDefault="00A223B6" w:rsidP="00A223B6">
      <w:pPr>
        <w:pStyle w:val="Sraopastraipa"/>
        <w:numPr>
          <w:ilvl w:val="0"/>
          <w:numId w:val="4"/>
        </w:numPr>
        <w:tabs>
          <w:tab w:val="left" w:pos="993"/>
          <w:tab w:val="left" w:pos="1134"/>
        </w:tabs>
        <w:ind w:left="0" w:firstLine="567"/>
        <w:jc w:val="both"/>
      </w:pPr>
      <w:r w:rsidRPr="00A223B6">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A223B6" w:rsidRPr="00A223B6" w:rsidRDefault="00A223B6" w:rsidP="00A223B6">
      <w:pPr>
        <w:pStyle w:val="Sraopastraipa"/>
        <w:numPr>
          <w:ilvl w:val="0"/>
          <w:numId w:val="4"/>
        </w:numPr>
        <w:tabs>
          <w:tab w:val="left" w:pos="993"/>
          <w:tab w:val="left" w:pos="1134"/>
        </w:tabs>
        <w:ind w:left="0" w:firstLine="567"/>
        <w:jc w:val="both"/>
      </w:pPr>
      <w:r w:rsidRPr="00A223B6">
        <w:t>Direktorius:</w:t>
      </w:r>
    </w:p>
    <w:p w:rsidR="00A223B6" w:rsidRPr="00A223B6" w:rsidRDefault="00A223B6" w:rsidP="00A223B6">
      <w:pPr>
        <w:pStyle w:val="Sraopastraipa"/>
        <w:numPr>
          <w:ilvl w:val="1"/>
          <w:numId w:val="4"/>
        </w:numPr>
        <w:tabs>
          <w:tab w:val="left" w:pos="993"/>
          <w:tab w:val="left" w:pos="1134"/>
        </w:tabs>
        <w:ind w:left="0" w:firstLine="567"/>
        <w:jc w:val="both"/>
      </w:pPr>
      <w:r w:rsidRPr="00A223B6">
        <w:t>planuoja ir organizuoja Gimnazijos darbą, kad būtų įgyvendintas Gimnazijos tikslas ir atliekamos nustatytos funkcijos;</w:t>
      </w:r>
    </w:p>
    <w:p w:rsidR="00A223B6" w:rsidRPr="00A223B6" w:rsidRDefault="00A223B6" w:rsidP="00A223B6">
      <w:pPr>
        <w:pStyle w:val="Sraopastraipa"/>
        <w:numPr>
          <w:ilvl w:val="1"/>
          <w:numId w:val="4"/>
        </w:numPr>
        <w:tabs>
          <w:tab w:val="left" w:pos="993"/>
          <w:tab w:val="left" w:pos="1134"/>
        </w:tabs>
        <w:ind w:left="0" w:firstLine="567"/>
        <w:jc w:val="both"/>
      </w:pPr>
      <w:r w:rsidRPr="00A223B6">
        <w:t>vadovauja Gimnazijos strateginio plano, metinių veiklos ir mokslo metų ugdymo planų, švietimo programų rengimui, juos tvirtina, užtikrina jų įgyvendinimą;</w:t>
      </w:r>
    </w:p>
    <w:p w:rsidR="00A223B6" w:rsidRPr="00A223B6" w:rsidRDefault="00A223B6" w:rsidP="00A223B6">
      <w:pPr>
        <w:pStyle w:val="Sraopastraipa"/>
        <w:numPr>
          <w:ilvl w:val="1"/>
          <w:numId w:val="4"/>
        </w:numPr>
        <w:tabs>
          <w:tab w:val="left" w:pos="993"/>
          <w:tab w:val="left" w:pos="1134"/>
        </w:tabs>
        <w:ind w:left="0" w:firstLine="567"/>
        <w:jc w:val="both"/>
      </w:pPr>
      <w:r w:rsidRPr="00A223B6">
        <w:t xml:space="preserve">tvirtina Gimnazijos struktūrą teisės aktų nustatyta tvarka ir nustato savo pavaduotojų veiklos sritis; </w:t>
      </w:r>
    </w:p>
    <w:p w:rsidR="00A223B6" w:rsidRPr="00A223B6" w:rsidRDefault="00A223B6" w:rsidP="00A223B6">
      <w:pPr>
        <w:pStyle w:val="Sraopastraipa"/>
        <w:numPr>
          <w:ilvl w:val="1"/>
          <w:numId w:val="4"/>
        </w:numPr>
        <w:tabs>
          <w:tab w:val="left" w:pos="993"/>
          <w:tab w:val="left" w:pos="1134"/>
        </w:tabs>
        <w:ind w:left="0" w:firstLine="567"/>
        <w:jc w:val="both"/>
      </w:pPr>
      <w:r w:rsidRPr="00A223B6">
        <w:t>skiria ir atleidžia darbuotojus, tvirtina jų pareigybių aprašymus, pareigybių sąrašą, neviršydamas nustatyto didžiausio leistino pareigybių skaičiaus, atlieka kitas su darbo santykiais susijusias funkcijas teisės aktų nustatyta tvarka;</w:t>
      </w:r>
    </w:p>
    <w:p w:rsidR="00A223B6" w:rsidRPr="00A223B6" w:rsidRDefault="00A223B6" w:rsidP="00A223B6">
      <w:pPr>
        <w:pStyle w:val="Sraopastraipa"/>
        <w:numPr>
          <w:ilvl w:val="1"/>
          <w:numId w:val="4"/>
        </w:numPr>
        <w:tabs>
          <w:tab w:val="left" w:pos="993"/>
          <w:tab w:val="left" w:pos="1134"/>
        </w:tabs>
        <w:ind w:left="0" w:firstLine="567"/>
        <w:jc w:val="both"/>
      </w:pPr>
      <w:r w:rsidRPr="00A223B6">
        <w:t>rūpinasi pedagogų ir kitų darbuotojų darbo sąlygomis, organizuoja trūkstamų darbuotojų paiešką;</w:t>
      </w:r>
    </w:p>
    <w:p w:rsidR="00A223B6" w:rsidRPr="00A223B6" w:rsidRDefault="00A223B6" w:rsidP="00A223B6">
      <w:pPr>
        <w:pStyle w:val="Sraopastraipa"/>
        <w:numPr>
          <w:ilvl w:val="1"/>
          <w:numId w:val="4"/>
        </w:numPr>
        <w:tabs>
          <w:tab w:val="left" w:pos="993"/>
          <w:tab w:val="left" w:pos="1134"/>
        </w:tabs>
        <w:ind w:left="0" w:firstLine="567"/>
        <w:jc w:val="both"/>
      </w:pPr>
      <w:r w:rsidRPr="00A223B6">
        <w:t>organizuoja pedagoginių darbuotojų metodinę veiklą, atestaciją Lietuvos Respublikos švietimo, mokslo ir sporto ministro nustatyta tvarka;</w:t>
      </w:r>
    </w:p>
    <w:p w:rsidR="00A223B6" w:rsidRPr="00A223B6" w:rsidRDefault="00A223B6" w:rsidP="00A223B6">
      <w:pPr>
        <w:pStyle w:val="Sraopastraipa"/>
        <w:numPr>
          <w:ilvl w:val="1"/>
          <w:numId w:val="4"/>
        </w:numPr>
        <w:tabs>
          <w:tab w:val="left" w:pos="993"/>
          <w:tab w:val="left" w:pos="1134"/>
        </w:tabs>
        <w:ind w:left="0" w:firstLine="567"/>
        <w:jc w:val="both"/>
      </w:pPr>
      <w:r w:rsidRPr="00A223B6">
        <w:t>vykdo užduotis ir dirba su tarnybos paslaptį sudarančia informacija, žymima „RIBOTO NAUDOJIMO“ slaptumo žyma, teisės aktų nustatyta tvarka;</w:t>
      </w:r>
    </w:p>
    <w:p w:rsidR="00A223B6" w:rsidRPr="00A223B6" w:rsidRDefault="00A223B6" w:rsidP="00A223B6">
      <w:pPr>
        <w:pStyle w:val="Sraopastraipa"/>
        <w:numPr>
          <w:ilvl w:val="1"/>
          <w:numId w:val="4"/>
        </w:numPr>
        <w:tabs>
          <w:tab w:val="left" w:pos="993"/>
          <w:tab w:val="left" w:pos="1134"/>
        </w:tabs>
        <w:ind w:left="0" w:firstLine="567"/>
        <w:jc w:val="both"/>
      </w:pPr>
      <w:r w:rsidRPr="00A223B6">
        <w:t>organizuoja ir vykdo mokinių pasiekimų tyrimus, patikrinimus, brandos egzaminus Lietuvos Respublikos švietimo, mokslo ir sporto ministro nustatyta tvarka;</w:t>
      </w:r>
    </w:p>
    <w:p w:rsidR="00A223B6" w:rsidRPr="00A223B6" w:rsidRDefault="00A223B6" w:rsidP="00A223B6">
      <w:pPr>
        <w:pStyle w:val="Sraopastraipa"/>
        <w:numPr>
          <w:ilvl w:val="1"/>
          <w:numId w:val="4"/>
        </w:numPr>
        <w:tabs>
          <w:tab w:val="left" w:pos="993"/>
          <w:tab w:val="left" w:pos="1134"/>
        </w:tabs>
        <w:ind w:left="0" w:firstLine="567"/>
        <w:jc w:val="both"/>
      </w:pPr>
      <w:r w:rsidRPr="00A223B6">
        <w:t xml:space="preserve">priima mokinius ir sudaro mokymo sutartis Klaipėdos miesto savivaldybės tarybos nustatyta tvarka; </w:t>
      </w:r>
    </w:p>
    <w:p w:rsidR="00A223B6" w:rsidRPr="00A223B6" w:rsidRDefault="00A223B6" w:rsidP="00A223B6">
      <w:pPr>
        <w:pStyle w:val="Sraopastraipa"/>
        <w:numPr>
          <w:ilvl w:val="1"/>
          <w:numId w:val="4"/>
        </w:numPr>
        <w:tabs>
          <w:tab w:val="left" w:pos="993"/>
          <w:tab w:val="left" w:pos="1134"/>
        </w:tabs>
        <w:ind w:left="0" w:firstLine="567"/>
        <w:jc w:val="both"/>
      </w:pPr>
      <w:r w:rsidRPr="00A223B6">
        <w:t>bendradarbiauja su mokinių tėvais (globėjais, rūpintojais), švietimo pagalbos, teritorinėmis policijos, socialinių paslaugų, sveikatos ir kitomis institucijomis, dirbančiomis vaiko teisių apsaugos srityje;</w:t>
      </w:r>
    </w:p>
    <w:p w:rsidR="00A223B6" w:rsidRPr="00A223B6" w:rsidRDefault="00A223B6" w:rsidP="00A223B6">
      <w:pPr>
        <w:pStyle w:val="Sraopastraipa1"/>
        <w:numPr>
          <w:ilvl w:val="1"/>
          <w:numId w:val="4"/>
        </w:numPr>
        <w:tabs>
          <w:tab w:val="left" w:pos="993"/>
          <w:tab w:val="left" w:pos="1134"/>
        </w:tabs>
        <w:ind w:left="0" w:firstLine="567"/>
        <w:jc w:val="both"/>
      </w:pPr>
      <w:r w:rsidRPr="00A223B6">
        <w:t>tvirtina Gimnazijos vidaus ir darbo tvarką reglamentuojančius dokumentus, kuriuose nustatomos bendruomenės narių teisės, pareigos, atsakomybė, elgesio ir etikos normos;</w:t>
      </w:r>
    </w:p>
    <w:p w:rsidR="00A223B6" w:rsidRPr="00A223B6" w:rsidRDefault="00A223B6" w:rsidP="00A223B6">
      <w:pPr>
        <w:pStyle w:val="Sraopastraipa"/>
        <w:numPr>
          <w:ilvl w:val="1"/>
          <w:numId w:val="4"/>
        </w:numPr>
        <w:tabs>
          <w:tab w:val="left" w:pos="993"/>
          <w:tab w:val="left" w:pos="1134"/>
        </w:tabs>
        <w:ind w:left="0" w:firstLine="567"/>
        <w:jc w:val="both"/>
      </w:pPr>
      <w:r w:rsidRPr="00A223B6">
        <w:t xml:space="preserve">inicijuoja Gimnazijos savivaldos institucijų sudarymą ir skatina jų veiklą; </w:t>
      </w:r>
    </w:p>
    <w:p w:rsidR="00A223B6" w:rsidRPr="00A223B6" w:rsidRDefault="00A223B6" w:rsidP="00A223B6">
      <w:pPr>
        <w:pStyle w:val="Sraopastraipa"/>
        <w:numPr>
          <w:ilvl w:val="1"/>
          <w:numId w:val="4"/>
        </w:numPr>
        <w:tabs>
          <w:tab w:val="left" w:pos="993"/>
          <w:tab w:val="left" w:pos="1134"/>
        </w:tabs>
        <w:ind w:left="0" w:firstLine="567"/>
        <w:jc w:val="both"/>
      </w:pPr>
      <w:r w:rsidRPr="00A223B6">
        <w:t>sudaro teisės aktų nustatytas komisijas, darbo grupes;</w:t>
      </w:r>
    </w:p>
    <w:p w:rsidR="00A223B6" w:rsidRPr="00A223B6" w:rsidRDefault="00A223B6" w:rsidP="00A223B6">
      <w:pPr>
        <w:pStyle w:val="Sraopastraipa"/>
        <w:numPr>
          <w:ilvl w:val="1"/>
          <w:numId w:val="4"/>
        </w:numPr>
        <w:tabs>
          <w:tab w:val="left" w:pos="993"/>
          <w:tab w:val="left" w:pos="1134"/>
        </w:tabs>
        <w:ind w:left="0" w:firstLine="567"/>
        <w:jc w:val="both"/>
      </w:pPr>
      <w:r w:rsidRPr="00A223B6">
        <w:t>organizuoja Gimnazijos veiklos kokybės įsivertinimą, išorinį vertinimą;</w:t>
      </w:r>
    </w:p>
    <w:p w:rsidR="00A223B6" w:rsidRPr="00A223B6" w:rsidRDefault="00A223B6" w:rsidP="00A223B6">
      <w:pPr>
        <w:pStyle w:val="Sraopastraipa"/>
        <w:numPr>
          <w:ilvl w:val="1"/>
          <w:numId w:val="4"/>
        </w:numPr>
        <w:tabs>
          <w:tab w:val="left" w:pos="993"/>
          <w:tab w:val="left" w:pos="1134"/>
        </w:tabs>
        <w:ind w:left="0" w:firstLine="567"/>
        <w:jc w:val="both"/>
      </w:pPr>
      <w:r w:rsidRPr="00A223B6">
        <w:t>sudaro Gimnazijos vardu sutartis ir atstovauja ar įgalioja atstovauti darbuotojus Gimnazijai kitose institucijose;</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 xml:space="preserve">leidžia įsakymus, juos keičia, sustabdo ar panaikina ir kontroliuoja jų vykdymą;  </w:t>
      </w:r>
    </w:p>
    <w:p w:rsidR="00A223B6" w:rsidRPr="00A223B6" w:rsidRDefault="00A223B6" w:rsidP="00A223B6">
      <w:pPr>
        <w:pStyle w:val="Sraopastraipa"/>
        <w:numPr>
          <w:ilvl w:val="1"/>
          <w:numId w:val="4"/>
        </w:numPr>
        <w:tabs>
          <w:tab w:val="left" w:pos="993"/>
          <w:tab w:val="left" w:pos="1134"/>
        </w:tabs>
        <w:ind w:left="0" w:firstLine="567"/>
        <w:jc w:val="both"/>
      </w:pPr>
      <w:r w:rsidRPr="00A223B6">
        <w:t xml:space="preserve">organizuoja Gimnazijos dokumentų saugojimą ir valdymą; </w:t>
      </w:r>
    </w:p>
    <w:p w:rsidR="00A223B6" w:rsidRPr="00A223B6" w:rsidRDefault="00A223B6" w:rsidP="00A223B6">
      <w:pPr>
        <w:pStyle w:val="Sraopastraipa"/>
        <w:numPr>
          <w:ilvl w:val="1"/>
          <w:numId w:val="4"/>
        </w:numPr>
        <w:tabs>
          <w:tab w:val="left" w:pos="993"/>
          <w:tab w:val="left" w:pos="1134"/>
        </w:tabs>
        <w:ind w:left="0" w:firstLine="567"/>
        <w:jc w:val="both"/>
      </w:pPr>
      <w:r w:rsidRPr="00A223B6">
        <w:t>svarsto ir priima sprendimus, susijusius su Gimnazijos lėšų ir turto naudojimu, disponavimu, teisės aktų nustatyta tvarka, vadovaudamasis visuomenės naudos, efektyvumo, racionalumo, viešosios teisės principais;</w:t>
      </w:r>
    </w:p>
    <w:p w:rsidR="00A223B6" w:rsidRPr="00A223B6" w:rsidRDefault="00A223B6" w:rsidP="00A223B6">
      <w:pPr>
        <w:pStyle w:val="Sraopastraipa"/>
        <w:numPr>
          <w:ilvl w:val="1"/>
          <w:numId w:val="4"/>
        </w:numPr>
        <w:tabs>
          <w:tab w:val="left" w:pos="993"/>
          <w:tab w:val="left" w:pos="1134"/>
        </w:tabs>
        <w:ind w:left="0" w:firstLine="567"/>
        <w:jc w:val="both"/>
        <w:rPr>
          <w:rFonts w:eastAsia="Calibri"/>
        </w:rPr>
      </w:pPr>
      <w:r w:rsidRPr="00A223B6">
        <w:t xml:space="preserve">analizuoja Gimnazijos veiklos ir valdymo išteklių būklę, </w:t>
      </w:r>
      <w:r w:rsidRPr="00A223B6">
        <w:rPr>
          <w:rFonts w:eastAsia="Calibri"/>
        </w:rPr>
        <w:t>kartu su Gimnazijos taryba sprendžia Gimnazijai svarbius palankios ugdymui aplinkos kūrimo klausimus;</w:t>
      </w:r>
    </w:p>
    <w:p w:rsidR="00A223B6" w:rsidRPr="00A223B6" w:rsidRDefault="00A223B6" w:rsidP="00A223B6">
      <w:pPr>
        <w:pStyle w:val="Sraopastraipa"/>
        <w:numPr>
          <w:ilvl w:val="1"/>
          <w:numId w:val="4"/>
        </w:numPr>
        <w:tabs>
          <w:tab w:val="left" w:pos="993"/>
          <w:tab w:val="left" w:pos="1134"/>
        </w:tabs>
        <w:ind w:left="0" w:firstLine="567"/>
        <w:jc w:val="both"/>
      </w:pPr>
      <w:r w:rsidRPr="00A223B6">
        <w:rPr>
          <w:rFonts w:eastAsia="Calibri"/>
        </w:rPr>
        <w:t>kiekvienais metais teikia Gimnazijos bendruomenei ir Gimnazijos tarybai svarstyti bei viešai paskelbia savo metų veiklos ataskaitą</w:t>
      </w:r>
      <w:r w:rsidRPr="00A223B6">
        <w:t>;</w:t>
      </w:r>
    </w:p>
    <w:p w:rsidR="00A223B6" w:rsidRPr="00A223B6" w:rsidRDefault="00A223B6" w:rsidP="00A223B6">
      <w:pPr>
        <w:pStyle w:val="Sraopastraipa"/>
        <w:numPr>
          <w:ilvl w:val="1"/>
          <w:numId w:val="4"/>
        </w:numPr>
        <w:tabs>
          <w:tab w:val="left" w:pos="993"/>
          <w:tab w:val="left" w:pos="1134"/>
        </w:tabs>
        <w:ind w:left="0" w:firstLine="567"/>
        <w:jc w:val="both"/>
      </w:pPr>
      <w:r w:rsidRPr="00A223B6">
        <w:t>dalį savo funkcijų teisės aktų nustatyta tvarka gali pavesti atlikti pavaduotojams;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vykdo kitas teisės aktų nustatytas funkcijas, kitus Klaipėdos miesto savivaldybės institucijų pavedimus pagal priskirtą kompetenciją.</w:t>
      </w:r>
    </w:p>
    <w:p w:rsidR="00A223B6" w:rsidRPr="00A223B6" w:rsidRDefault="00A223B6" w:rsidP="00A223B6">
      <w:pPr>
        <w:pStyle w:val="HTMLiankstoformatuotas"/>
        <w:numPr>
          <w:ilvl w:val="0"/>
          <w:numId w:val="4"/>
        </w:numPr>
        <w:tabs>
          <w:tab w:val="clear" w:pos="1832"/>
          <w:tab w:val="left" w:pos="993"/>
          <w:tab w:val="left" w:pos="1134"/>
        </w:tabs>
        <w:ind w:left="0" w:firstLine="567"/>
        <w:jc w:val="both"/>
        <w:rPr>
          <w:rFonts w:ascii="Times New Roman" w:hAnsi="Times New Roman" w:cs="Times New Roman"/>
          <w:sz w:val="24"/>
          <w:szCs w:val="24"/>
        </w:rPr>
      </w:pPr>
      <w:r w:rsidRPr="00A223B6">
        <w:rPr>
          <w:rFonts w:ascii="Times New Roman" w:hAnsi="Times New Roman" w:cs="Times New Roman"/>
          <w:sz w:val="24"/>
          <w:szCs w:val="24"/>
        </w:rPr>
        <w:t>Direktorius atsako už:</w:t>
      </w:r>
    </w:p>
    <w:p w:rsidR="00A223B6" w:rsidRPr="00A223B6" w:rsidRDefault="00A223B6" w:rsidP="00A223B6">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A223B6">
        <w:rPr>
          <w:rFonts w:ascii="Times New Roman" w:hAnsi="Times New Roman" w:cs="Times New Roman"/>
          <w:sz w:val="24"/>
          <w:szCs w:val="24"/>
        </w:rPr>
        <w:t>Gimnazijos veiklą ir jos rezultatus;</w:t>
      </w:r>
    </w:p>
    <w:p w:rsidR="00A223B6" w:rsidRPr="00A223B6" w:rsidRDefault="00A223B6" w:rsidP="00A223B6">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A223B6">
        <w:rPr>
          <w:rFonts w:ascii="Times New Roman" w:hAnsi="Times New Roman" w:cs="Times New Roman"/>
          <w:sz w:val="24"/>
          <w:szCs w:val="24"/>
        </w:rPr>
        <w:t>Lietuvos Respublikos įstatymų ir kitų teisės aktų, Nuostatų laikymąsi, tinkamą funkcijų atlikimą;</w:t>
      </w:r>
    </w:p>
    <w:p w:rsidR="00A223B6" w:rsidRPr="00A223B6" w:rsidRDefault="00A223B6" w:rsidP="00A223B6">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A223B6">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asmens duomenų teisinę apsaugą, teikiamų ataskaitų rinkinių ir statistinių ataskaitų teisingumą;</w:t>
      </w:r>
    </w:p>
    <w:p w:rsidR="00A223B6" w:rsidRPr="00A223B6" w:rsidRDefault="00A223B6" w:rsidP="00A223B6">
      <w:pPr>
        <w:pStyle w:val="Sraopastraipa"/>
        <w:numPr>
          <w:ilvl w:val="1"/>
          <w:numId w:val="4"/>
        </w:numPr>
        <w:tabs>
          <w:tab w:val="left" w:pos="993"/>
          <w:tab w:val="left" w:pos="1134"/>
        </w:tabs>
        <w:ind w:left="0" w:firstLine="567"/>
        <w:jc w:val="both"/>
      </w:pPr>
      <w:r w:rsidRPr="00A223B6">
        <w:t>veiksmingą vaiko minimalios priežiūros priemonių įgyvendinimą teisės aktų nustatyta tvarka.</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 xml:space="preserve">Gimnazijos valdyme dalyvauja direktoriaus pavaduotojai, kurie: </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dalyvauja priimant strateginius sprendimus dėl Gimnazijos veiklos plėtros;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 xml:space="preserve">teikia siūlymus dėl Gimnazijos metinių veiklos, mokslo metų ugdymo planų sudarymo, Gimnazijos struktūros, Nuostatų pakeitimų; </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tiesiogiai vadovauja kitoms jų kompetencijai priskirtoms veiklos sritims.</w:t>
      </w:r>
    </w:p>
    <w:p w:rsidR="00A223B6" w:rsidRPr="00A223B6" w:rsidRDefault="00A223B6" w:rsidP="00A223B6">
      <w:pPr>
        <w:pStyle w:val="Sraopastraipa"/>
        <w:numPr>
          <w:ilvl w:val="0"/>
          <w:numId w:val="4"/>
        </w:numPr>
        <w:tabs>
          <w:tab w:val="left" w:pos="993"/>
          <w:tab w:val="left" w:pos="1134"/>
          <w:tab w:val="left" w:pos="1309"/>
        </w:tabs>
        <w:ind w:left="0" w:firstLine="567"/>
        <w:jc w:val="both"/>
      </w:pPr>
      <w:r w:rsidRPr="00A223B6">
        <w:rPr>
          <w:bCs/>
        </w:rPr>
        <w:t>Gimnazijos valdyme dalyvauja Gimnazijos metodinė taryba ir metodinės grupės, kurios sprendžia pedagogų kvalifikacijos ir praktinės veiklos tobulinimo klausimus.</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Metodinės grupės vienija mokytojus pagal ugdymo sritis ir mokomuosius dalykus. Susitarimai dėl metodinių grupių formavimo priimami metodinėje taryboje.</w:t>
      </w:r>
    </w:p>
    <w:p w:rsidR="00A223B6" w:rsidRPr="00A223B6" w:rsidRDefault="00A223B6" w:rsidP="00A223B6">
      <w:pPr>
        <w:pStyle w:val="Sraopastraipa"/>
        <w:numPr>
          <w:ilvl w:val="0"/>
          <w:numId w:val="4"/>
        </w:numPr>
        <w:tabs>
          <w:tab w:val="left" w:pos="993"/>
          <w:tab w:val="left" w:pos="1134"/>
          <w:tab w:val="left" w:pos="1309"/>
        </w:tabs>
        <w:ind w:left="0" w:firstLine="567"/>
        <w:jc w:val="both"/>
      </w:pPr>
      <w:r w:rsidRPr="00A223B6">
        <w:t xml:space="preserve">Metodinės grupės pirmininką renka metodinės grupės nariai atviru balsavimu dvejiems metams. Metodinės grupės pirmininko kadencijų skaičius tam pačiam asmeniui neribojamas. </w:t>
      </w:r>
    </w:p>
    <w:p w:rsidR="00A223B6" w:rsidRPr="00A223B6" w:rsidRDefault="00A223B6" w:rsidP="00A223B6">
      <w:pPr>
        <w:pStyle w:val="Sraopastraipa"/>
        <w:numPr>
          <w:ilvl w:val="0"/>
          <w:numId w:val="4"/>
        </w:numPr>
        <w:tabs>
          <w:tab w:val="left" w:pos="993"/>
          <w:tab w:val="left" w:pos="1134"/>
          <w:tab w:val="left" w:pos="1309"/>
        </w:tabs>
        <w:ind w:left="0" w:firstLine="567"/>
        <w:jc w:val="both"/>
      </w:pPr>
      <w:r w:rsidRPr="00A223B6">
        <w:t>Metodinės grupės pirmininko įgaliojimai prasideda, užbaigus rinkimų procedūrą, ir nutrūksta, pradėjus pirmininko naujai kadencijai rinkimų procedūrą.</w:t>
      </w:r>
    </w:p>
    <w:p w:rsidR="00A223B6" w:rsidRPr="00A223B6" w:rsidRDefault="00A223B6" w:rsidP="00A223B6">
      <w:pPr>
        <w:pStyle w:val="Sraopastraipa"/>
        <w:numPr>
          <w:ilvl w:val="0"/>
          <w:numId w:val="4"/>
        </w:numPr>
        <w:tabs>
          <w:tab w:val="left" w:pos="993"/>
          <w:tab w:val="left" w:pos="1134"/>
          <w:tab w:val="left" w:pos="1309"/>
        </w:tabs>
        <w:ind w:left="0" w:firstLine="567"/>
        <w:jc w:val="both"/>
      </w:pPr>
      <w:r w:rsidRPr="00A223B6">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Metodinės grupės pirmininkas organizuoja posėdžius ir a</w:t>
      </w:r>
      <w:r w:rsidRPr="00A223B6">
        <w:rPr>
          <w:rFonts w:ascii="Times New Roman" w:hAnsi="Times New Roman"/>
          <w:iCs/>
          <w:sz w:val="24"/>
          <w:szCs w:val="24"/>
        </w:rPr>
        <w:t>pie posėdžio laiką, svarstyti parengtus klausimus</w:t>
      </w:r>
      <w:r w:rsidRPr="00A223B6">
        <w:rPr>
          <w:rFonts w:ascii="Times New Roman" w:hAnsi="Times New Roman"/>
          <w:sz w:val="24"/>
          <w:szCs w:val="24"/>
        </w:rPr>
        <w:t xml:space="preserve"> narius informuoja ne vėliau kaip prieš 3 dienas iki posėdžio pradžios. Posėdis yra teisėtas, jei jame dalyvauja ne mažiau kaip du trečdaliai narių. </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 xml:space="preserve">Metodinės grupės pirmininkas vieną kartą per metus pristato metodinės grupės veiklos rezultatus metodinėje taryboje. </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Metodinė grupė:</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derina ugdymo srities, dalyko ar toje pačioje klasėje dirbančių mokytojų ugdymo planavimą, ugdymo proceso organizavimą, vertinimą, vadovėlių ir mokymo priemonių pasirinkimą;</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aptaria naujus dokumentus, metodikų naujoves, dalykų integraciją, ugdymo procese mokytojų sukauptą patyrimą;</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tariasi dėl bendrojo ugdymo dalykų planų rengimo principų ir tvarkos, dalykų ir jų modulių pasiūlos;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nagrinėja ugdymo sėkmingumą, mokinių pasiekimus, pedagogines problemas, dalijasi gerąja patirtimi;</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dalyvauja analizuojant mokinių pasiekimus;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keičiasi informacija ir bendradarbiauja su kitomis metodinėmis grupėmis;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analizuoja kvalifikacijos tobulinimo renginių kokybę;</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teikia siūlymus metodinei tarybai dėl ugdymo turinio formavimo ir ugdymo organizavimo gerinimo.</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bCs/>
          <w:sz w:val="24"/>
          <w:szCs w:val="24"/>
        </w:rPr>
        <w:t>Metodinę tarybą sudaro metodinių grupių pirmininkai ir m</w:t>
      </w:r>
      <w:r w:rsidRPr="00A223B6">
        <w:rPr>
          <w:rFonts w:ascii="Times New Roman" w:hAnsi="Times New Roman"/>
          <w:sz w:val="24"/>
          <w:szCs w:val="24"/>
        </w:rPr>
        <w:t xml:space="preserve">etodinės tarybos pirmininkas, išrinktas atviru balsavimu mokytojų tarybos posėdyje narių dauguma. Metodinės tarybos pirmininkas nėra metodinės grupės pirmininkas. </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Metodinės tarybos nariai atviru balsavimu pirmajame posėdyje išsirenka metodinės tarybos sekretorių</w:t>
      </w:r>
      <w:r w:rsidRPr="00A223B6">
        <w:rPr>
          <w:rFonts w:ascii="Times New Roman" w:hAnsi="Times New Roman"/>
          <w:bCs/>
          <w:sz w:val="24"/>
          <w:szCs w:val="24"/>
        </w:rPr>
        <w:t>.</w:t>
      </w:r>
      <w:r w:rsidRPr="00A223B6">
        <w:rPr>
          <w:rFonts w:ascii="Times New Roman" w:hAnsi="Times New Roman"/>
          <w:sz w:val="24"/>
          <w:szCs w:val="24"/>
        </w:rPr>
        <w:t xml:space="preserve"> </w:t>
      </w:r>
    </w:p>
    <w:p w:rsidR="00A223B6" w:rsidRPr="00A223B6" w:rsidRDefault="00A223B6" w:rsidP="00A223B6">
      <w:pPr>
        <w:numPr>
          <w:ilvl w:val="0"/>
          <w:numId w:val="4"/>
        </w:numPr>
        <w:tabs>
          <w:tab w:val="left" w:pos="993"/>
          <w:tab w:val="left" w:pos="1134"/>
          <w:tab w:val="left" w:pos="1309"/>
        </w:tabs>
        <w:ind w:left="0" w:firstLine="567"/>
        <w:jc w:val="both"/>
        <w:rPr>
          <w:rFonts w:ascii="Times New Roman" w:hAnsi="Times New Roman"/>
          <w:sz w:val="24"/>
          <w:szCs w:val="24"/>
        </w:rPr>
      </w:pPr>
      <w:r w:rsidRPr="00A223B6">
        <w:rPr>
          <w:rFonts w:ascii="Times New Roman" w:hAnsi="Times New Roman"/>
          <w:sz w:val="24"/>
          <w:szCs w:val="24"/>
        </w:rPr>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A223B6" w:rsidRPr="00A223B6" w:rsidRDefault="00A223B6" w:rsidP="00A223B6">
      <w:pPr>
        <w:pStyle w:val="Sraopastraipa1"/>
        <w:numPr>
          <w:ilvl w:val="0"/>
          <w:numId w:val="4"/>
        </w:numPr>
        <w:tabs>
          <w:tab w:val="left" w:pos="993"/>
          <w:tab w:val="left" w:pos="1134"/>
        </w:tabs>
        <w:ind w:left="0" w:firstLine="567"/>
        <w:jc w:val="both"/>
      </w:pPr>
      <w:r w:rsidRPr="00A223B6">
        <w:t xml:space="preserve">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pirmininką </w:t>
      </w:r>
      <w:r w:rsidRPr="00A223B6">
        <w:rPr>
          <w:iCs/>
        </w:rPr>
        <w:t>– mokytojų taryba</w:t>
      </w:r>
      <w:r w:rsidRPr="00A223B6">
        <w:t xml:space="preserve"> bendra tvarka metodinės tarybos esamos kadencijos likusiam laikotarpiui.</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bCs/>
          <w:sz w:val="24"/>
          <w:szCs w:val="24"/>
        </w:rPr>
        <w:t xml:space="preserve">Metodinės tarybos posėdžius šaukia metodinės tarybos pirmininkas. Apie </w:t>
      </w:r>
      <w:r w:rsidRPr="00A223B6">
        <w:rPr>
          <w:rFonts w:ascii="Times New Roman" w:hAnsi="Times New Roman"/>
          <w:iCs/>
          <w:sz w:val="24"/>
          <w:szCs w:val="24"/>
        </w:rPr>
        <w:t>posėdžio laiką ir svarstyti parengtus klausimus pirmininkas informuoja narius ne vėliau kaip prieš 3 dienas iki posėdžio pradžios. P</w:t>
      </w:r>
      <w:r w:rsidRPr="00A223B6">
        <w:rPr>
          <w:rFonts w:ascii="Times New Roman" w:hAnsi="Times New Roman"/>
          <w:sz w:val="24"/>
          <w:szCs w:val="24"/>
        </w:rPr>
        <w:t xml:space="preserve">osėdis yra teisėtas, jei jame dalyvauja ne mažiau kaip du trečdaliai narių. </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223B6" w:rsidRPr="00A223B6" w:rsidRDefault="00A223B6" w:rsidP="00A223B6">
      <w:pPr>
        <w:pStyle w:val="Sraopastraipa"/>
        <w:numPr>
          <w:ilvl w:val="0"/>
          <w:numId w:val="4"/>
        </w:numPr>
        <w:tabs>
          <w:tab w:val="left" w:pos="993"/>
        </w:tabs>
        <w:ind w:left="0" w:firstLine="567"/>
        <w:jc w:val="both"/>
      </w:pPr>
      <w:r w:rsidRPr="00A223B6">
        <w:t xml:space="preserve">Metodinės tarybos nariai vieną kartą per metus pristato savo veiklos rezultatus </w:t>
      </w:r>
      <w:r w:rsidRPr="00A223B6">
        <w:rPr>
          <w:iCs/>
        </w:rPr>
        <w:t>mokytojų tarybo</w:t>
      </w:r>
      <w:r w:rsidRPr="00A223B6">
        <w:t xml:space="preserve">je. </w:t>
      </w:r>
    </w:p>
    <w:p w:rsidR="00A223B6" w:rsidRPr="00A223B6" w:rsidRDefault="00A223B6" w:rsidP="00A223B6">
      <w:pPr>
        <w:numPr>
          <w:ilvl w:val="0"/>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bCs/>
          <w:sz w:val="24"/>
          <w:szCs w:val="24"/>
        </w:rPr>
        <w:t>Metodinė taryba:</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koordinuoja metodinių grupių veiklą, siekdama ugdymo dermės, tęstinumo ir kokybės užtikrinimo;</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nustato pedagogų metodinės veiklos prioritetus;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dalyvauja ir teikia siūlymus mokytojų tarybai, planuojant ugdymo turinį, ugdymo proceso aprūpinimą ir inovacijų diegimą;</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analizuoja mokytojų ir švietimo pagalbos specialistų kvalifikacijos tobulinimo rezultatus ir poreikius;</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vertina pedagogų metodinius darbus ir praktinę veiklą;</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 xml:space="preserve">inicijuoja mokytojų ir švietimo pagalbos specialistų bendradarbiavimą ir pedagoginės patirties sklaidą; </w:t>
      </w:r>
    </w:p>
    <w:p w:rsidR="00A223B6" w:rsidRPr="00A223B6" w:rsidRDefault="00A223B6" w:rsidP="00A223B6">
      <w:pPr>
        <w:numPr>
          <w:ilvl w:val="1"/>
          <w:numId w:val="4"/>
        </w:numPr>
        <w:tabs>
          <w:tab w:val="left" w:pos="993"/>
          <w:tab w:val="left" w:pos="1134"/>
        </w:tabs>
        <w:ind w:left="0" w:firstLine="567"/>
        <w:jc w:val="both"/>
        <w:rPr>
          <w:rFonts w:ascii="Times New Roman" w:hAnsi="Times New Roman"/>
          <w:sz w:val="24"/>
          <w:szCs w:val="24"/>
        </w:rPr>
      </w:pPr>
      <w:r w:rsidRPr="00A223B6">
        <w:rPr>
          <w:rFonts w:ascii="Times New Roman" w:hAnsi="Times New Roman"/>
          <w:sz w:val="24"/>
          <w:szCs w:val="24"/>
        </w:rPr>
        <w:t>nagrinėja ugdymo sėkmingumą, pedagogines problemas ir kitus su pedagogų metodine veikla susijusius klausimus.</w:t>
      </w:r>
    </w:p>
    <w:p w:rsidR="00A223B6" w:rsidRPr="00A223B6" w:rsidRDefault="00A223B6" w:rsidP="00A223B6">
      <w:pPr>
        <w:numPr>
          <w:ilvl w:val="0"/>
          <w:numId w:val="4"/>
        </w:numPr>
        <w:tabs>
          <w:tab w:val="left" w:pos="993"/>
          <w:tab w:val="left" w:pos="1080"/>
          <w:tab w:val="left" w:pos="1134"/>
        </w:tabs>
        <w:ind w:left="0" w:firstLine="567"/>
        <w:jc w:val="both"/>
        <w:rPr>
          <w:rFonts w:ascii="Times New Roman" w:hAnsi="Times New Roman"/>
          <w:sz w:val="24"/>
          <w:szCs w:val="24"/>
        </w:rPr>
      </w:pPr>
      <w:r w:rsidRPr="00A223B6">
        <w:rPr>
          <w:rFonts w:ascii="Times New Roman" w:hAnsi="Times New Roman"/>
          <w:sz w:val="24"/>
          <w:szCs w:val="24"/>
        </w:rPr>
        <w:t>Ugdymo turinio formavimo ir ugdymo proceso organizavimo klausimais Gimnazijos direktorius gali organizuoti mokytojų ir švietimo pagalbos specialistų, kurių veikla susijusi su nagrinėjamu klausimu, pasitarimus.</w:t>
      </w:r>
    </w:p>
    <w:p w:rsidR="00A223B6" w:rsidRDefault="00A223B6" w:rsidP="00A223B6">
      <w:pPr>
        <w:numPr>
          <w:ilvl w:val="0"/>
          <w:numId w:val="4"/>
        </w:numPr>
        <w:tabs>
          <w:tab w:val="left" w:pos="993"/>
          <w:tab w:val="left" w:pos="1080"/>
          <w:tab w:val="left" w:pos="1134"/>
        </w:tabs>
        <w:ind w:left="0" w:firstLine="567"/>
        <w:jc w:val="both"/>
        <w:outlineLvl w:val="0"/>
        <w:rPr>
          <w:rFonts w:ascii="Times New Roman" w:hAnsi="Times New Roman"/>
          <w:sz w:val="24"/>
          <w:szCs w:val="24"/>
        </w:rPr>
      </w:pPr>
      <w:r w:rsidRPr="00A223B6">
        <w:rPr>
          <w:rFonts w:ascii="Times New Roman" w:hAnsi="Times New Roman"/>
          <w:sz w:val="24"/>
          <w:szCs w:val="24"/>
        </w:rPr>
        <w:t>Darbo tarybos, profesinės sąjungos veiklą Gimnazijoje reglamentuoja įstatymai.</w:t>
      </w:r>
      <w:r w:rsidRPr="00A223B6">
        <w:rPr>
          <w:rFonts w:ascii="Times New Roman" w:hAnsi="Times New Roman"/>
          <w:sz w:val="24"/>
          <w:szCs w:val="24"/>
        </w:rPr>
        <w:br/>
      </w:r>
    </w:p>
    <w:p w:rsidR="00646E75" w:rsidRDefault="00646E75" w:rsidP="00646E75">
      <w:pPr>
        <w:tabs>
          <w:tab w:val="left" w:pos="993"/>
          <w:tab w:val="left" w:pos="1080"/>
          <w:tab w:val="left" w:pos="1134"/>
        </w:tabs>
        <w:jc w:val="both"/>
        <w:outlineLvl w:val="0"/>
        <w:rPr>
          <w:rFonts w:ascii="Times New Roman" w:hAnsi="Times New Roman"/>
          <w:sz w:val="24"/>
          <w:szCs w:val="24"/>
        </w:rPr>
      </w:pPr>
    </w:p>
    <w:p w:rsidR="00646E75" w:rsidRDefault="00646E75" w:rsidP="00646E75">
      <w:pPr>
        <w:tabs>
          <w:tab w:val="left" w:pos="993"/>
          <w:tab w:val="left" w:pos="1080"/>
          <w:tab w:val="left" w:pos="1134"/>
        </w:tabs>
        <w:jc w:val="both"/>
        <w:outlineLvl w:val="0"/>
        <w:rPr>
          <w:rFonts w:ascii="Times New Roman" w:hAnsi="Times New Roman"/>
          <w:sz w:val="24"/>
          <w:szCs w:val="24"/>
        </w:rPr>
      </w:pPr>
    </w:p>
    <w:p w:rsidR="00646E75" w:rsidRDefault="00646E75" w:rsidP="00646E75">
      <w:pPr>
        <w:tabs>
          <w:tab w:val="left" w:pos="993"/>
          <w:tab w:val="left" w:pos="1080"/>
          <w:tab w:val="left" w:pos="1134"/>
        </w:tabs>
        <w:jc w:val="both"/>
        <w:outlineLvl w:val="0"/>
        <w:rPr>
          <w:rFonts w:ascii="Times New Roman" w:hAnsi="Times New Roman"/>
          <w:sz w:val="24"/>
          <w:szCs w:val="24"/>
        </w:rPr>
      </w:pPr>
    </w:p>
    <w:p w:rsidR="00646E75" w:rsidRPr="00A223B6" w:rsidRDefault="00646E75" w:rsidP="00646E75">
      <w:pPr>
        <w:tabs>
          <w:tab w:val="left" w:pos="993"/>
          <w:tab w:val="left" w:pos="1080"/>
          <w:tab w:val="left" w:pos="1134"/>
        </w:tabs>
        <w:jc w:val="both"/>
        <w:outlineLvl w:val="0"/>
        <w:rPr>
          <w:rFonts w:ascii="Times New Roman" w:hAnsi="Times New Roman"/>
          <w:sz w:val="24"/>
          <w:szCs w:val="24"/>
        </w:rPr>
      </w:pPr>
    </w:p>
    <w:p w:rsidR="00A223B6" w:rsidRPr="00A223B6" w:rsidRDefault="00A223B6" w:rsidP="00A223B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223B6">
        <w:rPr>
          <w:b/>
        </w:rPr>
        <w:t>V SKYRIUS</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hAnsi="Times New Roman"/>
          <w:b/>
          <w:sz w:val="24"/>
          <w:szCs w:val="24"/>
        </w:rPr>
      </w:pPr>
      <w:r w:rsidRPr="00A223B6">
        <w:rPr>
          <w:rFonts w:ascii="Times New Roman" w:hAnsi="Times New Roman"/>
          <w:b/>
          <w:sz w:val="24"/>
          <w:szCs w:val="24"/>
        </w:rPr>
        <w:t>GIMNAZIJOS SAVIVALDA</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rFonts w:ascii="Times New Roman" w:hAnsi="Times New Roman"/>
          <w:b/>
          <w:sz w:val="24"/>
          <w:szCs w:val="24"/>
        </w:rPr>
      </w:pPr>
    </w:p>
    <w:p w:rsidR="00A223B6" w:rsidRPr="00A223B6" w:rsidRDefault="00A223B6" w:rsidP="00A223B6">
      <w:pPr>
        <w:pStyle w:val="Sraopastraipa"/>
        <w:numPr>
          <w:ilvl w:val="0"/>
          <w:numId w:val="4"/>
        </w:numPr>
        <w:tabs>
          <w:tab w:val="left" w:pos="993"/>
          <w:tab w:val="left" w:pos="1134"/>
          <w:tab w:val="left" w:pos="1276"/>
        </w:tabs>
        <w:ind w:left="0" w:firstLine="567"/>
        <w:jc w:val="both"/>
        <w:rPr>
          <w:iCs/>
        </w:rPr>
      </w:pPr>
      <w:r w:rsidRPr="00A223B6">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A223B6" w:rsidRPr="00A223B6" w:rsidRDefault="00A223B6" w:rsidP="00A223B6">
      <w:pPr>
        <w:pStyle w:val="Sraopastraipa"/>
        <w:numPr>
          <w:ilvl w:val="0"/>
          <w:numId w:val="4"/>
        </w:numPr>
        <w:tabs>
          <w:tab w:val="left" w:pos="993"/>
          <w:tab w:val="left" w:pos="1134"/>
        </w:tabs>
        <w:ind w:left="0" w:firstLine="567"/>
        <w:jc w:val="both"/>
      </w:pPr>
      <w:r w:rsidRPr="00A223B6">
        <w:rPr>
          <w:iCs/>
        </w:rPr>
        <w:t>Tarybą sudaro 9 nariai,</w:t>
      </w:r>
      <w:r w:rsidRPr="00A223B6">
        <w:t xml:space="preserve"> išrinkti atviru balsavimu savivaldos institucijų posėdžiuose balsų dauguma</w:t>
      </w:r>
      <w:r w:rsidRPr="00A223B6">
        <w:rPr>
          <w:iCs/>
        </w:rPr>
        <w:t>: tris pedagogus deleguoja mokytojų taryba, tris I</w:t>
      </w:r>
      <w:r w:rsidRPr="00A223B6">
        <w:t>–III klasių</w:t>
      </w:r>
      <w:r w:rsidRPr="00A223B6">
        <w:rPr>
          <w:iCs/>
        </w:rPr>
        <w:t xml:space="preserve"> mokinius </w:t>
      </w:r>
      <w:r w:rsidRPr="00A223B6">
        <w:t>–</w:t>
      </w:r>
      <w:r w:rsidRPr="00A223B6">
        <w:rPr>
          <w:iCs/>
        </w:rPr>
        <w:t xml:space="preserve"> mokinių</w:t>
      </w:r>
      <w:r w:rsidRPr="00A223B6">
        <w:rPr>
          <w:bCs/>
          <w:iCs/>
        </w:rPr>
        <w:t xml:space="preserve"> senatas,</w:t>
      </w:r>
      <w:r w:rsidRPr="00A223B6">
        <w:rPr>
          <w:iCs/>
        </w:rPr>
        <w:t xml:space="preserve"> tris tėvus (globėjus, rūpintojus) – tėvų taryba</w:t>
      </w:r>
      <w:r w:rsidRPr="00A223B6">
        <w:rPr>
          <w:bCs/>
          <w:iCs/>
        </w:rPr>
        <w:t>.</w:t>
      </w:r>
      <w:r w:rsidRPr="00A223B6">
        <w:rPr>
          <w:iCs/>
        </w:rPr>
        <w:t xml:space="preserve"> </w:t>
      </w:r>
      <w:r w:rsidRPr="00A223B6">
        <w:t>Tarybos nario kadencijų skaičius tam pačiam asmeniui neribojamas.</w:t>
      </w:r>
    </w:p>
    <w:p w:rsidR="00A223B6" w:rsidRPr="00A223B6" w:rsidRDefault="00A223B6" w:rsidP="00A223B6">
      <w:pPr>
        <w:pStyle w:val="Sraopastraipa"/>
        <w:numPr>
          <w:ilvl w:val="0"/>
          <w:numId w:val="4"/>
        </w:numPr>
        <w:tabs>
          <w:tab w:val="left" w:pos="993"/>
          <w:tab w:val="left" w:pos="1134"/>
        </w:tabs>
        <w:ind w:left="0" w:firstLine="567"/>
        <w:jc w:val="both"/>
      </w:pPr>
      <w:r w:rsidRPr="00A223B6">
        <w:t xml:space="preserve">Tarybos nariu gali būti asmuo, turintis žinių ir gebėjimų, padedančių siekti Gimnazijos strateginių tikslų ir įgyvendinti Gimnazijos misiją. </w:t>
      </w:r>
    </w:p>
    <w:p w:rsidR="00A223B6" w:rsidRPr="00A223B6" w:rsidRDefault="00A223B6" w:rsidP="00A223B6">
      <w:pPr>
        <w:pStyle w:val="Sraopastraipa"/>
        <w:numPr>
          <w:ilvl w:val="0"/>
          <w:numId w:val="4"/>
        </w:numPr>
        <w:tabs>
          <w:tab w:val="left" w:pos="993"/>
          <w:tab w:val="left" w:pos="1134"/>
        </w:tabs>
        <w:ind w:left="0" w:firstLine="567"/>
        <w:jc w:val="both"/>
      </w:pPr>
      <w:r w:rsidRPr="00A223B6">
        <w:t>Tarybos nariu negali būti Gimnazijos direktorius, valstybės politikai, politinio (asmeninio) pasitikėjimo valstybės tarnautojai.</w:t>
      </w:r>
    </w:p>
    <w:p w:rsidR="00A223B6" w:rsidRPr="00A223B6" w:rsidRDefault="00A223B6" w:rsidP="00A223B6">
      <w:pPr>
        <w:pStyle w:val="Sraopastraipa1"/>
        <w:numPr>
          <w:ilvl w:val="0"/>
          <w:numId w:val="4"/>
        </w:numPr>
        <w:tabs>
          <w:tab w:val="left" w:pos="993"/>
          <w:tab w:val="left" w:pos="1134"/>
        </w:tabs>
        <w:ind w:left="0" w:firstLine="567"/>
        <w:jc w:val="both"/>
      </w:pPr>
      <w:r w:rsidRPr="00A223B6">
        <w:t>Tarybos nario įgaliojimai prasideda, kai į pirmąjį posėdį susirenka išrinkti Tarybos nariai, ir baigiasi, kai į pirmąjį posėdį susirenka naujai kadencijai išrinkti Tarybos nariai.</w:t>
      </w:r>
    </w:p>
    <w:p w:rsidR="00A223B6" w:rsidRPr="00A223B6" w:rsidRDefault="00A223B6" w:rsidP="00A223B6">
      <w:pPr>
        <w:pStyle w:val="Sraopastraipa1"/>
        <w:numPr>
          <w:ilvl w:val="0"/>
          <w:numId w:val="4"/>
        </w:numPr>
        <w:tabs>
          <w:tab w:val="left" w:pos="993"/>
          <w:tab w:val="left" w:pos="1134"/>
        </w:tabs>
        <w:ind w:left="0" w:firstLine="567"/>
        <w:jc w:val="both"/>
      </w:pPr>
      <w:r w:rsidRPr="00A223B6">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Tarybos pirmininkas, jo pavaduotojas ir sekretorius renkami atviru balsavimu pirmajame Tarybos posėdyje. </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iCs/>
          <w:sz w:val="24"/>
          <w:szCs w:val="24"/>
        </w:rPr>
        <w:t xml:space="preserve">Posėdžius šaukia </w:t>
      </w:r>
      <w:r w:rsidRPr="00A223B6">
        <w:rPr>
          <w:rFonts w:ascii="Times New Roman" w:hAnsi="Times New Roman"/>
          <w:iCs/>
          <w:caps/>
          <w:sz w:val="24"/>
          <w:szCs w:val="24"/>
        </w:rPr>
        <w:t>t</w:t>
      </w:r>
      <w:r w:rsidRPr="00A223B6">
        <w:rPr>
          <w:rFonts w:ascii="Times New Roman" w:hAnsi="Times New Roman"/>
          <w:iCs/>
          <w:sz w:val="24"/>
          <w:szCs w:val="24"/>
        </w:rPr>
        <w:t>arybos pirmininkas. Apie posėdžio laiką ir svarstyti parengtus klausimus pirmininkas informuoja narius ne vėliau kaip prieš 3 dienas iki posėdžio pradžios. P</w:t>
      </w:r>
      <w:r w:rsidRPr="00A223B6">
        <w:rPr>
          <w:rFonts w:ascii="Times New Roman" w:hAnsi="Times New Roman"/>
          <w:sz w:val="24"/>
          <w:szCs w:val="24"/>
        </w:rPr>
        <w:t xml:space="preserve">osėdžiai kviečiami ne rečiau kaip du kartus per metus. Tarybos posėdis yra teisėtas, jei jame dalyvauja ne mažiau kaip du trečdaliai narių. </w:t>
      </w:r>
      <w:r w:rsidRPr="00A223B6">
        <w:rPr>
          <w:rFonts w:ascii="Times New Roman" w:hAnsi="Times New Roman"/>
          <w:iCs/>
          <w:sz w:val="24"/>
          <w:szCs w:val="24"/>
        </w:rPr>
        <w:t xml:space="preserve">Į posėdžius gali būti kviečiami kitų </w:t>
      </w:r>
      <w:r w:rsidRPr="00A223B6">
        <w:rPr>
          <w:rFonts w:ascii="Times New Roman" w:hAnsi="Times New Roman"/>
          <w:sz w:val="24"/>
          <w:szCs w:val="24"/>
        </w:rPr>
        <w:t xml:space="preserve">Gimnazijos </w:t>
      </w:r>
      <w:r w:rsidRPr="00A223B6">
        <w:rPr>
          <w:rFonts w:ascii="Times New Roman" w:hAnsi="Times New Roman"/>
          <w:iCs/>
          <w:sz w:val="24"/>
          <w:szCs w:val="24"/>
        </w:rPr>
        <w:t>savivaldos institucijų atstovai, rėmėjai, socialiniai partneriai ir kiti asmenys.</w:t>
      </w:r>
      <w:r w:rsidRPr="00A223B6">
        <w:rPr>
          <w:rFonts w:ascii="Times New Roman" w:hAnsi="Times New Roman"/>
          <w:sz w:val="24"/>
          <w:szCs w:val="24"/>
        </w:rPr>
        <w:t xml:space="preserve"> </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Tarybos nariai vieną kartą per metus pristato savo veiklos rezultatus juos rinkusiems</w:t>
      </w:r>
      <w:r w:rsidRPr="00A223B6">
        <w:rPr>
          <w:rFonts w:ascii="Times New Roman" w:hAnsi="Times New Roman"/>
          <w:b/>
          <w:sz w:val="24"/>
          <w:szCs w:val="24"/>
        </w:rPr>
        <w:t xml:space="preserve"> </w:t>
      </w:r>
      <w:r w:rsidRPr="00A223B6">
        <w:rPr>
          <w:rFonts w:ascii="Times New Roman" w:hAnsi="Times New Roman"/>
          <w:sz w:val="24"/>
          <w:szCs w:val="24"/>
        </w:rPr>
        <w:t>Gimnazijos bendruomenės nariams.</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caps/>
          <w:sz w:val="24"/>
          <w:szCs w:val="24"/>
        </w:rPr>
        <w:t>t</w:t>
      </w:r>
      <w:r w:rsidRPr="00A223B6">
        <w:rPr>
          <w:rFonts w:ascii="Times New Roman" w:hAnsi="Times New Roman"/>
          <w:sz w:val="24"/>
          <w:szCs w:val="24"/>
        </w:rPr>
        <w:t>aryba:</w:t>
      </w:r>
    </w:p>
    <w:p w:rsidR="00A223B6" w:rsidRPr="00A223B6" w:rsidRDefault="00A223B6" w:rsidP="00A223B6">
      <w:pPr>
        <w:pStyle w:val="Sraopastraipa"/>
        <w:numPr>
          <w:ilvl w:val="1"/>
          <w:numId w:val="4"/>
        </w:numPr>
        <w:tabs>
          <w:tab w:val="left" w:pos="993"/>
          <w:tab w:val="left" w:pos="1134"/>
        </w:tabs>
        <w:ind w:left="0" w:firstLine="567"/>
        <w:jc w:val="both"/>
      </w:pPr>
      <w:r w:rsidRPr="00A223B6">
        <w:t>atlieka visuomeninę Gimnazijos valdymo priežiūrą, priima sprendimus ir daro įtaką Gimnazijos direktoriaus priimamiems sprendimams;</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teikia siūlymus dėl Gimnazijos strateginių tikslų, uždavinių ir jų įgyvendinimo priemonių;</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pritaria Gimnazijos strateginiams, metiniams veiklos, mokslo metų ugdymo planams,  kitiems Gimnazijos darbo ir vidaus tvarką reglamentuojantiems dokumentams, teikiamiems Gimnazijos direktoriaus;</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teikia siūlymus Gimnazijos direktoriui dėl Nuostatų pakeitimo, Gimnazijos struktūros tobulinimo;</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shd w:val="clear" w:color="auto" w:fill="FFFFFF"/>
        </w:rPr>
        <w:t xml:space="preserve">dalyvauja renkantis </w:t>
      </w:r>
      <w:r w:rsidRPr="00A223B6">
        <w:rPr>
          <w:rFonts w:ascii="Times New Roman" w:hAnsi="Times New Roman"/>
          <w:sz w:val="24"/>
          <w:szCs w:val="24"/>
        </w:rPr>
        <w:t xml:space="preserve">Gimnazijos veiklos kokybės įsivertinimo sritis, atlikimo metodiką, </w:t>
      </w:r>
      <w:r w:rsidRPr="00A223B6">
        <w:rPr>
          <w:rFonts w:ascii="Times New Roman" w:hAnsi="Times New Roman"/>
          <w:sz w:val="24"/>
          <w:szCs w:val="24"/>
          <w:shd w:val="clear" w:color="auto" w:fill="FFFFFF"/>
        </w:rPr>
        <w:t xml:space="preserve">analizuoja įsivertinimo rezultatus </w:t>
      </w:r>
      <w:r w:rsidRPr="00A223B6">
        <w:rPr>
          <w:rFonts w:ascii="Times New Roman" w:hAnsi="Times New Roman"/>
          <w:sz w:val="24"/>
          <w:szCs w:val="24"/>
        </w:rPr>
        <w:t xml:space="preserve">ir </w:t>
      </w:r>
      <w:r w:rsidRPr="00A223B6">
        <w:rPr>
          <w:rFonts w:ascii="Times New Roman" w:hAnsi="Times New Roman"/>
          <w:sz w:val="24"/>
          <w:szCs w:val="24"/>
          <w:shd w:val="clear" w:color="auto" w:fill="FFFFFF"/>
        </w:rPr>
        <w:t>priima sprendimus dėl Gimnazijos veiklos tobulinimo;</w:t>
      </w:r>
    </w:p>
    <w:p w:rsidR="00A223B6" w:rsidRPr="00A223B6" w:rsidRDefault="00A223B6" w:rsidP="00A223B6">
      <w:pPr>
        <w:pStyle w:val="Sraopastraipa1"/>
        <w:numPr>
          <w:ilvl w:val="1"/>
          <w:numId w:val="4"/>
        </w:numPr>
        <w:tabs>
          <w:tab w:val="left" w:pos="993"/>
          <w:tab w:val="left" w:pos="1134"/>
        </w:tabs>
        <w:ind w:left="0" w:firstLine="567"/>
        <w:jc w:val="both"/>
      </w:pPr>
      <w:r w:rsidRPr="00A223B6">
        <w:t>vertina kiekvienais metais Gimnazijos direktoriaus metų veiklos ataskaitą ir teikia savo sprendimą dėl ataskaitos teisės aktų nustatyta tvarka;</w:t>
      </w:r>
    </w:p>
    <w:p w:rsidR="00A223B6" w:rsidRPr="00A223B6" w:rsidRDefault="00A223B6" w:rsidP="00A223B6">
      <w:pPr>
        <w:pStyle w:val="Sraopastraipa"/>
        <w:numPr>
          <w:ilvl w:val="1"/>
          <w:numId w:val="4"/>
        </w:numPr>
        <w:tabs>
          <w:tab w:val="left" w:pos="993"/>
          <w:tab w:val="left" w:pos="1134"/>
        </w:tabs>
        <w:ind w:left="0" w:firstLine="567"/>
        <w:jc w:val="both"/>
      </w:pPr>
      <w:r w:rsidRPr="00A223B6">
        <w:t>teikia siūlymus Gimnazijos direktoriui dėl saugių ugdymo(si) ir darbo sąlygų sudarymo, materialinio Gimnazijos</w:t>
      </w:r>
      <w:r w:rsidRPr="00A223B6">
        <w:rPr>
          <w:b/>
        </w:rPr>
        <w:t xml:space="preserve"> </w:t>
      </w:r>
      <w:r w:rsidRPr="00A223B6">
        <w:t xml:space="preserve">aprūpinimo ir lėšų panaudojimo; </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svarsto Gimnazijos bendruomenės narių ar juos atstovaujančių savivaldos institucijų iniciatyvas ir teikia siūlymus Gimnazijos direktoriui;</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deleguoja atstovus į darbo grupes ir komisijas teisės aktų nustatyta tvarka;</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priima nutarimus kitais teisės aktų nustatytais ar Gimnazijos direktoriaus teikiamais klausimais.</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A223B6" w:rsidRPr="00A223B6" w:rsidRDefault="00A223B6" w:rsidP="00A223B6">
      <w:pPr>
        <w:pStyle w:val="Sraopastraipa"/>
        <w:numPr>
          <w:ilvl w:val="0"/>
          <w:numId w:val="4"/>
        </w:numPr>
        <w:tabs>
          <w:tab w:val="left" w:pos="993"/>
        </w:tabs>
        <w:ind w:left="0" w:firstLine="567"/>
        <w:jc w:val="both"/>
      </w:pPr>
      <w:r w:rsidRPr="00A223B6">
        <w:t xml:space="preserve">Mokytojų tarybos pirmininkas – Gimnazijos direktorius. Primininkas iš mokytojų tarybos narių kasmet renka sekretorių. </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caps/>
          <w:sz w:val="24"/>
          <w:szCs w:val="24"/>
        </w:rPr>
        <w:t>m</w:t>
      </w:r>
      <w:r w:rsidRPr="00A223B6">
        <w:rPr>
          <w:rFonts w:ascii="Times New Roman" w:hAnsi="Times New Roman"/>
          <w:sz w:val="24"/>
          <w:szCs w:val="24"/>
        </w:rPr>
        <w:t xml:space="preserve">okytojų tarybos posėdžiai organizuojami ne rečiau kaip kartą per pusmetį. Posėdžius </w:t>
      </w:r>
      <w:r w:rsidRPr="00A223B6">
        <w:rPr>
          <w:rFonts w:ascii="Times New Roman" w:hAnsi="Times New Roman"/>
          <w:iCs/>
          <w:sz w:val="24"/>
          <w:szCs w:val="24"/>
        </w:rPr>
        <w:t>šaukia mokytojų tarybos pirmininkas.</w:t>
      </w:r>
      <w:r w:rsidRPr="00A223B6">
        <w:rPr>
          <w:rFonts w:ascii="Times New Roman" w:hAnsi="Times New Roman"/>
          <w:sz w:val="24"/>
          <w:szCs w:val="24"/>
        </w:rPr>
        <w:t xml:space="preserve"> </w:t>
      </w:r>
      <w:r w:rsidRPr="00A223B6">
        <w:rPr>
          <w:rFonts w:ascii="Times New Roman" w:hAnsi="Times New Roman"/>
          <w:iCs/>
          <w:sz w:val="24"/>
          <w:szCs w:val="24"/>
        </w:rPr>
        <w:t>Apie posėdžio laiką ir svarstyti parengtus klausimus pirmininkas informuoja narius ne vėliau kaip prieš 3 dienas iki posėdžio pradžios.</w:t>
      </w:r>
      <w:r w:rsidRPr="00A223B6">
        <w:rPr>
          <w:rFonts w:ascii="Times New Roman" w:hAnsi="Times New Roman"/>
          <w:sz w:val="24"/>
          <w:szCs w:val="24"/>
        </w:rPr>
        <w:t xml:space="preserve"> Posėdis yra teisėtas, jei jame dalyvauja ne mažiau kaip du trečdaliai mokytojų tarybos narių.</w:t>
      </w:r>
      <w:r w:rsidRPr="00A223B6">
        <w:rPr>
          <w:rFonts w:ascii="Times New Roman" w:hAnsi="Times New Roman"/>
          <w:iCs/>
          <w:sz w:val="24"/>
          <w:szCs w:val="24"/>
        </w:rPr>
        <w:t xml:space="preserve"> P</w:t>
      </w:r>
      <w:r w:rsidRPr="00A223B6">
        <w:rPr>
          <w:rFonts w:ascii="Times New Roman" w:hAnsi="Times New Roman"/>
          <w:sz w:val="24"/>
          <w:szCs w:val="24"/>
        </w:rPr>
        <w:t>agal poreikį</w:t>
      </w:r>
      <w:r w:rsidRPr="00A223B6">
        <w:rPr>
          <w:rFonts w:ascii="Times New Roman" w:hAnsi="Times New Roman"/>
          <w:iCs/>
          <w:sz w:val="24"/>
          <w:szCs w:val="24"/>
        </w:rPr>
        <w:t xml:space="preserve"> į</w:t>
      </w:r>
      <w:r w:rsidRPr="00A223B6">
        <w:rPr>
          <w:rFonts w:ascii="Times New Roman" w:hAnsi="Times New Roman"/>
          <w:sz w:val="24"/>
          <w:szCs w:val="24"/>
        </w:rPr>
        <w:t xml:space="preserve"> posėdžius gali būti kviečiami kitų Gimnazijos savivaldos institucijų atstovai, </w:t>
      </w:r>
      <w:r w:rsidRPr="00A223B6">
        <w:rPr>
          <w:rFonts w:ascii="Times New Roman" w:hAnsi="Times New Roman"/>
          <w:iCs/>
          <w:sz w:val="24"/>
          <w:szCs w:val="24"/>
        </w:rPr>
        <w:t>rėmėjai, socialiniai partneriai ir kiti asmenys.</w:t>
      </w:r>
      <w:r w:rsidRPr="00A223B6">
        <w:rPr>
          <w:rFonts w:ascii="Times New Roman" w:hAnsi="Times New Roman"/>
          <w:sz w:val="24"/>
          <w:szCs w:val="24"/>
        </w:rPr>
        <w:t xml:space="preserve"> </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Mokytojų taryba:</w:t>
      </w:r>
    </w:p>
    <w:p w:rsidR="00A223B6" w:rsidRPr="00A223B6" w:rsidRDefault="00A223B6" w:rsidP="00A223B6">
      <w:pPr>
        <w:numPr>
          <w:ilvl w:val="1"/>
          <w:numId w:val="4"/>
        </w:numPr>
        <w:tabs>
          <w:tab w:val="left" w:pos="993"/>
          <w:tab w:val="left" w:pos="1134"/>
          <w:tab w:val="left" w:pos="1276"/>
          <w:tab w:val="left" w:pos="1440"/>
          <w:tab w:val="left" w:pos="1496"/>
        </w:tabs>
        <w:ind w:left="0" w:firstLine="567"/>
        <w:jc w:val="both"/>
        <w:rPr>
          <w:rFonts w:ascii="Times New Roman" w:hAnsi="Times New Roman"/>
          <w:bCs/>
          <w:sz w:val="24"/>
          <w:szCs w:val="24"/>
        </w:rPr>
      </w:pPr>
      <w:r w:rsidRPr="00A223B6">
        <w:rPr>
          <w:rFonts w:ascii="Times New Roman" w:hAnsi="Times New Roman"/>
          <w:sz w:val="24"/>
          <w:szCs w:val="24"/>
        </w:rPr>
        <w:t>svarsto ugdymo programų įgyvendinimo, optimalių ugdymo sąlygų sudarymo, ugdymo turinio atnaujinimo, mokinių ugdymosi rezultatų gerinimo ir kitus pedagoginės veiklos tobulinimo klausimus;</w:t>
      </w:r>
    </w:p>
    <w:p w:rsidR="00A223B6" w:rsidRPr="00A223B6" w:rsidRDefault="00A223B6" w:rsidP="00A223B6">
      <w:pPr>
        <w:numPr>
          <w:ilvl w:val="1"/>
          <w:numId w:val="4"/>
        </w:numPr>
        <w:tabs>
          <w:tab w:val="left" w:pos="993"/>
          <w:tab w:val="left" w:pos="1134"/>
          <w:tab w:val="left" w:pos="1276"/>
          <w:tab w:val="left" w:pos="1440"/>
          <w:tab w:val="left" w:pos="1496"/>
        </w:tabs>
        <w:ind w:left="0" w:firstLine="567"/>
        <w:jc w:val="both"/>
        <w:rPr>
          <w:rFonts w:ascii="Times New Roman" w:hAnsi="Times New Roman"/>
          <w:sz w:val="24"/>
          <w:szCs w:val="24"/>
        </w:rPr>
      </w:pPr>
      <w:r w:rsidRPr="00A223B6">
        <w:rPr>
          <w:rFonts w:ascii="Times New Roman" w:hAnsi="Times New Roman"/>
          <w:sz w:val="24"/>
          <w:szCs w:val="24"/>
        </w:rPr>
        <w:t>priima nutarimus dėl Gimnazijos metinių veiklos, ugdymo planų įgyvendinimo, mokinių pažangos ir pasiekimų vertinimo, informacijos kaupimo ir panaudojimo tobulinimo;</w:t>
      </w:r>
    </w:p>
    <w:p w:rsidR="00A223B6" w:rsidRPr="00A223B6" w:rsidRDefault="00A223B6" w:rsidP="00A223B6">
      <w:pPr>
        <w:numPr>
          <w:ilvl w:val="1"/>
          <w:numId w:val="4"/>
        </w:numPr>
        <w:tabs>
          <w:tab w:val="left" w:pos="993"/>
          <w:tab w:val="left" w:pos="1134"/>
          <w:tab w:val="left" w:pos="1276"/>
          <w:tab w:val="left" w:pos="1440"/>
          <w:tab w:val="left" w:pos="1496"/>
        </w:tabs>
        <w:ind w:left="0" w:firstLine="567"/>
        <w:jc w:val="both"/>
        <w:rPr>
          <w:rFonts w:ascii="Times New Roman" w:hAnsi="Times New Roman"/>
          <w:sz w:val="24"/>
          <w:szCs w:val="24"/>
        </w:rPr>
      </w:pPr>
      <w:r w:rsidRPr="00A223B6">
        <w:rPr>
          <w:rFonts w:ascii="Times New Roman" w:hAnsi="Times New Roman"/>
          <w:sz w:val="24"/>
          <w:szCs w:val="24"/>
        </w:rPr>
        <w:t>analizuoja mokinių sveikatos, mokymosi, švietimo pagalbos, socialinės paramos, prevencinės veiklos, poilsio, mitybos, saugos Gimnazijoje būklę;</w:t>
      </w:r>
    </w:p>
    <w:p w:rsidR="00A223B6" w:rsidRPr="00A223B6" w:rsidRDefault="00A223B6" w:rsidP="00A223B6">
      <w:pPr>
        <w:numPr>
          <w:ilvl w:val="1"/>
          <w:numId w:val="4"/>
        </w:numPr>
        <w:tabs>
          <w:tab w:val="left" w:pos="993"/>
          <w:tab w:val="left" w:pos="1134"/>
          <w:tab w:val="left" w:pos="1276"/>
          <w:tab w:val="left" w:pos="1496"/>
        </w:tabs>
        <w:ind w:left="0" w:firstLine="567"/>
        <w:jc w:val="both"/>
        <w:rPr>
          <w:rFonts w:ascii="Times New Roman" w:hAnsi="Times New Roman"/>
          <w:sz w:val="24"/>
          <w:szCs w:val="24"/>
        </w:rPr>
      </w:pPr>
      <w:r w:rsidRPr="00A223B6">
        <w:rPr>
          <w:rFonts w:ascii="Times New Roman" w:hAnsi="Times New Roman"/>
          <w:sz w:val="24"/>
          <w:szCs w:val="24"/>
        </w:rPr>
        <w:t>deleguoja atstovus į Tarybą, mokytojų atestacijos komisiją;</w:t>
      </w:r>
    </w:p>
    <w:p w:rsidR="00A223B6" w:rsidRPr="00A223B6" w:rsidRDefault="00A223B6" w:rsidP="00A223B6">
      <w:pPr>
        <w:numPr>
          <w:ilvl w:val="1"/>
          <w:numId w:val="4"/>
        </w:numPr>
        <w:tabs>
          <w:tab w:val="left" w:pos="993"/>
          <w:tab w:val="left" w:pos="1080"/>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priima nutarimus kitais teisės aktų nustatytais ar Gimnazijos direktoriaus, jo pavaduotojų teikiamais klausimais.</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Gimnazijoje veikia mokinių savivaldos institucijos – mokinių komitetai klasėse ir mokinių senatas. </w:t>
      </w:r>
    </w:p>
    <w:p w:rsidR="00A223B6" w:rsidRPr="00A223B6" w:rsidRDefault="00A223B6" w:rsidP="00A223B6">
      <w:pPr>
        <w:pStyle w:val="Sraopastraipa"/>
        <w:numPr>
          <w:ilvl w:val="0"/>
          <w:numId w:val="4"/>
        </w:numPr>
        <w:tabs>
          <w:tab w:val="left" w:pos="993"/>
          <w:tab w:val="left" w:pos="1134"/>
        </w:tabs>
        <w:ind w:left="0" w:firstLine="567"/>
        <w:jc w:val="both"/>
      </w:pPr>
      <w:r w:rsidRPr="00A223B6">
        <w:rPr>
          <w:bCs/>
          <w:iCs/>
        </w:rPr>
        <w:t>Mokinių komitetą sudaro seniūnas, jo pavaduotojas ir 1</w:t>
      </w:r>
      <w:r w:rsidRPr="00A223B6">
        <w:t>–3</w:t>
      </w:r>
      <w:r w:rsidRPr="00A223B6">
        <w:rPr>
          <w:bCs/>
          <w:iCs/>
        </w:rPr>
        <w:t xml:space="preserve"> nariai,</w:t>
      </w:r>
      <w:r w:rsidRPr="00A223B6">
        <w:t xml:space="preserve"> išrinkti atviru balsavimu klasės mokinių susirinkime dvejiems metams. </w:t>
      </w:r>
    </w:p>
    <w:p w:rsidR="00A223B6" w:rsidRPr="00A223B6" w:rsidRDefault="00A223B6" w:rsidP="00A223B6">
      <w:pPr>
        <w:pStyle w:val="Sraopastraipa"/>
        <w:numPr>
          <w:ilvl w:val="0"/>
          <w:numId w:val="4"/>
        </w:numPr>
        <w:tabs>
          <w:tab w:val="left" w:pos="993"/>
          <w:tab w:val="left" w:pos="1134"/>
        </w:tabs>
        <w:ind w:left="0" w:firstLine="567"/>
        <w:jc w:val="both"/>
      </w:pPr>
      <w:r w:rsidRPr="00A223B6">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A223B6" w:rsidRPr="00A223B6" w:rsidRDefault="00A223B6" w:rsidP="00A223B6">
      <w:pPr>
        <w:pStyle w:val="Sraopastraipa"/>
        <w:numPr>
          <w:ilvl w:val="0"/>
          <w:numId w:val="4"/>
        </w:numPr>
        <w:tabs>
          <w:tab w:val="left" w:pos="993"/>
          <w:tab w:val="left" w:pos="1134"/>
        </w:tabs>
        <w:ind w:left="0" w:firstLine="567"/>
        <w:jc w:val="both"/>
      </w:pPr>
      <w:r w:rsidRPr="00A223B6">
        <w:t>Mokinių komiteto narys prieš terminą netenka savo įgaliojimų, kai jis atsistatydina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rsidR="00A223B6" w:rsidRPr="00A223B6" w:rsidRDefault="00A223B6" w:rsidP="00A223B6">
      <w:pPr>
        <w:numPr>
          <w:ilvl w:val="0"/>
          <w:numId w:val="4"/>
        </w:numPr>
        <w:tabs>
          <w:tab w:val="left" w:pos="993"/>
          <w:tab w:val="left" w:pos="1276"/>
        </w:tabs>
        <w:ind w:left="0" w:firstLine="567"/>
        <w:jc w:val="both"/>
        <w:rPr>
          <w:rFonts w:ascii="Times New Roman" w:hAnsi="Times New Roman"/>
          <w:iCs/>
          <w:sz w:val="24"/>
          <w:szCs w:val="24"/>
        </w:rPr>
      </w:pPr>
      <w:r w:rsidRPr="00A223B6">
        <w:rPr>
          <w:rFonts w:ascii="Times New Roman" w:hAnsi="Times New Roman"/>
          <w:iCs/>
          <w:sz w:val="24"/>
          <w:szCs w:val="24"/>
        </w:rPr>
        <w:t>Posėdžius šaukia seniūnas, kuris apie posėdžio laiką ir svarstyti parengtus klausimus informuoja narius ne vėliau kaip prieš 3 dienas iki posėdžio pradžios. P</w:t>
      </w:r>
      <w:r w:rsidRPr="00A223B6">
        <w:rPr>
          <w:rFonts w:ascii="Times New Roman" w:hAnsi="Times New Roman"/>
          <w:sz w:val="24"/>
          <w:szCs w:val="24"/>
        </w:rPr>
        <w:t>osėdis yra teisėtas, jei jame dalyvauja ne mažiau kaip du trečdaliai mokinių komiteto narių</w:t>
      </w:r>
      <w:r w:rsidRPr="00A223B6">
        <w:rPr>
          <w:rFonts w:ascii="Times New Roman" w:hAnsi="Times New Roman"/>
          <w:iCs/>
          <w:sz w:val="24"/>
          <w:szCs w:val="24"/>
        </w:rPr>
        <w:t xml:space="preserve">. </w:t>
      </w:r>
      <w:r w:rsidRPr="00A223B6">
        <w:rPr>
          <w:rFonts w:ascii="Times New Roman" w:hAnsi="Times New Roman"/>
          <w:sz w:val="24"/>
          <w:szCs w:val="24"/>
        </w:rPr>
        <w:t xml:space="preserve">Nutarimai priimami </w:t>
      </w:r>
      <w:r w:rsidRPr="00A223B6">
        <w:rPr>
          <w:rFonts w:ascii="Times New Roman" w:hAnsi="Times New Roman"/>
          <w:iCs/>
          <w:sz w:val="24"/>
          <w:szCs w:val="24"/>
        </w:rPr>
        <w:t xml:space="preserve">mokinių komiteto </w:t>
      </w:r>
      <w:r w:rsidRPr="00A223B6">
        <w:rPr>
          <w:rFonts w:ascii="Times New Roman" w:hAnsi="Times New Roman"/>
          <w:sz w:val="24"/>
          <w:szCs w:val="24"/>
        </w:rPr>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bCs/>
          <w:sz w:val="24"/>
          <w:szCs w:val="24"/>
        </w:rPr>
      </w:pPr>
      <w:r w:rsidRPr="00A223B6">
        <w:rPr>
          <w:rFonts w:ascii="Times New Roman" w:hAnsi="Times New Roman"/>
          <w:sz w:val="24"/>
          <w:szCs w:val="24"/>
        </w:rPr>
        <w:t>Mokinių komiteto nariai vieną kartą per metus pristato savo veiklos rezultatus</w:t>
      </w:r>
      <w:r w:rsidRPr="00A223B6">
        <w:rPr>
          <w:rFonts w:ascii="Times New Roman" w:hAnsi="Times New Roman"/>
          <w:b/>
          <w:sz w:val="24"/>
          <w:szCs w:val="24"/>
        </w:rPr>
        <w:t xml:space="preserve"> </w:t>
      </w:r>
      <w:r w:rsidRPr="00A223B6">
        <w:rPr>
          <w:rFonts w:ascii="Times New Roman" w:hAnsi="Times New Roman"/>
          <w:sz w:val="24"/>
          <w:szCs w:val="24"/>
        </w:rPr>
        <w:t>juos rinkusiam klasės mokinių susirinkimui</w:t>
      </w:r>
      <w:r w:rsidRPr="00A223B6">
        <w:rPr>
          <w:rFonts w:ascii="Times New Roman" w:hAnsi="Times New Roman"/>
          <w:bCs/>
          <w:sz w:val="24"/>
          <w:szCs w:val="24"/>
        </w:rPr>
        <w:t>.</w:t>
      </w:r>
    </w:p>
    <w:p w:rsidR="00A223B6" w:rsidRPr="00A223B6" w:rsidRDefault="00A223B6" w:rsidP="00A223B6">
      <w:pPr>
        <w:pStyle w:val="Pagrindiniotekstotrauka"/>
        <w:numPr>
          <w:ilvl w:val="0"/>
          <w:numId w:val="4"/>
        </w:numPr>
        <w:tabs>
          <w:tab w:val="left" w:pos="993"/>
          <w:tab w:val="left" w:pos="1080"/>
          <w:tab w:val="left" w:pos="1134"/>
          <w:tab w:val="left" w:pos="1276"/>
        </w:tabs>
        <w:spacing w:after="0"/>
        <w:ind w:left="0" w:right="-1" w:firstLine="567"/>
        <w:jc w:val="both"/>
        <w:rPr>
          <w:rFonts w:ascii="Times New Roman" w:hAnsi="Times New Roman"/>
          <w:sz w:val="24"/>
          <w:szCs w:val="24"/>
        </w:rPr>
      </w:pPr>
      <w:r w:rsidRPr="00A223B6">
        <w:rPr>
          <w:rFonts w:ascii="Times New Roman" w:hAnsi="Times New Roman"/>
          <w:bCs/>
          <w:iCs/>
          <w:sz w:val="24"/>
          <w:szCs w:val="24"/>
        </w:rPr>
        <w:t>Mokinių komitetas:</w:t>
      </w:r>
    </w:p>
    <w:p w:rsidR="00A223B6" w:rsidRPr="00A223B6" w:rsidRDefault="00A223B6" w:rsidP="00A223B6">
      <w:pPr>
        <w:pStyle w:val="Pagrindiniotekstotrauka"/>
        <w:numPr>
          <w:ilvl w:val="1"/>
          <w:numId w:val="4"/>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rFonts w:ascii="Times New Roman" w:hAnsi="Times New Roman"/>
          <w:sz w:val="24"/>
          <w:szCs w:val="24"/>
        </w:rPr>
      </w:pPr>
      <w:r w:rsidRPr="00A223B6">
        <w:rPr>
          <w:rFonts w:ascii="Times New Roman" w:hAnsi="Times New Roman"/>
          <w:sz w:val="24"/>
          <w:szCs w:val="24"/>
        </w:rPr>
        <w:t>planuoja ir organizuoja klasės mokinių nepamokinę veiklą;</w:t>
      </w:r>
    </w:p>
    <w:p w:rsidR="00A223B6" w:rsidRPr="00A223B6" w:rsidRDefault="00A223B6" w:rsidP="00A223B6">
      <w:pPr>
        <w:pStyle w:val="Pagrindiniotekstotrauka"/>
        <w:numPr>
          <w:ilvl w:val="1"/>
          <w:numId w:val="4"/>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rFonts w:ascii="Times New Roman" w:hAnsi="Times New Roman"/>
          <w:sz w:val="24"/>
          <w:szCs w:val="24"/>
        </w:rPr>
      </w:pPr>
      <w:r w:rsidRPr="00A223B6">
        <w:rPr>
          <w:rFonts w:ascii="Times New Roman" w:hAnsi="Times New Roman"/>
          <w:sz w:val="24"/>
          <w:szCs w:val="24"/>
        </w:rPr>
        <w:t>rūpinasi drausmės ir tvarkos palaikymu klasėje, mokinių lankomumu;</w:t>
      </w:r>
    </w:p>
    <w:p w:rsidR="00A223B6" w:rsidRPr="00A223B6" w:rsidRDefault="00A223B6" w:rsidP="00A223B6">
      <w:pPr>
        <w:pStyle w:val="Pagrindiniotekstotrauka"/>
        <w:numPr>
          <w:ilvl w:val="1"/>
          <w:numId w:val="4"/>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rPr>
          <w:rFonts w:ascii="Times New Roman" w:hAnsi="Times New Roman"/>
          <w:sz w:val="24"/>
          <w:szCs w:val="24"/>
        </w:rPr>
      </w:pPr>
      <w:r w:rsidRPr="00A223B6">
        <w:rPr>
          <w:rFonts w:ascii="Times New Roman" w:hAnsi="Times New Roman"/>
          <w:sz w:val="24"/>
          <w:szCs w:val="24"/>
        </w:rPr>
        <w:t>svarsto kitus klasės vadovo teikiamus klausimus.</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iCs/>
          <w:sz w:val="24"/>
          <w:szCs w:val="24"/>
        </w:rPr>
      </w:pPr>
      <w:r w:rsidRPr="00A223B6">
        <w:rPr>
          <w:rFonts w:ascii="Times New Roman" w:hAnsi="Times New Roman"/>
          <w:caps/>
          <w:sz w:val="24"/>
          <w:szCs w:val="24"/>
        </w:rPr>
        <w:t>m</w:t>
      </w:r>
      <w:r w:rsidRPr="00A223B6">
        <w:rPr>
          <w:rFonts w:ascii="Times New Roman" w:hAnsi="Times New Roman"/>
          <w:sz w:val="24"/>
          <w:szCs w:val="24"/>
        </w:rPr>
        <w:t>okinių senatas – aukščiausia mokinių savivaldos institucija, renkama dvejiems metams.</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iCs/>
          <w:sz w:val="24"/>
          <w:szCs w:val="24"/>
        </w:rPr>
      </w:pPr>
      <w:r w:rsidRPr="00A223B6">
        <w:rPr>
          <w:rFonts w:ascii="Times New Roman" w:hAnsi="Times New Roman"/>
          <w:sz w:val="24"/>
          <w:szCs w:val="24"/>
        </w:rPr>
        <w:t xml:space="preserve">Mokinių senatą sudaro prezidentas, jo pavaduotojas ir </w:t>
      </w:r>
      <w:r w:rsidRPr="00A223B6">
        <w:rPr>
          <w:rFonts w:ascii="Times New Roman" w:hAnsi="Times New Roman"/>
          <w:iCs/>
          <w:sz w:val="24"/>
          <w:szCs w:val="24"/>
        </w:rPr>
        <w:t xml:space="preserve">I–IV </w:t>
      </w:r>
      <w:r w:rsidRPr="00A223B6">
        <w:rPr>
          <w:rFonts w:ascii="Times New Roman" w:hAnsi="Times New Roman"/>
          <w:sz w:val="24"/>
          <w:szCs w:val="24"/>
        </w:rPr>
        <w:t xml:space="preserve">klasių seniūnai. </w:t>
      </w:r>
    </w:p>
    <w:p w:rsidR="00A223B6" w:rsidRPr="00A223B6" w:rsidRDefault="00A223B6" w:rsidP="00A223B6">
      <w:pPr>
        <w:pStyle w:val="Sraopastraipa"/>
        <w:numPr>
          <w:ilvl w:val="0"/>
          <w:numId w:val="4"/>
        </w:numPr>
        <w:tabs>
          <w:tab w:val="left" w:pos="993"/>
          <w:tab w:val="left" w:pos="1134"/>
        </w:tabs>
        <w:ind w:left="0" w:firstLine="567"/>
        <w:jc w:val="both"/>
      </w:pPr>
      <w:r w:rsidRPr="00A223B6">
        <w:rPr>
          <w:iCs/>
        </w:rPr>
        <w:t>Mokinių prezidentas (I–III klasių mokinys) renkamas slaptu balsavimu balsų dauguma Gimnazijoje organizuojamų visuotinių mokinių rinkimų metu.</w:t>
      </w:r>
      <w:r w:rsidRPr="00A223B6">
        <w:t xml:space="preserve"> Prezidento pavaduotoju skiriamas antrą vietą pagal balsų skaičių rinkimuose užėmęs kandidatas.</w:t>
      </w:r>
    </w:p>
    <w:p w:rsidR="00A223B6" w:rsidRPr="00A223B6" w:rsidRDefault="00A223B6" w:rsidP="00A223B6">
      <w:pPr>
        <w:pStyle w:val="Sraopastraipa"/>
        <w:numPr>
          <w:ilvl w:val="0"/>
          <w:numId w:val="4"/>
        </w:numPr>
        <w:tabs>
          <w:tab w:val="left" w:pos="993"/>
          <w:tab w:val="left" w:pos="1134"/>
        </w:tabs>
        <w:ind w:left="0" w:firstLine="567"/>
        <w:jc w:val="both"/>
      </w:pPr>
      <w:r w:rsidRPr="00A223B6">
        <w:t>Mokinių senato sekretorių renka mokinių senato nariai atviru balsavimu pirmajame posėdyje.</w:t>
      </w:r>
    </w:p>
    <w:p w:rsidR="00A223B6" w:rsidRPr="00A223B6" w:rsidRDefault="00A223B6" w:rsidP="00A223B6">
      <w:pPr>
        <w:pStyle w:val="Sraopastraipa"/>
        <w:numPr>
          <w:ilvl w:val="0"/>
          <w:numId w:val="4"/>
        </w:numPr>
        <w:tabs>
          <w:tab w:val="left" w:pos="993"/>
          <w:tab w:val="left" w:pos="1134"/>
        </w:tabs>
        <w:ind w:left="0" w:firstLine="567"/>
        <w:jc w:val="both"/>
      </w:pPr>
      <w:r w:rsidRPr="00A223B6">
        <w:t xml:space="preserve">Mokinių senato nario kadencijų skaičius tam pačiam asmeniui neribojamas. Mokinių senato nario įgaliojimai prasideda, kai į pirmąjį posėdį susirenka išrinkti mokinių senato nariai, ir baigiasi, kai į pirmąjį posėdį susirenka naujai kadencijai išrinkti mokinių senato nariai. </w:t>
      </w:r>
    </w:p>
    <w:p w:rsidR="00A223B6" w:rsidRPr="00A223B6" w:rsidRDefault="00A223B6" w:rsidP="00A223B6">
      <w:pPr>
        <w:pStyle w:val="Sraopastraipa"/>
        <w:numPr>
          <w:ilvl w:val="0"/>
          <w:numId w:val="4"/>
        </w:numPr>
        <w:tabs>
          <w:tab w:val="left" w:pos="993"/>
          <w:tab w:val="left" w:pos="1134"/>
        </w:tabs>
        <w:ind w:left="0" w:firstLine="567"/>
        <w:jc w:val="both"/>
      </w:pPr>
      <w:r w:rsidRPr="00A223B6">
        <w:t>Mokinių senato narys prieš terminą netenka savo įgaliojimų, kai jis atsistatydina arba kai jis savo elgesiu pažeidžia Gimnazijoje nustatytas mokinių elgesio taisykles. Nutrūkus mokinių senato nario įgaliojimams pirma laiko, naują narį bendra tvarka renka klasės ar visuotinis mokinių susirinkimas mokinių senato esamos kadencijos likusiam laikotarpiui.</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iCs/>
          <w:sz w:val="24"/>
          <w:szCs w:val="24"/>
        </w:rPr>
      </w:pPr>
      <w:r w:rsidRPr="00A223B6">
        <w:rPr>
          <w:rFonts w:ascii="Times New Roman" w:hAnsi="Times New Roman"/>
          <w:iCs/>
          <w:caps/>
          <w:sz w:val="24"/>
          <w:szCs w:val="24"/>
        </w:rPr>
        <w:t>m</w:t>
      </w:r>
      <w:r w:rsidRPr="00A223B6">
        <w:rPr>
          <w:rFonts w:ascii="Times New Roman" w:hAnsi="Times New Roman"/>
          <w:iCs/>
          <w:sz w:val="24"/>
          <w:szCs w:val="24"/>
        </w:rPr>
        <w:t xml:space="preserve">okinių senato posėdžius šaukia prezidentas. Apie posėdžio laiką ir svarstyti parengtus klausimus prezidentas informuoja narius ne vėliau kaip prieš 3 dienas iki posėdžio pradžios. Posėdžiai organizuojami ne rečiau kaip du kartus per metus. </w:t>
      </w:r>
      <w:r w:rsidRPr="00A223B6">
        <w:rPr>
          <w:rFonts w:ascii="Times New Roman" w:hAnsi="Times New Roman"/>
          <w:sz w:val="24"/>
          <w:szCs w:val="24"/>
        </w:rPr>
        <w:t>Posėdis yra teisėtas, jeigu jame dalyvauja ne mažiau kaip du trečdaliai mokinių senato narių.</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Nutarimai priimami </w:t>
      </w:r>
      <w:r w:rsidRPr="00A223B6">
        <w:rPr>
          <w:rFonts w:ascii="Times New Roman" w:hAnsi="Times New Roman"/>
          <w:iCs/>
          <w:sz w:val="24"/>
          <w:szCs w:val="24"/>
        </w:rPr>
        <w:t xml:space="preserve">mokinių senato </w:t>
      </w:r>
      <w:r w:rsidRPr="00A223B6">
        <w:rPr>
          <w:rFonts w:ascii="Times New Roman" w:hAnsi="Times New Roman"/>
          <w:sz w:val="24"/>
          <w:szCs w:val="24"/>
        </w:rPr>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A223B6" w:rsidRPr="00A223B6" w:rsidRDefault="00A223B6" w:rsidP="00A223B6">
      <w:pPr>
        <w:numPr>
          <w:ilvl w:val="0"/>
          <w:numId w:val="4"/>
        </w:numPr>
        <w:tabs>
          <w:tab w:val="left" w:pos="993"/>
          <w:tab w:val="left" w:pos="1080"/>
          <w:tab w:val="left" w:pos="1134"/>
          <w:tab w:val="left" w:pos="1276"/>
          <w:tab w:val="left" w:pos="1309"/>
        </w:tabs>
        <w:ind w:left="0" w:firstLine="567"/>
        <w:jc w:val="both"/>
        <w:rPr>
          <w:rFonts w:ascii="Times New Roman" w:hAnsi="Times New Roman"/>
          <w:sz w:val="24"/>
          <w:szCs w:val="24"/>
        </w:rPr>
      </w:pPr>
      <w:r w:rsidRPr="00A223B6">
        <w:rPr>
          <w:rFonts w:ascii="Times New Roman" w:hAnsi="Times New Roman"/>
          <w:bCs/>
          <w:caps/>
          <w:sz w:val="24"/>
          <w:szCs w:val="24"/>
        </w:rPr>
        <w:t>m</w:t>
      </w:r>
      <w:r w:rsidRPr="00A223B6">
        <w:rPr>
          <w:rFonts w:ascii="Times New Roman" w:hAnsi="Times New Roman"/>
          <w:bCs/>
          <w:sz w:val="24"/>
          <w:szCs w:val="24"/>
        </w:rPr>
        <w:t xml:space="preserve">okinių senato nariai vieną kartą per metus </w:t>
      </w:r>
      <w:r w:rsidRPr="00A223B6">
        <w:rPr>
          <w:rFonts w:ascii="Times New Roman" w:hAnsi="Times New Roman"/>
          <w:sz w:val="24"/>
          <w:szCs w:val="24"/>
        </w:rPr>
        <w:t>pristato savo veiklos rezultatus juos rinkusiems mokinių susirinkimams klasėse.</w:t>
      </w:r>
    </w:p>
    <w:p w:rsidR="00A223B6" w:rsidRPr="00A223B6" w:rsidRDefault="00A223B6" w:rsidP="00A223B6">
      <w:pPr>
        <w:numPr>
          <w:ilvl w:val="0"/>
          <w:numId w:val="4"/>
        </w:numPr>
        <w:tabs>
          <w:tab w:val="left" w:pos="993"/>
          <w:tab w:val="left" w:pos="1080"/>
          <w:tab w:val="left" w:pos="1134"/>
          <w:tab w:val="left" w:pos="1276"/>
          <w:tab w:val="left" w:pos="1309"/>
        </w:tabs>
        <w:ind w:left="0" w:firstLine="567"/>
        <w:jc w:val="both"/>
        <w:rPr>
          <w:rFonts w:ascii="Times New Roman" w:hAnsi="Times New Roman"/>
          <w:sz w:val="24"/>
          <w:szCs w:val="24"/>
        </w:rPr>
      </w:pPr>
      <w:r w:rsidRPr="00A223B6">
        <w:rPr>
          <w:rFonts w:ascii="Times New Roman" w:hAnsi="Times New Roman"/>
          <w:sz w:val="24"/>
          <w:szCs w:val="24"/>
        </w:rPr>
        <w:t>Mokinių senatas:</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padeda organizuoti Gimnazijos renginius, akcijas, vykdyti prevencines programas;</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teikia siūlymus Tarybai ir Gimnazijos direktoriui dėl ugdymo organizavimo, neformaliojo švietimo programų plėtros, socialinės veiklos;</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inicijuoja mokinių savanorystės veiklas Gimnazijoje;</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 xml:space="preserve">atstovauja mokinių interesams </w:t>
      </w:r>
      <w:r w:rsidRPr="00A223B6">
        <w:rPr>
          <w:rFonts w:ascii="Times New Roman" w:hAnsi="Times New Roman"/>
          <w:caps/>
          <w:sz w:val="24"/>
          <w:szCs w:val="24"/>
        </w:rPr>
        <w:t>t</w:t>
      </w:r>
      <w:r w:rsidRPr="00A223B6">
        <w:rPr>
          <w:rFonts w:ascii="Times New Roman" w:hAnsi="Times New Roman"/>
          <w:sz w:val="24"/>
          <w:szCs w:val="24"/>
        </w:rPr>
        <w:t>aryboje bei kitose savivaldos institucijose,</w:t>
      </w:r>
      <w:r w:rsidRPr="00A223B6">
        <w:rPr>
          <w:rFonts w:ascii="Times New Roman" w:hAnsi="Times New Roman"/>
          <w:iCs/>
          <w:sz w:val="24"/>
          <w:szCs w:val="24"/>
        </w:rPr>
        <w:t xml:space="preserve"> tarpininkauja ginant mokinių teises </w:t>
      </w:r>
      <w:r w:rsidRPr="00A223B6">
        <w:rPr>
          <w:rFonts w:ascii="Times New Roman" w:hAnsi="Times New Roman"/>
          <w:sz w:val="24"/>
          <w:szCs w:val="24"/>
        </w:rPr>
        <w:t>Gimnazijoje</w:t>
      </w:r>
      <w:r w:rsidRPr="00A223B6">
        <w:rPr>
          <w:rFonts w:ascii="Times New Roman" w:hAnsi="Times New Roman"/>
          <w:iCs/>
          <w:sz w:val="24"/>
          <w:szCs w:val="24"/>
        </w:rPr>
        <w:t>;</w:t>
      </w:r>
    </w:p>
    <w:p w:rsidR="00A223B6" w:rsidRPr="00A223B6" w:rsidRDefault="00A223B6" w:rsidP="00A223B6">
      <w:pPr>
        <w:numPr>
          <w:ilvl w:val="1"/>
          <w:numId w:val="4"/>
        </w:numPr>
        <w:tabs>
          <w:tab w:val="left" w:pos="993"/>
          <w:tab w:val="left" w:pos="1134"/>
          <w:tab w:val="left" w:pos="1276"/>
          <w:tab w:val="left" w:pos="1309"/>
          <w:tab w:val="left" w:pos="1440"/>
          <w:tab w:val="left" w:pos="1496"/>
        </w:tabs>
        <w:ind w:left="0" w:firstLine="567"/>
        <w:jc w:val="both"/>
        <w:rPr>
          <w:rFonts w:ascii="Times New Roman" w:hAnsi="Times New Roman"/>
          <w:sz w:val="24"/>
          <w:szCs w:val="24"/>
        </w:rPr>
      </w:pPr>
      <w:r w:rsidRPr="00A223B6">
        <w:rPr>
          <w:rFonts w:ascii="Times New Roman" w:hAnsi="Times New Roman"/>
          <w:iCs/>
          <w:sz w:val="24"/>
          <w:szCs w:val="24"/>
        </w:rPr>
        <w:t xml:space="preserve">rūpinasi drausmės ir tvarkos palaikymu </w:t>
      </w:r>
      <w:r w:rsidRPr="00A223B6">
        <w:rPr>
          <w:rFonts w:ascii="Times New Roman" w:hAnsi="Times New Roman"/>
          <w:sz w:val="24"/>
          <w:szCs w:val="24"/>
        </w:rPr>
        <w:t>Gimnazijoje</w:t>
      </w:r>
      <w:r w:rsidRPr="00A223B6">
        <w:rPr>
          <w:rFonts w:ascii="Times New Roman" w:hAnsi="Times New Roman"/>
          <w:iCs/>
          <w:sz w:val="24"/>
          <w:szCs w:val="24"/>
        </w:rPr>
        <w:t>;</w:t>
      </w:r>
    </w:p>
    <w:p w:rsidR="00A223B6" w:rsidRPr="00A223B6" w:rsidRDefault="00A223B6" w:rsidP="00A223B6">
      <w:pPr>
        <w:numPr>
          <w:ilvl w:val="1"/>
          <w:numId w:val="4"/>
        </w:numPr>
        <w:tabs>
          <w:tab w:val="left" w:pos="993"/>
          <w:tab w:val="left" w:pos="1134"/>
          <w:tab w:val="left" w:pos="1276"/>
          <w:tab w:val="left" w:pos="1309"/>
          <w:tab w:val="left" w:pos="1440"/>
          <w:tab w:val="left" w:pos="1496"/>
        </w:tabs>
        <w:ind w:left="0" w:firstLine="567"/>
        <w:jc w:val="both"/>
        <w:rPr>
          <w:rFonts w:ascii="Times New Roman" w:hAnsi="Times New Roman"/>
          <w:sz w:val="24"/>
          <w:szCs w:val="24"/>
        </w:rPr>
      </w:pPr>
      <w:r w:rsidRPr="00A223B6">
        <w:rPr>
          <w:rFonts w:ascii="Times New Roman" w:hAnsi="Times New Roman"/>
          <w:sz w:val="24"/>
          <w:szCs w:val="24"/>
        </w:rPr>
        <w:t>dalyvauja rengiant Gimnazijos veiklą reglamentuojančius dokumentus;</w:t>
      </w:r>
    </w:p>
    <w:p w:rsidR="00A223B6" w:rsidRPr="00A223B6" w:rsidRDefault="00A223B6" w:rsidP="00A223B6">
      <w:pPr>
        <w:numPr>
          <w:ilvl w:val="1"/>
          <w:numId w:val="4"/>
        </w:numPr>
        <w:tabs>
          <w:tab w:val="left" w:pos="993"/>
          <w:tab w:val="left" w:pos="1134"/>
          <w:tab w:val="left" w:pos="1276"/>
          <w:tab w:val="left" w:pos="1309"/>
          <w:tab w:val="left" w:pos="1440"/>
          <w:tab w:val="left" w:pos="1496"/>
        </w:tabs>
        <w:ind w:left="0" w:firstLine="567"/>
        <w:jc w:val="both"/>
        <w:rPr>
          <w:rFonts w:ascii="Times New Roman" w:hAnsi="Times New Roman"/>
          <w:sz w:val="24"/>
          <w:szCs w:val="24"/>
        </w:rPr>
      </w:pPr>
      <w:r w:rsidRPr="00A223B6">
        <w:rPr>
          <w:rFonts w:ascii="Times New Roman" w:hAnsi="Times New Roman"/>
          <w:sz w:val="24"/>
          <w:szCs w:val="24"/>
        </w:rPr>
        <w:t>svarsto kitus Gimnazijos direktoriaus, jo pavaduotojų teikiamus klausimus.</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Gimnazijoje veikia tėvų (globėjų, rūpintojų) savivaldos institucijos – tėvų komitetai klasėse ir tėvų taryba. </w:t>
      </w:r>
    </w:p>
    <w:p w:rsidR="00A223B6" w:rsidRPr="00A223B6" w:rsidRDefault="00A223B6" w:rsidP="00A223B6">
      <w:pPr>
        <w:pStyle w:val="Sraopastraipa"/>
        <w:numPr>
          <w:ilvl w:val="0"/>
          <w:numId w:val="4"/>
        </w:numPr>
        <w:tabs>
          <w:tab w:val="left" w:pos="993"/>
          <w:tab w:val="left" w:pos="1134"/>
        </w:tabs>
        <w:ind w:left="0" w:firstLine="567"/>
        <w:jc w:val="both"/>
      </w:pPr>
      <w:r w:rsidRPr="00A223B6">
        <w:t>Tėvų komitetą sudaro pirmininkas ir 2</w:t>
      </w:r>
      <w:r w:rsidRPr="00A223B6">
        <w:rPr>
          <w:iCs/>
        </w:rPr>
        <w:t>–4</w:t>
      </w:r>
      <w:r w:rsidRPr="00A223B6">
        <w:t xml:space="preserve"> nariai, išrinkti dvejiems metams atviru balsavimu klasės tėvų (globėjų, rūpintojų) susirinkimo dauguma. Tėvų komiteto nario kadencijų skaičius tam pačiam asmeniui neribojamas.</w:t>
      </w:r>
    </w:p>
    <w:p w:rsidR="00A223B6" w:rsidRPr="00A223B6" w:rsidRDefault="00A223B6" w:rsidP="00A223B6">
      <w:pPr>
        <w:pStyle w:val="Sraopastraipa1"/>
        <w:numPr>
          <w:ilvl w:val="0"/>
          <w:numId w:val="4"/>
        </w:numPr>
        <w:tabs>
          <w:tab w:val="left" w:pos="993"/>
          <w:tab w:val="left" w:pos="1134"/>
        </w:tabs>
        <w:ind w:left="0" w:firstLine="567"/>
        <w:jc w:val="both"/>
      </w:pPr>
      <w:r w:rsidRPr="00A223B6">
        <w:t xml:space="preserve">Tėvų komiteto nario įgaliojimai prasideda, kai į pirmąjį posėdį susirenka išrinkti tėvų komiteto nariai, ir baigiasi, kai į pirmąjį posėdį susirenka naujai kadencijai išrinkti tėvų komiteto nariai. </w:t>
      </w:r>
    </w:p>
    <w:p w:rsidR="00A223B6" w:rsidRPr="00A223B6" w:rsidRDefault="00A223B6" w:rsidP="00A223B6">
      <w:pPr>
        <w:pStyle w:val="Sraopastraipa1"/>
        <w:numPr>
          <w:ilvl w:val="0"/>
          <w:numId w:val="4"/>
        </w:numPr>
        <w:tabs>
          <w:tab w:val="left" w:pos="993"/>
          <w:tab w:val="left" w:pos="1134"/>
        </w:tabs>
        <w:ind w:left="0" w:firstLine="567"/>
        <w:jc w:val="both"/>
      </w:pPr>
      <w:r w:rsidRPr="00A223B6">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iCs/>
          <w:sz w:val="24"/>
          <w:szCs w:val="24"/>
        </w:rPr>
      </w:pPr>
      <w:r w:rsidRPr="00A223B6">
        <w:rPr>
          <w:rFonts w:ascii="Times New Roman" w:hAnsi="Times New Roman"/>
          <w:sz w:val="24"/>
          <w:szCs w:val="24"/>
        </w:rPr>
        <w:t>Tėvų komiteto posėdžius šaukia pirmininkas, kuris apie posėdžių laiką,</w:t>
      </w:r>
      <w:r w:rsidRPr="00A223B6">
        <w:rPr>
          <w:rFonts w:ascii="Times New Roman" w:hAnsi="Times New Roman"/>
          <w:iCs/>
          <w:sz w:val="24"/>
          <w:szCs w:val="24"/>
        </w:rPr>
        <w:t xml:space="preserve"> svarstyti parengtus klausimus informuoja narius ne vėliau kaip prieš 3 dienas iki posėdžio pradžios. </w:t>
      </w:r>
      <w:r w:rsidRPr="00A223B6">
        <w:rPr>
          <w:rFonts w:ascii="Times New Roman" w:hAnsi="Times New Roman"/>
          <w:sz w:val="24"/>
          <w:szCs w:val="24"/>
        </w:rPr>
        <w:t>Posėdis yra teisėtas, jeigu jame dalyvauja ne mažiau kaip du trečdaliai tėvų komiteto narių.</w:t>
      </w:r>
    </w:p>
    <w:p w:rsidR="00A223B6" w:rsidRPr="00A223B6" w:rsidRDefault="00A223B6" w:rsidP="00A223B6">
      <w:pPr>
        <w:pStyle w:val="Sraopastraipa1"/>
        <w:numPr>
          <w:ilvl w:val="0"/>
          <w:numId w:val="4"/>
        </w:numPr>
        <w:tabs>
          <w:tab w:val="left" w:pos="993"/>
          <w:tab w:val="left" w:pos="1134"/>
        </w:tabs>
        <w:ind w:left="0" w:firstLine="567"/>
        <w:jc w:val="both"/>
      </w:pPr>
      <w:r w:rsidRPr="00A223B6">
        <w:rPr>
          <w:iCs/>
        </w:rPr>
        <w:t xml:space="preserve">Nutarimai priimami tėvų komiteto posėdyje dalyvaujančių narių balsų dauguma. </w:t>
      </w:r>
      <w:r w:rsidRPr="00A223B6">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223B6" w:rsidRPr="00A223B6" w:rsidRDefault="00A223B6" w:rsidP="00A223B6">
      <w:pPr>
        <w:pStyle w:val="Sraopastraipa1"/>
        <w:numPr>
          <w:ilvl w:val="0"/>
          <w:numId w:val="4"/>
        </w:numPr>
        <w:tabs>
          <w:tab w:val="left" w:pos="993"/>
          <w:tab w:val="left" w:pos="1134"/>
        </w:tabs>
        <w:ind w:left="0" w:firstLine="567"/>
        <w:jc w:val="both"/>
      </w:pPr>
      <w:r w:rsidRPr="00A223B6">
        <w:t>Tėvų komiteto nariai vieną kartą per metus pristato savo veiklos rezultatus juos rinkusiems tėvams (globėjams, rūpintojams) susirinkimų klasėse metu.</w:t>
      </w:r>
    </w:p>
    <w:p w:rsidR="00A223B6" w:rsidRPr="00A223B6" w:rsidRDefault="00A223B6" w:rsidP="00A223B6">
      <w:pPr>
        <w:numPr>
          <w:ilvl w:val="0"/>
          <w:numId w:val="4"/>
        </w:numPr>
        <w:tabs>
          <w:tab w:val="left" w:pos="993"/>
          <w:tab w:val="left" w:pos="1134"/>
          <w:tab w:val="left" w:pos="1260"/>
        </w:tabs>
        <w:ind w:left="0" w:firstLine="567"/>
        <w:jc w:val="both"/>
        <w:rPr>
          <w:rFonts w:ascii="Times New Roman" w:hAnsi="Times New Roman"/>
          <w:sz w:val="24"/>
          <w:szCs w:val="24"/>
        </w:rPr>
      </w:pPr>
      <w:r w:rsidRPr="00A223B6">
        <w:rPr>
          <w:rFonts w:ascii="Times New Roman" w:hAnsi="Times New Roman"/>
          <w:sz w:val="24"/>
          <w:szCs w:val="24"/>
        </w:rPr>
        <w:t>Tėvų komitetas:</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aptaria su klasės vadovu klasės mokinių lankomumo, elgesio ir pažangumo, saugumo, maitinimo, informacijos gavimo apie juos klausimus;</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 xml:space="preserve">padeda organizuoti klasės renginius, išvykas, kurti edukacines aplinkas, vykdyti ugdymą karjerai, įgyvendinti prevencines programas; </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teikia siūlymus klasės vadovui, Gimnazijos direktoriui dėl ugdymo kokybės gerinimo;</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organizuoja paramos Gimnazijai teikimą;</w:t>
      </w:r>
    </w:p>
    <w:p w:rsidR="00A223B6" w:rsidRPr="00A223B6" w:rsidRDefault="00A223B6" w:rsidP="00A223B6">
      <w:pPr>
        <w:numPr>
          <w:ilvl w:val="1"/>
          <w:numId w:val="4"/>
        </w:numPr>
        <w:tabs>
          <w:tab w:val="left" w:pos="993"/>
          <w:tab w:val="left" w:pos="1134"/>
          <w:tab w:val="left" w:pos="1276"/>
          <w:tab w:val="left" w:pos="1440"/>
        </w:tabs>
        <w:ind w:left="0" w:firstLine="567"/>
        <w:jc w:val="both"/>
        <w:rPr>
          <w:rFonts w:ascii="Times New Roman" w:hAnsi="Times New Roman"/>
          <w:sz w:val="24"/>
          <w:szCs w:val="24"/>
        </w:rPr>
      </w:pPr>
      <w:r w:rsidRPr="00A223B6">
        <w:rPr>
          <w:rFonts w:ascii="Times New Roman" w:hAnsi="Times New Roman"/>
          <w:sz w:val="24"/>
          <w:szCs w:val="24"/>
        </w:rPr>
        <w:t xml:space="preserve">svarsto kitus klasės vadovo, Gimnazijos direktoriaus, jo pavaduotojų teikiamus klausimus. </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Tėvų taryba – aukščiausia tėvų (globėjų, rūpintojų) savivaldos institucija, renkama dvejiems metams. Ją sudaro </w:t>
      </w:r>
      <w:r w:rsidRPr="00A223B6">
        <w:rPr>
          <w:rFonts w:ascii="Times New Roman" w:hAnsi="Times New Roman"/>
          <w:iCs/>
          <w:sz w:val="24"/>
          <w:szCs w:val="24"/>
        </w:rPr>
        <w:t>klasių tėvų komitetų pirmininkai</w:t>
      </w:r>
      <w:r w:rsidRPr="00A223B6">
        <w:rPr>
          <w:rFonts w:ascii="Times New Roman" w:hAnsi="Times New Roman"/>
          <w:sz w:val="24"/>
          <w:szCs w:val="24"/>
        </w:rPr>
        <w:t xml:space="preserve">. </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iCs/>
          <w:sz w:val="24"/>
          <w:szCs w:val="24"/>
        </w:rPr>
      </w:pPr>
      <w:r w:rsidRPr="00A223B6">
        <w:rPr>
          <w:rFonts w:ascii="Times New Roman" w:hAnsi="Times New Roman"/>
          <w:sz w:val="24"/>
          <w:szCs w:val="24"/>
        </w:rPr>
        <w:t>Tėvų tarybos nariai atviru balsavimu pirmajame posėdyje renka tėvų tarybos pirmininką.</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iCs/>
          <w:sz w:val="24"/>
          <w:szCs w:val="24"/>
        </w:rPr>
      </w:pPr>
      <w:r w:rsidRPr="00A223B6">
        <w:rPr>
          <w:rFonts w:ascii="Times New Roman" w:hAnsi="Times New Roman"/>
          <w:sz w:val="24"/>
          <w:szCs w:val="24"/>
        </w:rPr>
        <w:t>Tėvų tarybos posėdžius kviečia pirmininkas, kuris apie posėdžių laiką,</w:t>
      </w:r>
      <w:r w:rsidRPr="00A223B6">
        <w:rPr>
          <w:rFonts w:ascii="Times New Roman" w:hAnsi="Times New Roman"/>
          <w:iCs/>
          <w:sz w:val="24"/>
          <w:szCs w:val="24"/>
        </w:rPr>
        <w:t xml:space="preserve"> svarstyti parengtus klausimus informuoja narius ne vėliau kaip prieš 3 dienas iki posėdžio pradžios. </w:t>
      </w:r>
      <w:r w:rsidRPr="00A223B6">
        <w:rPr>
          <w:rFonts w:ascii="Times New Roman" w:hAnsi="Times New Roman"/>
          <w:sz w:val="24"/>
          <w:szCs w:val="24"/>
        </w:rPr>
        <w:t>Posėdis yra teisėtas, jeigu jame dalyvauja ne mažiau kaip du trečdaliai tėvų tarybos narių.</w:t>
      </w:r>
    </w:p>
    <w:p w:rsidR="00A223B6" w:rsidRPr="00A223B6" w:rsidRDefault="00A223B6" w:rsidP="00A223B6">
      <w:pPr>
        <w:pStyle w:val="Sraopastraipa1"/>
        <w:numPr>
          <w:ilvl w:val="0"/>
          <w:numId w:val="4"/>
        </w:numPr>
        <w:tabs>
          <w:tab w:val="left" w:pos="993"/>
          <w:tab w:val="left" w:pos="1134"/>
        </w:tabs>
        <w:ind w:left="0" w:firstLine="567"/>
        <w:jc w:val="both"/>
      </w:pPr>
      <w:r w:rsidRPr="00A223B6">
        <w:rPr>
          <w:iCs/>
        </w:rPr>
        <w:t xml:space="preserve">Nutarimai priimami tėvų tarybos posėdyje dalyvaujančių narių balsų dauguma. </w:t>
      </w:r>
      <w:r w:rsidRPr="00A223B6">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223B6" w:rsidRPr="00A223B6" w:rsidRDefault="00A223B6" w:rsidP="00A223B6">
      <w:pPr>
        <w:numPr>
          <w:ilvl w:val="0"/>
          <w:numId w:val="4"/>
        </w:numPr>
        <w:tabs>
          <w:tab w:val="left" w:pos="993"/>
          <w:tab w:val="left" w:pos="1080"/>
          <w:tab w:val="left" w:pos="1134"/>
          <w:tab w:val="left" w:pos="1276"/>
          <w:tab w:val="left" w:pos="1309"/>
        </w:tabs>
        <w:ind w:left="0" w:firstLine="567"/>
        <w:jc w:val="both"/>
        <w:rPr>
          <w:rFonts w:ascii="Times New Roman" w:hAnsi="Times New Roman"/>
          <w:sz w:val="24"/>
          <w:szCs w:val="24"/>
        </w:rPr>
      </w:pPr>
      <w:r w:rsidRPr="00A223B6">
        <w:rPr>
          <w:rFonts w:ascii="Times New Roman" w:hAnsi="Times New Roman"/>
          <w:sz w:val="24"/>
          <w:szCs w:val="24"/>
        </w:rPr>
        <w:t>Tėvų tarybos nariai vieną kartą per metus pristato savo veiklos rezultatus juos rinkusiam klasės tėvų (globėjų, rūpintojų) susirinkimui.</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Tėvų taryba:</w:t>
      </w:r>
    </w:p>
    <w:p w:rsidR="00A223B6" w:rsidRPr="00A223B6" w:rsidRDefault="00A223B6" w:rsidP="00A223B6">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rPr>
          <w:rFonts w:ascii="Times New Roman" w:hAnsi="Times New Roman"/>
          <w:sz w:val="24"/>
          <w:szCs w:val="24"/>
        </w:rPr>
      </w:pPr>
      <w:r w:rsidRPr="00A223B6">
        <w:rPr>
          <w:rFonts w:ascii="Times New Roman" w:hAnsi="Times New Roman"/>
          <w:sz w:val="24"/>
          <w:szCs w:val="24"/>
        </w:rPr>
        <w:t xml:space="preserve">teikia siūlymus Gimnazijos direktoriui ir Tarybai dėl švietimo paslaugų kokybės gerinimo; </w:t>
      </w:r>
    </w:p>
    <w:p w:rsidR="00A223B6" w:rsidRPr="00A223B6" w:rsidRDefault="00A223B6" w:rsidP="00A223B6">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rPr>
          <w:rFonts w:ascii="Times New Roman" w:hAnsi="Times New Roman"/>
          <w:sz w:val="24"/>
          <w:szCs w:val="24"/>
        </w:rPr>
      </w:pPr>
      <w:r w:rsidRPr="00A223B6">
        <w:rPr>
          <w:rFonts w:ascii="Times New Roman" w:hAnsi="Times New Roman"/>
          <w:sz w:val="24"/>
          <w:szCs w:val="24"/>
        </w:rPr>
        <w:t>analizuoja Gimnazijos lėšų panaudojimo tikslingumą;</w:t>
      </w:r>
    </w:p>
    <w:p w:rsidR="00A223B6" w:rsidRPr="00A223B6" w:rsidRDefault="00A223B6" w:rsidP="00A223B6">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rPr>
          <w:rFonts w:ascii="Times New Roman" w:hAnsi="Times New Roman"/>
          <w:sz w:val="24"/>
          <w:szCs w:val="24"/>
        </w:rPr>
      </w:pPr>
      <w:r w:rsidRPr="00A223B6">
        <w:rPr>
          <w:rFonts w:ascii="Times New Roman" w:hAnsi="Times New Roman"/>
          <w:sz w:val="24"/>
          <w:szCs w:val="24"/>
        </w:rPr>
        <w:t xml:space="preserve">deleguoja atstovus į </w:t>
      </w:r>
      <w:r w:rsidRPr="00A223B6">
        <w:rPr>
          <w:rFonts w:ascii="Times New Roman" w:hAnsi="Times New Roman"/>
          <w:caps/>
          <w:sz w:val="24"/>
          <w:szCs w:val="24"/>
        </w:rPr>
        <w:t>t</w:t>
      </w:r>
      <w:r w:rsidRPr="00A223B6">
        <w:rPr>
          <w:rFonts w:ascii="Times New Roman" w:hAnsi="Times New Roman"/>
          <w:sz w:val="24"/>
          <w:szCs w:val="24"/>
        </w:rPr>
        <w:t>arybą;</w:t>
      </w:r>
    </w:p>
    <w:p w:rsidR="00A223B6" w:rsidRPr="00A223B6" w:rsidRDefault="00A223B6" w:rsidP="00A223B6">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rPr>
          <w:rFonts w:ascii="Times New Roman" w:hAnsi="Times New Roman"/>
          <w:sz w:val="24"/>
          <w:szCs w:val="24"/>
        </w:rPr>
      </w:pPr>
      <w:r w:rsidRPr="00A223B6">
        <w:rPr>
          <w:rFonts w:ascii="Times New Roman" w:hAnsi="Times New Roman"/>
          <w:sz w:val="24"/>
          <w:szCs w:val="24"/>
        </w:rPr>
        <w:t>nagrinėja tėvų (globėjų, rūpintojų) prašymus, skundus ir teikia siūlymus Gimnazijos direktoriui, sprendžiant iškilusias problemas;</w:t>
      </w:r>
    </w:p>
    <w:p w:rsidR="00A223B6" w:rsidRPr="00A223B6" w:rsidRDefault="00A223B6" w:rsidP="00A223B6">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rPr>
          <w:rFonts w:ascii="Times New Roman" w:hAnsi="Times New Roman"/>
          <w:sz w:val="24"/>
          <w:szCs w:val="24"/>
        </w:rPr>
      </w:pPr>
      <w:r w:rsidRPr="00A223B6">
        <w:rPr>
          <w:rFonts w:ascii="Times New Roman" w:hAnsi="Times New Roman"/>
          <w:sz w:val="24"/>
          <w:szCs w:val="24"/>
        </w:rPr>
        <w:t>dalyvauja tėvų (globėjų, rūpintojų) diskusijose, Gimnazijos renginiuose;</w:t>
      </w:r>
    </w:p>
    <w:p w:rsidR="00A223B6" w:rsidRPr="00A223B6" w:rsidRDefault="00A223B6" w:rsidP="00A223B6">
      <w:pPr>
        <w:numPr>
          <w:ilvl w:val="1"/>
          <w:numId w:val="4"/>
        </w:numPr>
        <w:tabs>
          <w:tab w:val="left" w:pos="993"/>
          <w:tab w:val="left" w:pos="1134"/>
          <w:tab w:val="left" w:pos="1276"/>
          <w:tab w:val="left" w:pos="1309"/>
          <w:tab w:val="left" w:pos="1440"/>
          <w:tab w:val="left" w:pos="1496"/>
        </w:tabs>
        <w:ind w:left="0" w:firstLine="567"/>
        <w:jc w:val="both"/>
        <w:rPr>
          <w:rFonts w:ascii="Times New Roman" w:hAnsi="Times New Roman"/>
          <w:sz w:val="24"/>
          <w:szCs w:val="24"/>
        </w:rPr>
      </w:pPr>
      <w:r w:rsidRPr="00A223B6">
        <w:rPr>
          <w:rFonts w:ascii="Times New Roman" w:hAnsi="Times New Roman"/>
          <w:sz w:val="24"/>
          <w:szCs w:val="24"/>
        </w:rPr>
        <w:t>svarsto kitus Gimnazijos direktoriaus, jo pavaduotojų teikiamus klausimus.</w:t>
      </w:r>
    </w:p>
    <w:p w:rsidR="00A223B6" w:rsidRPr="00A223B6" w:rsidRDefault="00A223B6" w:rsidP="00A223B6">
      <w:pPr>
        <w:numPr>
          <w:ilvl w:val="0"/>
          <w:numId w:val="4"/>
        </w:numPr>
        <w:tabs>
          <w:tab w:val="left" w:pos="993"/>
          <w:tab w:val="left" w:pos="1080"/>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Gimnazijoje gali steigtis ir kitos savivaldos institucijos, bendruomenės nariai gali burtis į įvairių interesų grupių asociacijas, organizacijas, sąjungas, vykdančias jų veiklos nuostatuose (įstatuose) numatytus uždavinius ir funkcijas.</w:t>
      </w:r>
    </w:p>
    <w:p w:rsidR="00A223B6" w:rsidRPr="00A223B6" w:rsidRDefault="00A223B6" w:rsidP="00A223B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A223B6" w:rsidRPr="00A223B6" w:rsidRDefault="00A223B6" w:rsidP="00A223B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223B6">
        <w:rPr>
          <w:b/>
        </w:rPr>
        <w:t>VI SKYRIUS</w:t>
      </w:r>
    </w:p>
    <w:p w:rsidR="00A223B6" w:rsidRPr="00A223B6" w:rsidRDefault="00A223B6" w:rsidP="00A223B6">
      <w:pPr>
        <w:tabs>
          <w:tab w:val="num" w:pos="0"/>
        </w:tabs>
        <w:jc w:val="center"/>
        <w:rPr>
          <w:rFonts w:ascii="Times New Roman" w:hAnsi="Times New Roman"/>
          <w:b/>
          <w:sz w:val="24"/>
          <w:szCs w:val="24"/>
        </w:rPr>
      </w:pPr>
      <w:r w:rsidRPr="00A223B6">
        <w:rPr>
          <w:rFonts w:ascii="Times New Roman" w:hAnsi="Times New Roman"/>
          <w:b/>
          <w:sz w:val="24"/>
          <w:szCs w:val="24"/>
        </w:rPr>
        <w:t>DARBUOTOJŲ PRIĖMIMAS Į DARBĄ, JŲ DARBO APMOKĖJIMAS, VEIKLOS VERTINIMAS IR ATESTACIJA</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hAnsi="Times New Roman"/>
          <w:sz w:val="24"/>
          <w:szCs w:val="24"/>
        </w:rPr>
      </w:pPr>
    </w:p>
    <w:p w:rsidR="00A223B6" w:rsidRPr="00A223B6" w:rsidRDefault="00A223B6" w:rsidP="00A223B6">
      <w:pPr>
        <w:numPr>
          <w:ilvl w:val="0"/>
          <w:numId w:val="4"/>
        </w:numPr>
        <w:tabs>
          <w:tab w:val="left" w:pos="993"/>
        </w:tabs>
        <w:ind w:left="0" w:firstLine="567"/>
        <w:jc w:val="both"/>
        <w:outlineLvl w:val="0"/>
        <w:rPr>
          <w:rFonts w:ascii="Times New Roman" w:hAnsi="Times New Roman"/>
          <w:sz w:val="24"/>
          <w:szCs w:val="24"/>
        </w:rPr>
      </w:pPr>
      <w:r w:rsidRPr="00A223B6">
        <w:rPr>
          <w:rFonts w:ascii="Times New Roman" w:hAnsi="Times New Roman"/>
          <w:sz w:val="24"/>
          <w:szCs w:val="24"/>
        </w:rPr>
        <w:t xml:space="preserve">Darbuotojai į darbą Gimnazijoje priimami ir atleidžiami iš jo Lietuvos Respublikos darbo kodekso ir kitų teisės aktų nustatyta tvarka. </w:t>
      </w:r>
    </w:p>
    <w:p w:rsidR="00A223B6" w:rsidRPr="00A223B6" w:rsidRDefault="00A223B6" w:rsidP="00A223B6">
      <w:pPr>
        <w:pStyle w:val="Sraopastraipa1"/>
        <w:numPr>
          <w:ilvl w:val="0"/>
          <w:numId w:val="4"/>
        </w:numPr>
        <w:tabs>
          <w:tab w:val="left" w:pos="993"/>
        </w:tabs>
        <w:ind w:left="0" w:firstLine="567"/>
        <w:jc w:val="both"/>
      </w:pPr>
      <w:r w:rsidRPr="00A223B6">
        <w:t>Gimnazijos darbuotojams už darbą mokama ir jų veikla vertinama Lietuvos Respublikos įstatymų ir kitų teisės aktų nustatyta tvarka.</w:t>
      </w:r>
    </w:p>
    <w:p w:rsidR="00A223B6" w:rsidRPr="00A223B6" w:rsidRDefault="00A223B6" w:rsidP="00A223B6">
      <w:pPr>
        <w:pStyle w:val="Sraopastraipa1"/>
        <w:numPr>
          <w:ilvl w:val="0"/>
          <w:numId w:val="4"/>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A223B6">
        <w:t>Gimnazijos pedagoginiai darbuotojai atestuojasi ir kvalifikaciją tobulina Lietuvos Respublikos švietimo, mokslo ir sporto ministro nustatyta tvarka.</w:t>
      </w:r>
    </w:p>
    <w:p w:rsidR="00A223B6" w:rsidRPr="00A223B6" w:rsidRDefault="00A223B6" w:rsidP="00A223B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223B6" w:rsidRPr="00A223B6" w:rsidRDefault="00A223B6" w:rsidP="00A223B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223B6">
        <w:rPr>
          <w:b/>
        </w:rPr>
        <w:t>VII SKYRIUS</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aps/>
          <w:sz w:val="24"/>
          <w:szCs w:val="24"/>
        </w:rPr>
      </w:pPr>
      <w:r w:rsidRPr="00A223B6">
        <w:rPr>
          <w:rFonts w:ascii="Times New Roman" w:hAnsi="Times New Roman"/>
          <w:b/>
          <w:sz w:val="24"/>
          <w:szCs w:val="24"/>
        </w:rPr>
        <w:t xml:space="preserve">GIMNAZIJOS TURTAS, LĖŠOS, JŲ NAUDOJIMO TVARKA, FINANSINĖS </w:t>
      </w:r>
      <w:r w:rsidRPr="00A223B6">
        <w:rPr>
          <w:rFonts w:ascii="Times New Roman" w:hAnsi="Times New Roman"/>
          <w:b/>
          <w:caps/>
          <w:sz w:val="24"/>
          <w:szCs w:val="24"/>
        </w:rPr>
        <w:t>VEIKLOS KONTROLĖ ir veiklos priežiūra</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Gimnazija valdo patikėjimo teise perduotą Klaipėdos miesto savivaldybės turtą, naudoja, disponuoja juo Lietuvos Respublikos įstatymų ir Klaipėdos miesto savivaldybės tarybos nustatyta tvarka. </w:t>
      </w:r>
    </w:p>
    <w:p w:rsidR="00A223B6" w:rsidRPr="00A223B6" w:rsidRDefault="00A223B6" w:rsidP="00A223B6">
      <w:pPr>
        <w:numPr>
          <w:ilvl w:val="0"/>
          <w:numId w:val="4"/>
        </w:numPr>
        <w:tabs>
          <w:tab w:val="left" w:pos="993"/>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 xml:space="preserve">Gimnazijos lėšos: </w:t>
      </w:r>
    </w:p>
    <w:p w:rsidR="00A223B6" w:rsidRPr="00A223B6" w:rsidRDefault="00A223B6" w:rsidP="00A223B6">
      <w:pPr>
        <w:numPr>
          <w:ilvl w:val="1"/>
          <w:numId w:val="4"/>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sz w:val="24"/>
          <w:szCs w:val="24"/>
        </w:rPr>
      </w:pPr>
      <w:r w:rsidRPr="00A223B6">
        <w:rPr>
          <w:rFonts w:ascii="Times New Roman" w:hAnsi="Times New Roman"/>
          <w:sz w:val="24"/>
          <w:szCs w:val="24"/>
        </w:rPr>
        <w:t>valstybės biudžeto specialiųjų tikslinių dotacijų lėšos;</w:t>
      </w:r>
    </w:p>
    <w:p w:rsidR="00A223B6" w:rsidRPr="00A223B6" w:rsidRDefault="00A223B6" w:rsidP="00A223B6">
      <w:pPr>
        <w:numPr>
          <w:ilvl w:val="1"/>
          <w:numId w:val="4"/>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sz w:val="24"/>
          <w:szCs w:val="24"/>
        </w:rPr>
      </w:pPr>
      <w:r w:rsidRPr="00A223B6">
        <w:rPr>
          <w:rFonts w:ascii="Times New Roman" w:hAnsi="Times New Roman"/>
          <w:sz w:val="24"/>
          <w:szCs w:val="24"/>
        </w:rPr>
        <w:t>Klaipėdos miesto savivaldybės biudžeto lėšos;</w:t>
      </w:r>
    </w:p>
    <w:p w:rsidR="00A223B6" w:rsidRPr="00A223B6" w:rsidRDefault="00A223B6" w:rsidP="00A223B6">
      <w:pPr>
        <w:numPr>
          <w:ilvl w:val="1"/>
          <w:numId w:val="4"/>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sz w:val="24"/>
          <w:szCs w:val="24"/>
        </w:rPr>
      </w:pPr>
      <w:r w:rsidRPr="00A223B6">
        <w:rPr>
          <w:rFonts w:ascii="Times New Roman" w:hAnsi="Times New Roman"/>
          <w:sz w:val="24"/>
          <w:szCs w:val="24"/>
        </w:rPr>
        <w:t>fondų, organizacijų, kitų juridinių ir fizinių asmenų dovanotos lėšos, tikslinės paskirties lėšos pagal pavedimus ir kitos teisėtu būdu įgytos lėšos.</w:t>
      </w:r>
    </w:p>
    <w:p w:rsidR="00A223B6" w:rsidRPr="00A223B6" w:rsidRDefault="00A223B6" w:rsidP="00A223B6">
      <w:pPr>
        <w:numPr>
          <w:ilvl w:val="0"/>
          <w:numId w:val="4"/>
        </w:numPr>
        <w:tabs>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A223B6" w:rsidRPr="00A223B6" w:rsidRDefault="00A223B6" w:rsidP="00A223B6">
      <w:pPr>
        <w:numPr>
          <w:ilvl w:val="0"/>
          <w:numId w:val="4"/>
        </w:numPr>
        <w:tabs>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Gimnazija buhalterinę apskaitą organizuoja ir finansinę atskaitomybę tvarko teisės aktų nustatyta tvarka. Finansinė Gimnazijos veikla kontroliuojama teisės aktų nustatyta tvarka.</w:t>
      </w:r>
    </w:p>
    <w:p w:rsidR="00A223B6" w:rsidRPr="00A223B6" w:rsidRDefault="00A223B6" w:rsidP="00A223B6">
      <w:pPr>
        <w:numPr>
          <w:ilvl w:val="0"/>
          <w:numId w:val="4"/>
        </w:numPr>
        <w:tabs>
          <w:tab w:val="left" w:pos="1134"/>
          <w:tab w:val="left" w:pos="1276"/>
        </w:tabs>
        <w:ind w:left="0" w:firstLine="567"/>
        <w:jc w:val="both"/>
        <w:rPr>
          <w:rFonts w:ascii="Times New Roman" w:hAnsi="Times New Roman"/>
          <w:sz w:val="24"/>
          <w:szCs w:val="24"/>
        </w:rPr>
      </w:pPr>
      <w:r w:rsidRPr="00A223B6">
        <w:rPr>
          <w:rFonts w:ascii="Times New Roman" w:hAnsi="Times New Roman"/>
          <w:sz w:val="24"/>
          <w:szCs w:val="24"/>
        </w:rPr>
        <w:t>Gimnazijos veiklos priežiūrą atlieka Klaipėdos miesto savivaldybės administracija teisės aktų nustatyta tvarka, prireikus pasitelkdama išorinius vertintojus.</w:t>
      </w:r>
    </w:p>
    <w:p w:rsidR="00A223B6" w:rsidRPr="00A223B6" w:rsidRDefault="00A223B6" w:rsidP="00A223B6">
      <w:pPr>
        <w:pStyle w:val="Sraopastraipa"/>
        <w:numPr>
          <w:ilvl w:val="0"/>
          <w:numId w:val="4"/>
        </w:numPr>
        <w:tabs>
          <w:tab w:val="left" w:pos="1134"/>
          <w:tab w:val="left" w:pos="1276"/>
        </w:tabs>
        <w:ind w:left="0" w:firstLine="567"/>
        <w:jc w:val="both"/>
      </w:pPr>
      <w:r w:rsidRPr="00A223B6">
        <w:t>Gimnazijos veiklos kokybės gerinimo priežiūrą vykdo Klaipėdos miesto savivaldybės taryba Lietuvos Respublikos švietimo, mokslo ir sporto ministro nustatyta tvarka, atsižvelgdama į Gimnazijos direktoriaus metų veiklos ataskaitos vertinimo rezultatus.</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szCs w:val="24"/>
        </w:rPr>
      </w:pPr>
    </w:p>
    <w:p w:rsidR="00A223B6" w:rsidRPr="00A223B6" w:rsidRDefault="00A223B6" w:rsidP="00A223B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223B6">
        <w:rPr>
          <w:b/>
        </w:rPr>
        <w:t>VIII SKYRIUS</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hAnsi="Times New Roman"/>
          <w:b/>
          <w:sz w:val="24"/>
          <w:szCs w:val="24"/>
        </w:rPr>
      </w:pPr>
      <w:r w:rsidRPr="00A223B6">
        <w:rPr>
          <w:rFonts w:ascii="Times New Roman" w:hAnsi="Times New Roman"/>
          <w:b/>
          <w:sz w:val="24"/>
          <w:szCs w:val="24"/>
        </w:rPr>
        <w:t>BAIGIAMOSIOS NUOSTATOS</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hAnsi="Times New Roman"/>
          <w:b/>
          <w:sz w:val="24"/>
          <w:szCs w:val="24"/>
        </w:rPr>
      </w:pPr>
    </w:p>
    <w:p w:rsidR="00A223B6" w:rsidRPr="00A223B6" w:rsidRDefault="00A223B6" w:rsidP="00A223B6">
      <w:pPr>
        <w:pStyle w:val="Sraopastraipa"/>
        <w:numPr>
          <w:ilvl w:val="0"/>
          <w:numId w:val="4"/>
        </w:numPr>
        <w:tabs>
          <w:tab w:val="left" w:pos="1134"/>
        </w:tabs>
        <w:ind w:left="0" w:firstLine="567"/>
        <w:jc w:val="both"/>
      </w:pPr>
      <w:r w:rsidRPr="00A223B6">
        <w:t xml:space="preserve">Gimnazija turi interneto svetainę, kurioje skelbiami vieši pranešimai ir informacija visuomenei apie Gimnazijos veiklą teisės aktų nustatyta tvarka. </w:t>
      </w:r>
    </w:p>
    <w:p w:rsidR="00A223B6" w:rsidRPr="00A223B6" w:rsidRDefault="00A223B6" w:rsidP="00A223B6">
      <w:pPr>
        <w:numPr>
          <w:ilvl w:val="0"/>
          <w:numId w:val="4"/>
        </w:numPr>
        <w:tabs>
          <w:tab w:val="left" w:pos="1134"/>
        </w:tabs>
        <w:ind w:left="0" w:firstLine="567"/>
        <w:jc w:val="both"/>
        <w:rPr>
          <w:rFonts w:ascii="Times New Roman" w:hAnsi="Times New Roman"/>
          <w:sz w:val="24"/>
          <w:szCs w:val="24"/>
        </w:rPr>
      </w:pPr>
      <w:r w:rsidRPr="00A223B6">
        <w:rPr>
          <w:rFonts w:ascii="Times New Roman" w:hAnsi="Times New Roman"/>
          <w:sz w:val="24"/>
          <w:szCs w:val="24"/>
        </w:rPr>
        <w:t>Gimnazijos buveinė keičiama, Gimnazijos filialai steigiami ir jų veikla nutraukiama Klaipėdos miesto savivaldybės tarybos sprendimu.</w:t>
      </w:r>
    </w:p>
    <w:p w:rsidR="00A223B6" w:rsidRPr="00A223B6" w:rsidRDefault="00A223B6" w:rsidP="00A223B6">
      <w:pPr>
        <w:numPr>
          <w:ilvl w:val="0"/>
          <w:numId w:val="4"/>
        </w:numPr>
        <w:tabs>
          <w:tab w:val="left" w:pos="1134"/>
        </w:tabs>
        <w:ind w:left="0" w:firstLine="567"/>
        <w:jc w:val="both"/>
        <w:rPr>
          <w:rFonts w:ascii="Times New Roman" w:hAnsi="Times New Roman"/>
          <w:sz w:val="24"/>
          <w:szCs w:val="24"/>
        </w:rPr>
      </w:pPr>
      <w:r w:rsidRPr="00A223B6">
        <w:rPr>
          <w:rFonts w:ascii="Times New Roman" w:hAnsi="Times New Roman"/>
          <w:sz w:val="24"/>
          <w:szCs w:val="24"/>
        </w:rPr>
        <w:t>Gimnazija reorganizuojama, pertvarkoma, likviduojama ar vykdoma Gimnazijos struktūros pertvarka teisės aktų nustatyta tvarka.</w:t>
      </w:r>
    </w:p>
    <w:p w:rsidR="00A223B6" w:rsidRPr="00A223B6" w:rsidRDefault="00A223B6" w:rsidP="00A223B6">
      <w:pPr>
        <w:numPr>
          <w:ilvl w:val="0"/>
          <w:numId w:val="4"/>
        </w:numPr>
        <w:tabs>
          <w:tab w:val="left" w:pos="1134"/>
        </w:tabs>
        <w:ind w:left="0" w:firstLine="567"/>
        <w:jc w:val="both"/>
        <w:rPr>
          <w:rFonts w:ascii="Times New Roman" w:hAnsi="Times New Roman"/>
          <w:sz w:val="24"/>
          <w:szCs w:val="24"/>
        </w:rPr>
      </w:pPr>
      <w:r w:rsidRPr="00A223B6">
        <w:rPr>
          <w:rFonts w:ascii="Times New Roman" w:hAnsi="Times New Roman"/>
          <w:sz w:val="24"/>
          <w:szCs w:val="24"/>
        </w:rPr>
        <w:t>Nuostatai keičiami Klaipėdos miesto savivaldybės tarybos, Gimnazijos direktoriaus ar Tarybos iniciatyva. Nuostatų pakeitimus tvirtina Klaipėdos miesto savivaldybės taryba.</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A223B6" w:rsidRPr="00A223B6" w:rsidRDefault="00A223B6" w:rsidP="00A223B6">
      <w:pPr>
        <w:tabs>
          <w:tab w:val="left" w:pos="7230"/>
        </w:tabs>
        <w:jc w:val="both"/>
        <w:rPr>
          <w:rFonts w:ascii="Times New Roman" w:hAnsi="Times New Roman"/>
          <w:sz w:val="24"/>
          <w:szCs w:val="24"/>
        </w:rPr>
      </w:pPr>
      <w:r w:rsidRPr="00A223B6">
        <w:rPr>
          <w:rFonts w:ascii="Times New Roman" w:hAnsi="Times New Roman"/>
          <w:sz w:val="24"/>
          <w:szCs w:val="24"/>
        </w:rPr>
        <w:t>Direktorė</w:t>
      </w:r>
      <w:r w:rsidRPr="00A223B6">
        <w:rPr>
          <w:rFonts w:ascii="Times New Roman" w:hAnsi="Times New Roman"/>
          <w:sz w:val="24"/>
          <w:szCs w:val="24"/>
        </w:rPr>
        <w:tab/>
        <w:t xml:space="preserve">       Rita Podoliankienė</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223B6">
        <w:rPr>
          <w:rFonts w:ascii="Times New Roman" w:hAnsi="Times New Roman"/>
          <w:sz w:val="24"/>
          <w:szCs w:val="24"/>
        </w:rPr>
        <w:t>SUDERINTA</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223B6">
        <w:rPr>
          <w:rFonts w:ascii="Times New Roman" w:hAnsi="Times New Roman"/>
          <w:sz w:val="24"/>
          <w:szCs w:val="24"/>
        </w:rPr>
        <w:t xml:space="preserve">Gimnazijos tarybos posėdžio </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223B6">
        <w:rPr>
          <w:rFonts w:ascii="Times New Roman" w:hAnsi="Times New Roman"/>
          <w:sz w:val="24"/>
          <w:szCs w:val="24"/>
        </w:rPr>
        <w:t xml:space="preserve">2020 m. gruodžio 2 d. </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223B6">
        <w:rPr>
          <w:rFonts w:ascii="Times New Roman" w:hAnsi="Times New Roman"/>
          <w:sz w:val="24"/>
          <w:szCs w:val="24"/>
        </w:rPr>
        <w:t xml:space="preserve">protokoliniu nutarimu </w:t>
      </w:r>
    </w:p>
    <w:p w:rsidR="00A223B6" w:rsidRPr="00A223B6" w:rsidRDefault="00A223B6" w:rsidP="00A223B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223B6">
        <w:rPr>
          <w:rFonts w:ascii="Times New Roman" w:hAnsi="Times New Roman"/>
          <w:sz w:val="24"/>
          <w:szCs w:val="24"/>
        </w:rPr>
        <w:t>(protokolas Nr. V4-9)</w:t>
      </w:r>
    </w:p>
    <w:p w:rsidR="00A223B6" w:rsidRPr="000D2BC1" w:rsidRDefault="00A223B6" w:rsidP="00A223B6">
      <w:pPr>
        <w:jc w:val="both"/>
      </w:pPr>
    </w:p>
    <w:p w:rsidR="00A223B6" w:rsidRPr="00832CC9" w:rsidRDefault="00A223B6" w:rsidP="00A223B6">
      <w:pPr>
        <w:jc w:val="center"/>
      </w:pPr>
    </w:p>
    <w:p w:rsidR="00A223B6" w:rsidRDefault="00577FBE" w:rsidP="00577FBE">
      <w:pPr>
        <w:jc w:val="center"/>
        <w:rPr>
          <w:rFonts w:ascii="Times New Roman" w:hAnsi="Times New Roman"/>
          <w:sz w:val="24"/>
          <w:szCs w:val="24"/>
        </w:rPr>
      </w:pPr>
      <w:r>
        <w:rPr>
          <w:rFonts w:ascii="Times New Roman" w:hAnsi="Times New Roman"/>
          <w:sz w:val="24"/>
          <w:szCs w:val="24"/>
        </w:rPr>
        <w:t>______________________________________</w:t>
      </w:r>
    </w:p>
    <w:p w:rsidR="00577FBE" w:rsidRDefault="00577FBE" w:rsidP="00A223B6">
      <w:pPr>
        <w:jc w:val="both"/>
        <w:rPr>
          <w:rFonts w:ascii="Times New Roman" w:hAnsi="Times New Roman"/>
          <w:sz w:val="24"/>
          <w:szCs w:val="24"/>
        </w:rPr>
      </w:pPr>
    </w:p>
    <w:p w:rsidR="00577FBE" w:rsidRDefault="00577FBE" w:rsidP="00A223B6">
      <w:pPr>
        <w:jc w:val="both"/>
        <w:rPr>
          <w:rFonts w:ascii="Times New Roman" w:hAnsi="Times New Roman"/>
          <w:sz w:val="24"/>
          <w:szCs w:val="24"/>
        </w:rPr>
      </w:pPr>
    </w:p>
    <w:p w:rsidR="00577FBE" w:rsidRPr="00364C04" w:rsidRDefault="00577FBE" w:rsidP="00577FBE">
      <w:pPr>
        <w:jc w:val="both"/>
        <w:rPr>
          <w:rFonts w:ascii="Times New Roman" w:hAnsi="Times New Roman"/>
          <w:sz w:val="24"/>
          <w:szCs w:val="24"/>
        </w:rPr>
      </w:pPr>
    </w:p>
    <w:sectPr w:rsidR="00577FBE" w:rsidRPr="00364C04" w:rsidSect="00F90648">
      <w:headerReference w:type="default" r:id="rId20"/>
      <w:headerReference w:type="first" r:id="rId2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B5" w:rsidRDefault="002E0DB5" w:rsidP="00526719">
      <w:r>
        <w:separator/>
      </w:r>
    </w:p>
  </w:endnote>
  <w:endnote w:type="continuationSeparator" w:id="0">
    <w:p w:rsidR="002E0DB5" w:rsidRDefault="002E0DB5" w:rsidP="005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B5" w:rsidRDefault="002E0DB5" w:rsidP="00526719">
      <w:r>
        <w:separator/>
      </w:r>
    </w:p>
  </w:footnote>
  <w:footnote w:type="continuationSeparator" w:id="0">
    <w:p w:rsidR="002E0DB5" w:rsidRDefault="002E0DB5" w:rsidP="00526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360657"/>
      <w:docPartObj>
        <w:docPartGallery w:val="Page Numbers (Top of Page)"/>
        <w:docPartUnique/>
      </w:docPartObj>
    </w:sdtPr>
    <w:sdtEndPr>
      <w:rPr>
        <w:rFonts w:ascii="Times New Roman" w:hAnsi="Times New Roman" w:cs="Times New Roman"/>
        <w:sz w:val="24"/>
        <w:szCs w:val="24"/>
      </w:rPr>
    </w:sdtEndPr>
    <w:sdtContent>
      <w:p w:rsidR="004B1230" w:rsidRPr="00A223B6" w:rsidRDefault="004B1230">
        <w:pPr>
          <w:pStyle w:val="Antrats"/>
          <w:jc w:val="center"/>
          <w:rPr>
            <w:rFonts w:ascii="Times New Roman" w:hAnsi="Times New Roman" w:cs="Times New Roman"/>
            <w:sz w:val="24"/>
            <w:szCs w:val="24"/>
          </w:rPr>
        </w:pPr>
        <w:r w:rsidRPr="00A223B6">
          <w:rPr>
            <w:rFonts w:ascii="Times New Roman" w:hAnsi="Times New Roman" w:cs="Times New Roman"/>
            <w:sz w:val="24"/>
            <w:szCs w:val="24"/>
          </w:rPr>
          <w:fldChar w:fldCharType="begin"/>
        </w:r>
        <w:r w:rsidRPr="00A223B6">
          <w:rPr>
            <w:rFonts w:ascii="Times New Roman" w:hAnsi="Times New Roman" w:cs="Times New Roman"/>
            <w:sz w:val="24"/>
            <w:szCs w:val="24"/>
          </w:rPr>
          <w:instrText>PAGE   \* MERGEFORMAT</w:instrText>
        </w:r>
        <w:r w:rsidRPr="00A223B6">
          <w:rPr>
            <w:rFonts w:ascii="Times New Roman" w:hAnsi="Times New Roman" w:cs="Times New Roman"/>
            <w:sz w:val="24"/>
            <w:szCs w:val="24"/>
          </w:rPr>
          <w:fldChar w:fldCharType="separate"/>
        </w:r>
        <w:r w:rsidR="00AC2304">
          <w:rPr>
            <w:rFonts w:ascii="Times New Roman" w:hAnsi="Times New Roman" w:cs="Times New Roman"/>
            <w:noProof/>
            <w:sz w:val="24"/>
            <w:szCs w:val="24"/>
          </w:rPr>
          <w:t>14</w:t>
        </w:r>
        <w:r w:rsidRPr="00A223B6">
          <w:rPr>
            <w:rFonts w:ascii="Times New Roman" w:hAnsi="Times New Roman" w:cs="Times New Roman"/>
            <w:sz w:val="24"/>
            <w:szCs w:val="24"/>
          </w:rPr>
          <w:fldChar w:fldCharType="end"/>
        </w:r>
      </w:p>
    </w:sdtContent>
  </w:sdt>
  <w:p w:rsidR="00526719" w:rsidRPr="00526719" w:rsidRDefault="00526719" w:rsidP="00526719">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A2" w:rsidRPr="003758A2" w:rsidRDefault="003758A2" w:rsidP="003758A2">
    <w:pPr>
      <w:pStyle w:val="Antrats"/>
      <w:jc w:val="right"/>
      <w:rPr>
        <w:rFonts w:ascii="Times New Roman" w:hAnsi="Times New Roman" w:cs="Times New Roman"/>
        <w:b/>
        <w:sz w:val="24"/>
        <w:szCs w:val="24"/>
      </w:rPr>
    </w:pPr>
    <w:r w:rsidRPr="003758A2">
      <w:rPr>
        <w:rFonts w:ascii="Times New Roman" w:hAnsi="Times New Roman" w:cs="Times New Roman"/>
        <w:b/>
        <w:sz w:val="24"/>
        <w:szCs w:val="24"/>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1CE39D8"/>
    <w:multiLevelType w:val="hybridMultilevel"/>
    <w:tmpl w:val="A83A5B28"/>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CD"/>
    <w:rsid w:val="0004178A"/>
    <w:rsid w:val="00045DAA"/>
    <w:rsid w:val="00063AE6"/>
    <w:rsid w:val="00121D59"/>
    <w:rsid w:val="001D6F35"/>
    <w:rsid w:val="001E5B7C"/>
    <w:rsid w:val="00275354"/>
    <w:rsid w:val="002A0287"/>
    <w:rsid w:val="002E0DB5"/>
    <w:rsid w:val="00364C04"/>
    <w:rsid w:val="003758A2"/>
    <w:rsid w:val="003764DD"/>
    <w:rsid w:val="0038664E"/>
    <w:rsid w:val="004001CD"/>
    <w:rsid w:val="00425B0B"/>
    <w:rsid w:val="00441AE4"/>
    <w:rsid w:val="00455FD5"/>
    <w:rsid w:val="00472468"/>
    <w:rsid w:val="004B1230"/>
    <w:rsid w:val="004E3AFE"/>
    <w:rsid w:val="00504066"/>
    <w:rsid w:val="00526719"/>
    <w:rsid w:val="00551EFC"/>
    <w:rsid w:val="00572C3E"/>
    <w:rsid w:val="00573894"/>
    <w:rsid w:val="00577FBE"/>
    <w:rsid w:val="005B2D33"/>
    <w:rsid w:val="005F63D2"/>
    <w:rsid w:val="00614A25"/>
    <w:rsid w:val="00621A8F"/>
    <w:rsid w:val="00646E75"/>
    <w:rsid w:val="006669ED"/>
    <w:rsid w:val="00685FE7"/>
    <w:rsid w:val="006D710A"/>
    <w:rsid w:val="007920D2"/>
    <w:rsid w:val="00796F78"/>
    <w:rsid w:val="007A75C1"/>
    <w:rsid w:val="007F7963"/>
    <w:rsid w:val="0085377E"/>
    <w:rsid w:val="00854E1F"/>
    <w:rsid w:val="008B5AC7"/>
    <w:rsid w:val="00901A79"/>
    <w:rsid w:val="009109D4"/>
    <w:rsid w:val="00912DBB"/>
    <w:rsid w:val="0093278D"/>
    <w:rsid w:val="00937B9F"/>
    <w:rsid w:val="00A223B6"/>
    <w:rsid w:val="00A4198E"/>
    <w:rsid w:val="00A5568B"/>
    <w:rsid w:val="00A80A8E"/>
    <w:rsid w:val="00AB627D"/>
    <w:rsid w:val="00AC1DD0"/>
    <w:rsid w:val="00AC2304"/>
    <w:rsid w:val="00AD03C4"/>
    <w:rsid w:val="00AD7386"/>
    <w:rsid w:val="00B719F6"/>
    <w:rsid w:val="00B940BB"/>
    <w:rsid w:val="00BA2E78"/>
    <w:rsid w:val="00BA2F29"/>
    <w:rsid w:val="00C37D34"/>
    <w:rsid w:val="00C51802"/>
    <w:rsid w:val="00C7238C"/>
    <w:rsid w:val="00CA4698"/>
    <w:rsid w:val="00CD54FD"/>
    <w:rsid w:val="00D55050"/>
    <w:rsid w:val="00D6064B"/>
    <w:rsid w:val="00DD75E3"/>
    <w:rsid w:val="00DE2C2B"/>
    <w:rsid w:val="00DF3872"/>
    <w:rsid w:val="00EC0720"/>
    <w:rsid w:val="00F34993"/>
    <w:rsid w:val="00F55A66"/>
    <w:rsid w:val="00F87568"/>
    <w:rsid w:val="00F90648"/>
    <w:rsid w:val="00FA7B42"/>
    <w:rsid w:val="00FF7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754474"/>
  <w15:docId w15:val="{3D255FBB-9B96-45EF-AD89-A84036AE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719"/>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DE2C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qFormat/>
    <w:rsid w:val="0052671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526719"/>
  </w:style>
  <w:style w:type="paragraph" w:styleId="Porat">
    <w:name w:val="footer"/>
    <w:basedOn w:val="prastasis"/>
    <w:link w:val="Porat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526719"/>
  </w:style>
  <w:style w:type="character" w:customStyle="1" w:styleId="Antrat3Diagrama">
    <w:name w:val="Antraštė 3 Diagrama"/>
    <w:basedOn w:val="Numatytasispastraiposriftas"/>
    <w:link w:val="Antrat3"/>
    <w:rsid w:val="00526719"/>
    <w:rPr>
      <w:rFonts w:ascii="Arial" w:eastAsia="Times New Roman" w:hAnsi="Arial" w:cs="Arial"/>
      <w:b/>
      <w:bCs/>
      <w:sz w:val="26"/>
      <w:szCs w:val="26"/>
    </w:rPr>
  </w:style>
  <w:style w:type="character" w:styleId="Hipersaitas">
    <w:name w:val="Hyperlink"/>
    <w:rsid w:val="00526719"/>
    <w:rPr>
      <w:color w:val="0000FF"/>
      <w:u w:val="single"/>
    </w:rPr>
  </w:style>
  <w:style w:type="paragraph" w:styleId="Paprastasistekstas">
    <w:name w:val="Plain Text"/>
    <w:basedOn w:val="prastasis"/>
    <w:link w:val="PaprastasistekstasDiagrama"/>
    <w:rsid w:val="00526719"/>
    <w:rPr>
      <w:rFonts w:ascii="Courier New" w:hAnsi="Courier New"/>
    </w:rPr>
  </w:style>
  <w:style w:type="character" w:customStyle="1" w:styleId="PaprastasistekstasDiagrama">
    <w:name w:val="Paprastasis tekstas Diagrama"/>
    <w:basedOn w:val="Numatytasispastraiposriftas"/>
    <w:link w:val="Paprastasistekstas"/>
    <w:rsid w:val="00526719"/>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BA2E78"/>
    <w:pPr>
      <w:ind w:firstLine="720"/>
      <w:jc w:val="both"/>
    </w:pPr>
    <w:rPr>
      <w:sz w:val="24"/>
      <w:lang w:val="en-GB"/>
    </w:rPr>
  </w:style>
  <w:style w:type="character" w:customStyle="1" w:styleId="Pagrindiniotekstotrauka2Diagrama">
    <w:name w:val="Pagrindinio teksto įtrauka 2 Diagrama"/>
    <w:basedOn w:val="Numatytasispastraiposriftas"/>
    <w:link w:val="Pagrindiniotekstotrauka2"/>
    <w:rsid w:val="00BA2E78"/>
    <w:rPr>
      <w:rFonts w:ascii="TimesLT" w:eastAsia="Times New Roman" w:hAnsi="TimesLT" w:cs="Times New Roman"/>
      <w:sz w:val="24"/>
      <w:szCs w:val="20"/>
      <w:lang w:val="en-GB"/>
    </w:rPr>
  </w:style>
  <w:style w:type="paragraph" w:styleId="Pagrindinistekstas">
    <w:name w:val="Body Text"/>
    <w:aliases w:val="Hyperlink"/>
    <w:basedOn w:val="prastasis"/>
    <w:link w:val="PagrindinistekstasDiagrama"/>
    <w:rsid w:val="00BA2E78"/>
    <w:pPr>
      <w:jc w:val="both"/>
    </w:pPr>
    <w:rPr>
      <w:sz w:val="24"/>
      <w:lang w:val="en-GB"/>
    </w:rPr>
  </w:style>
  <w:style w:type="character" w:customStyle="1" w:styleId="PagrindinistekstasDiagrama">
    <w:name w:val="Pagrindinis tekstas Diagrama"/>
    <w:aliases w:val="Hyperlink Diagrama"/>
    <w:basedOn w:val="Numatytasispastraiposriftas"/>
    <w:link w:val="Pagrindinistekstas"/>
    <w:rsid w:val="00BA2E78"/>
    <w:rPr>
      <w:rFonts w:ascii="TimesLT" w:eastAsia="Times New Roman" w:hAnsi="TimesLT" w:cs="Times New Roman"/>
      <w:sz w:val="24"/>
      <w:szCs w:val="20"/>
      <w:lang w:val="en-GB"/>
    </w:rPr>
  </w:style>
  <w:style w:type="paragraph" w:styleId="Pagrindiniotekstotrauka">
    <w:name w:val="Body Text Indent"/>
    <w:basedOn w:val="prastasis"/>
    <w:link w:val="PagrindiniotekstotraukaDiagrama"/>
    <w:uiPriority w:val="99"/>
    <w:semiHidden/>
    <w:unhideWhenUsed/>
    <w:rsid w:val="00A4198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4198E"/>
    <w:rPr>
      <w:rFonts w:ascii="TimesLT" w:eastAsia="Times New Roman" w:hAnsi="TimesLT" w:cs="Times New Roman"/>
      <w:sz w:val="20"/>
      <w:szCs w:val="20"/>
    </w:rPr>
  </w:style>
  <w:style w:type="character" w:customStyle="1" w:styleId="Antrat1Diagrama">
    <w:name w:val="Antraštė 1 Diagrama"/>
    <w:basedOn w:val="Numatytasispastraiposriftas"/>
    <w:link w:val="Antrat1"/>
    <w:uiPriority w:val="9"/>
    <w:rsid w:val="00DE2C2B"/>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DE2C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C2B"/>
    <w:rPr>
      <w:rFonts w:ascii="Tahoma" w:eastAsia="Times New Roman" w:hAnsi="Tahoma" w:cs="Tahoma"/>
      <w:sz w:val="16"/>
      <w:szCs w:val="16"/>
    </w:rPr>
  </w:style>
  <w:style w:type="paragraph" w:styleId="Sraopastraipa">
    <w:name w:val="List Paragraph"/>
    <w:basedOn w:val="prastasis"/>
    <w:uiPriority w:val="99"/>
    <w:qFormat/>
    <w:rsid w:val="00A223B6"/>
    <w:pPr>
      <w:ind w:left="720"/>
      <w:contextualSpacing/>
    </w:pPr>
    <w:rPr>
      <w:rFonts w:ascii="Times New Roman" w:hAnsi="Times New Roman"/>
      <w:sz w:val="24"/>
      <w:szCs w:val="24"/>
      <w:lang w:eastAsia="lt-LT"/>
    </w:rPr>
  </w:style>
  <w:style w:type="paragraph" w:styleId="Pagrindinistekstas3">
    <w:name w:val="Body Text 3"/>
    <w:basedOn w:val="prastasis"/>
    <w:link w:val="Pagrindinistekstas3Diagrama"/>
    <w:uiPriority w:val="99"/>
    <w:rsid w:val="00A223B6"/>
    <w:pPr>
      <w:spacing w:after="120"/>
    </w:pPr>
    <w:rPr>
      <w:rFonts w:ascii="Times New Roman" w:hAnsi="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A223B6"/>
    <w:rPr>
      <w:rFonts w:ascii="Times New Roman" w:eastAsia="Times New Roman" w:hAnsi="Times New Roman" w:cs="Times New Roman"/>
      <w:sz w:val="16"/>
      <w:szCs w:val="16"/>
      <w:lang w:eastAsia="lt-LT"/>
    </w:rPr>
  </w:style>
  <w:style w:type="table" w:styleId="Lentelstinklelis">
    <w:name w:val="Table Grid"/>
    <w:basedOn w:val="prastojilentel"/>
    <w:rsid w:val="00A223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2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A223B6"/>
    <w:rPr>
      <w:rFonts w:ascii="Courier New" w:eastAsia="Times New Roman" w:hAnsi="Courier New" w:cs="Courier New"/>
      <w:sz w:val="20"/>
      <w:szCs w:val="20"/>
      <w:lang w:eastAsia="lt-LT"/>
    </w:rPr>
  </w:style>
  <w:style w:type="paragraph" w:customStyle="1" w:styleId="Sraopastraipa1">
    <w:name w:val="Sąrašo pastraipa1"/>
    <w:basedOn w:val="prastasis"/>
    <w:qFormat/>
    <w:rsid w:val="00A223B6"/>
    <w:pPr>
      <w:ind w:left="720"/>
      <w:contextualSpacing/>
    </w:pPr>
    <w:rPr>
      <w:rFonts w:ascii="Times New Roman" w:eastAsia="Calibri" w:hAnsi="Times New Roman"/>
      <w:sz w:val="24"/>
      <w:szCs w:val="24"/>
    </w:rPr>
  </w:style>
  <w:style w:type="paragraph" w:customStyle="1" w:styleId="Default">
    <w:name w:val="Default"/>
    <w:rsid w:val="00A223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55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81996206">
          <w:marLeft w:val="0"/>
          <w:marRight w:val="0"/>
          <w:marTop w:val="0"/>
          <w:marBottom w:val="0"/>
          <w:divBdr>
            <w:top w:val="none" w:sz="0" w:space="0" w:color="auto"/>
            <w:left w:val="none" w:sz="0" w:space="0" w:color="auto"/>
            <w:bottom w:val="none" w:sz="0" w:space="0" w:color="auto"/>
            <w:right w:val="none" w:sz="0" w:space="0" w:color="auto"/>
          </w:divBdr>
        </w:div>
      </w:divsChild>
    </w:div>
    <w:div w:id="519977298">
      <w:bodyDiv w:val="1"/>
      <w:marLeft w:val="225"/>
      <w:marRight w:val="225"/>
      <w:marTop w:val="0"/>
      <w:marBottom w:val="0"/>
      <w:divBdr>
        <w:top w:val="none" w:sz="0" w:space="0" w:color="auto"/>
        <w:left w:val="none" w:sz="0" w:space="0" w:color="auto"/>
        <w:bottom w:val="none" w:sz="0" w:space="0" w:color="auto"/>
        <w:right w:val="none" w:sz="0" w:space="0" w:color="auto"/>
      </w:divBdr>
      <w:divsChild>
        <w:div w:id="1105923978">
          <w:marLeft w:val="0"/>
          <w:marRight w:val="0"/>
          <w:marTop w:val="0"/>
          <w:marBottom w:val="0"/>
          <w:divBdr>
            <w:top w:val="none" w:sz="0" w:space="0" w:color="auto"/>
            <w:left w:val="none" w:sz="0" w:space="0" w:color="auto"/>
            <w:bottom w:val="none" w:sz="0" w:space="0" w:color="auto"/>
            <w:right w:val="none" w:sz="0" w:space="0" w:color="auto"/>
          </w:divBdr>
        </w:div>
      </w:divsChild>
    </w:div>
    <w:div w:id="683365973">
      <w:bodyDiv w:val="1"/>
      <w:marLeft w:val="0"/>
      <w:marRight w:val="0"/>
      <w:marTop w:val="0"/>
      <w:marBottom w:val="0"/>
      <w:divBdr>
        <w:top w:val="none" w:sz="0" w:space="0" w:color="auto"/>
        <w:left w:val="none" w:sz="0" w:space="0" w:color="auto"/>
        <w:bottom w:val="none" w:sz="0" w:space="0" w:color="auto"/>
        <w:right w:val="none" w:sz="0" w:space="0" w:color="auto"/>
      </w:divBdr>
      <w:divsChild>
        <w:div w:id="1913274634">
          <w:marLeft w:val="0"/>
          <w:marRight w:val="0"/>
          <w:marTop w:val="0"/>
          <w:marBottom w:val="0"/>
          <w:divBdr>
            <w:top w:val="none" w:sz="0" w:space="0" w:color="auto"/>
            <w:left w:val="none" w:sz="0" w:space="0" w:color="auto"/>
            <w:bottom w:val="none" w:sz="0" w:space="0" w:color="auto"/>
            <w:right w:val="none" w:sz="0" w:space="0" w:color="auto"/>
          </w:divBdr>
        </w:div>
      </w:divsChild>
    </w:div>
    <w:div w:id="1840804357">
      <w:bodyDiv w:val="1"/>
      <w:marLeft w:val="0"/>
      <w:marRight w:val="0"/>
      <w:marTop w:val="0"/>
      <w:marBottom w:val="0"/>
      <w:divBdr>
        <w:top w:val="none" w:sz="0" w:space="0" w:color="auto"/>
        <w:left w:val="none" w:sz="0" w:space="0" w:color="auto"/>
        <w:bottom w:val="none" w:sz="0" w:space="0" w:color="auto"/>
        <w:right w:val="none" w:sz="0" w:space="0" w:color="auto"/>
      </w:divBdr>
      <w:divsChild>
        <w:div w:id="1290362346">
          <w:marLeft w:val="0"/>
          <w:marRight w:val="0"/>
          <w:marTop w:val="0"/>
          <w:marBottom w:val="0"/>
          <w:divBdr>
            <w:top w:val="none" w:sz="0" w:space="0" w:color="auto"/>
            <w:left w:val="none" w:sz="0" w:space="0" w:color="auto"/>
            <w:bottom w:val="none" w:sz="0" w:space="0" w:color="auto"/>
            <w:right w:val="none" w:sz="0" w:space="0" w:color="auto"/>
          </w:divBdr>
          <w:divsChild>
            <w:div w:id="1475566110">
              <w:marLeft w:val="0"/>
              <w:marRight w:val="0"/>
              <w:marTop w:val="0"/>
              <w:marBottom w:val="0"/>
              <w:divBdr>
                <w:top w:val="none" w:sz="0" w:space="0" w:color="auto"/>
                <w:left w:val="none" w:sz="0" w:space="0" w:color="auto"/>
                <w:bottom w:val="none" w:sz="0" w:space="0" w:color="auto"/>
                <w:right w:val="none" w:sz="0" w:space="0" w:color="auto"/>
              </w:divBdr>
              <w:divsChild>
                <w:div w:id="171383552">
                  <w:marLeft w:val="0"/>
                  <w:marRight w:val="0"/>
                  <w:marTop w:val="0"/>
                  <w:marBottom w:val="0"/>
                  <w:divBdr>
                    <w:top w:val="none" w:sz="0" w:space="0" w:color="auto"/>
                    <w:left w:val="none" w:sz="0" w:space="0" w:color="auto"/>
                    <w:bottom w:val="none" w:sz="0" w:space="0" w:color="auto"/>
                    <w:right w:val="none" w:sz="0" w:space="0" w:color="auto"/>
                  </w:divBdr>
                  <w:divsChild>
                    <w:div w:id="156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2339">
      <w:bodyDiv w:val="1"/>
      <w:marLeft w:val="225"/>
      <w:marRight w:val="225"/>
      <w:marTop w:val="0"/>
      <w:marBottom w:val="0"/>
      <w:divBdr>
        <w:top w:val="none" w:sz="0" w:space="0" w:color="auto"/>
        <w:left w:val="none" w:sz="0" w:space="0" w:color="auto"/>
        <w:bottom w:val="none" w:sz="0" w:space="0" w:color="auto"/>
        <w:right w:val="none" w:sz="0" w:space="0" w:color="auto"/>
      </w:divBdr>
      <w:divsChild>
        <w:div w:id="53643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www3.lrs.lt/cgi-bin/preps2?a=364294&amp;b=" TargetMode="External"/><Relationship Id="rId18" Type="http://schemas.openxmlformats.org/officeDocument/2006/relationships/hyperlink" Target="https://www.e-tar.lt/portal/legalAct.html?documentId=TAIS.39510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egalAct.html?documentId=TAR.3A756D83A99B" TargetMode="External"/><Relationship Id="rId17" Type="http://schemas.openxmlformats.org/officeDocument/2006/relationships/hyperlink" Target="http://www3.lrs.lt/cgi-bin/preps2?a=395105&amp;b=" TargetMode="External"/><Relationship Id="rId2" Type="http://schemas.openxmlformats.org/officeDocument/2006/relationships/numbering" Target="numbering.xml"/><Relationship Id="rId16" Type="http://schemas.openxmlformats.org/officeDocument/2006/relationships/hyperlink" Target="https://www.e-tar.lt/portal/legalAct.html?documentId=TAR.9A3AD08EA5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TAR.3A756D83A99B" TargetMode="External"/><Relationship Id="rId5" Type="http://schemas.openxmlformats.org/officeDocument/2006/relationships/webSettings" Target="webSettings.xml"/><Relationship Id="rId15" Type="http://schemas.openxmlformats.org/officeDocument/2006/relationships/hyperlink" Target="https://www.e-tar.lt/portal/legalAct.html?documentId=TAR.9A3AD08EA5D0" TargetMode="External"/><Relationship Id="rId23" Type="http://schemas.openxmlformats.org/officeDocument/2006/relationships/theme" Target="theme/theme1.xml"/><Relationship Id="rId10" Type="http://schemas.openxmlformats.org/officeDocument/2006/relationships/hyperlink" Target="http://www3.lrs.lt/pls/inter/dokpaieska.showdoc_l?p_id=397297&amp;p_query=&amp;p_tr2="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IS.364294"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5FCF-72E3-4BE9-8FDF-045C604B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25319</Words>
  <Characters>14433</Characters>
  <Application>Microsoft Office Word</Application>
  <DocSecurity>4</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Bubliauskiene</dc:creator>
  <cp:lastModifiedBy>Virginija Palaimiene</cp:lastModifiedBy>
  <cp:revision>2</cp:revision>
  <cp:lastPrinted>2017-05-04T07:33:00Z</cp:lastPrinted>
  <dcterms:created xsi:type="dcterms:W3CDTF">2021-06-30T11:58:00Z</dcterms:created>
  <dcterms:modified xsi:type="dcterms:W3CDTF">2021-06-30T11:58:00Z</dcterms:modified>
</cp:coreProperties>
</file>