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9E01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959E6F5" wp14:editId="68FE399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47E03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C71D82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67F1EB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5CA7A1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3BAD139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66290" w:rsidRPr="00266290">
        <w:rPr>
          <w:b/>
          <w:caps/>
        </w:rPr>
        <w:t>KLAIPĖDOS MIESTO SAVIVALDYBĖS TARYBOS 2019 M. SPALIO 24 D. SPRENDIMO NR.T2-297 „DĖL KULTŪROS IR MENO TARYBOS SUDĖTIES PATVIRTINIMO“ PAKEITIMO</w:t>
      </w:r>
    </w:p>
    <w:p w14:paraId="20F93DC4" w14:textId="77777777" w:rsidR="00CA4D3B" w:rsidRDefault="00CA4D3B" w:rsidP="00CA4D3B">
      <w:pPr>
        <w:jc w:val="center"/>
      </w:pPr>
    </w:p>
    <w:bookmarkStart w:id="1" w:name="registravimoDataIlga"/>
    <w:p w14:paraId="14C35BA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T2-148</w:t>
      </w:r>
      <w:bookmarkEnd w:id="2"/>
    </w:p>
    <w:p w14:paraId="25A0BCA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2727DCE" w14:textId="77777777" w:rsidR="00CA4D3B" w:rsidRPr="008354D5" w:rsidRDefault="00CA4D3B" w:rsidP="00CA4D3B">
      <w:pPr>
        <w:jc w:val="center"/>
      </w:pPr>
    </w:p>
    <w:p w14:paraId="1D511C95" w14:textId="77777777" w:rsidR="00CA4D3B" w:rsidRDefault="00CA4D3B" w:rsidP="00CA4D3B">
      <w:pPr>
        <w:jc w:val="center"/>
      </w:pPr>
    </w:p>
    <w:p w14:paraId="4BC24450" w14:textId="77777777" w:rsidR="00266290" w:rsidRDefault="00266290" w:rsidP="00266290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6</w:t>
      </w:r>
      <w:r w:rsidR="00AB718C">
        <w:t> </w:t>
      </w:r>
      <w:r>
        <w:t>punktu ir 18 straipsnio 1 dalimi ir Kultūros ir meno tarybos nuostatų, patvirtintų Klaipėdos miesto savivaldybės tarybos 2018 m. kovo 29 d. sprendimu Nr. T2-74 „Dėl Kultūros ir meno tarybos nuostatų patvirtinimo“, 9 punktu ir 11.2 bei 29.2 papunkčiais, bei atsižvelgdama į Viešosios įstaigos „Paslaugų ir konsultacijų centras“ 2021-03-29 raštą „Informacija dėl pasitraukimo iš Kultūros ir meno tarybos“ ir Nevyriausybinių o</w:t>
      </w:r>
      <w:r w:rsidR="00AB718C">
        <w:t>rganizacijų atstovo atrankos į K</w:t>
      </w:r>
      <w:r>
        <w:t xml:space="preserve">ultūros ir meno tarybą 2021 m. gegužės 28 d. posėdžio protokolą Nr. VS-3888, Klaipėdos miesto savivaldybės taryba </w:t>
      </w:r>
      <w:r w:rsidRPr="00AB718C">
        <w:rPr>
          <w:spacing w:val="60"/>
        </w:rPr>
        <w:t>nusprendži</w:t>
      </w:r>
      <w:r w:rsidRPr="00AB718C">
        <w:t>a:</w:t>
      </w:r>
    </w:p>
    <w:p w14:paraId="76C39623" w14:textId="7222CA6A" w:rsidR="00266290" w:rsidRDefault="00266290" w:rsidP="00266290">
      <w:pPr>
        <w:tabs>
          <w:tab w:val="left" w:pos="912"/>
        </w:tabs>
        <w:ind w:firstLine="709"/>
        <w:jc w:val="both"/>
      </w:pPr>
      <w:r>
        <w:t>1.</w:t>
      </w:r>
      <w:r>
        <w:tab/>
        <w:t xml:space="preserve">Pakeisti Klaipėdos miesto savivaldybės tarybos 2019 m. spalio </w:t>
      </w:r>
      <w:r w:rsidR="00AB718C">
        <w:t>24 d. sprendimą Nr.</w:t>
      </w:r>
      <w:r w:rsidR="00B92130">
        <w:t xml:space="preserve"> </w:t>
      </w:r>
      <w:r w:rsidR="00AB718C">
        <w:t>T2-297 „Dėl K</w:t>
      </w:r>
      <w:r>
        <w:t xml:space="preserve">ultūros ir meno tarybos sudėties patvirtinimo“ ir 1 punktą išdėstyti taip: </w:t>
      </w:r>
    </w:p>
    <w:p w14:paraId="4863BE31" w14:textId="77777777" w:rsidR="00266290" w:rsidRDefault="00266290" w:rsidP="00266290">
      <w:pPr>
        <w:tabs>
          <w:tab w:val="left" w:pos="912"/>
        </w:tabs>
        <w:ind w:firstLine="709"/>
        <w:jc w:val="both"/>
      </w:pPr>
      <w:r>
        <w:t>„1. Patvirtinti šios sudėties Kultūros ir meno tarybą:</w:t>
      </w:r>
    </w:p>
    <w:p w14:paraId="358432D8" w14:textId="77777777" w:rsidR="00266290" w:rsidRDefault="00266290" w:rsidP="00266290">
      <w:pPr>
        <w:tabs>
          <w:tab w:val="left" w:pos="912"/>
        </w:tabs>
        <w:ind w:firstLine="709"/>
        <w:jc w:val="both"/>
      </w:pPr>
      <w:r>
        <w:t>Vladas Balsys, Lietuvos architektų sąjungos Klaipėdos skyriaus narys, architektas;</w:t>
      </w:r>
    </w:p>
    <w:p w14:paraId="2B9F6887" w14:textId="77777777" w:rsidR="00266290" w:rsidRDefault="00266290" w:rsidP="00266290">
      <w:pPr>
        <w:tabs>
          <w:tab w:val="left" w:pos="912"/>
        </w:tabs>
        <w:ind w:firstLine="709"/>
        <w:jc w:val="both"/>
      </w:pPr>
      <w:r>
        <w:t>Gintaras Bendžius, asociacijos „Mano miestas Klaipėda“ prezidentų klubo narys, prodiuseris;</w:t>
      </w:r>
    </w:p>
    <w:p w14:paraId="1D79D7A4" w14:textId="77777777" w:rsidR="00266290" w:rsidRDefault="00266290" w:rsidP="00266290">
      <w:pPr>
        <w:tabs>
          <w:tab w:val="left" w:pos="912"/>
        </w:tabs>
        <w:ind w:firstLine="709"/>
        <w:jc w:val="both"/>
      </w:pPr>
      <w:r>
        <w:t>Arvydas Cesiulis, Klaipėdos miesto savivaldybės tarybos Kultūros, švietimo ir sporto komiteto narys;</w:t>
      </w:r>
    </w:p>
    <w:p w14:paraId="665264D3" w14:textId="77777777" w:rsidR="00266290" w:rsidRDefault="00266290" w:rsidP="00266290">
      <w:pPr>
        <w:tabs>
          <w:tab w:val="left" w:pos="912"/>
        </w:tabs>
        <w:ind w:firstLine="709"/>
        <w:jc w:val="both"/>
      </w:pPr>
      <w:r>
        <w:t>dr. Jonas Genys, Klaipėdos miesto savivaldybės Mažosios Lietuvos istorijos muziejaus direktorius;</w:t>
      </w:r>
    </w:p>
    <w:p w14:paraId="01F2DFFA" w14:textId="77777777" w:rsidR="00266290" w:rsidRDefault="00266290" w:rsidP="00266290">
      <w:pPr>
        <w:tabs>
          <w:tab w:val="left" w:pos="912"/>
        </w:tabs>
        <w:ind w:firstLine="709"/>
        <w:jc w:val="both"/>
      </w:pPr>
      <w:r>
        <w:t>Kristina Jakštė, Klaipėdos miesto savivaldybės kultūros centro Žvejų rūmų kultūrinių renginių organizatorė;</w:t>
      </w:r>
    </w:p>
    <w:p w14:paraId="5D872DD2" w14:textId="77777777" w:rsidR="00266290" w:rsidRDefault="00266290" w:rsidP="00266290">
      <w:pPr>
        <w:tabs>
          <w:tab w:val="left" w:pos="912"/>
        </w:tabs>
        <w:ind w:firstLine="709"/>
        <w:jc w:val="both"/>
      </w:pPr>
      <w:r>
        <w:t xml:space="preserve">Kristina Jokubavičienė, Klaipėdos kultūros magistrė;  </w:t>
      </w:r>
    </w:p>
    <w:p w14:paraId="25F5AD61" w14:textId="77777777" w:rsidR="00266290" w:rsidRDefault="00266290" w:rsidP="00266290">
      <w:pPr>
        <w:tabs>
          <w:tab w:val="left" w:pos="912"/>
        </w:tabs>
        <w:ind w:firstLine="709"/>
        <w:jc w:val="both"/>
      </w:pPr>
      <w:r>
        <w:t xml:space="preserve">prof. dr. Daiva Kšanienė, Klaipėdos kultūros magistrė, muzikologė; </w:t>
      </w:r>
    </w:p>
    <w:p w14:paraId="5D0935C8" w14:textId="77777777" w:rsidR="00266290" w:rsidRDefault="00266290" w:rsidP="00266290">
      <w:pPr>
        <w:tabs>
          <w:tab w:val="left" w:pos="912"/>
        </w:tabs>
        <w:ind w:firstLine="709"/>
        <w:jc w:val="both"/>
      </w:pPr>
      <w:r>
        <w:t>Daiva Molytė-Lukauskienė, Lietuvos rašytojų sąjungos Klaipėdos skyriaus narė, poetė;</w:t>
      </w:r>
    </w:p>
    <w:p w14:paraId="456127CD" w14:textId="77777777" w:rsidR="00266290" w:rsidRDefault="00266290" w:rsidP="00266290">
      <w:pPr>
        <w:tabs>
          <w:tab w:val="left" w:pos="912"/>
        </w:tabs>
        <w:ind w:firstLine="709"/>
        <w:jc w:val="both"/>
      </w:pPr>
      <w:r>
        <w:t>Neringa Poškutė, Lietuvos dalininkų sąjungos Klaipėdos skyriaus pirmininkė, juvelyrė;</w:t>
      </w:r>
    </w:p>
    <w:p w14:paraId="3B40BDC3" w14:textId="77777777" w:rsidR="00266290" w:rsidRDefault="00266290" w:rsidP="00266290">
      <w:pPr>
        <w:tabs>
          <w:tab w:val="left" w:pos="912"/>
        </w:tabs>
        <w:ind w:firstLine="709"/>
        <w:jc w:val="both"/>
      </w:pPr>
      <w:r>
        <w:t>Marius Tumšys, viešosios įstaigos „Projektas LT“ direktorius, režisierius;</w:t>
      </w:r>
    </w:p>
    <w:p w14:paraId="3DBCB6F5" w14:textId="77777777" w:rsidR="00266290" w:rsidRDefault="00266290" w:rsidP="00266290">
      <w:pPr>
        <w:tabs>
          <w:tab w:val="left" w:pos="912"/>
        </w:tabs>
        <w:ind w:firstLine="709"/>
        <w:jc w:val="both"/>
      </w:pPr>
      <w:r>
        <w:t>Romandas Žiubrys, režisierius.“</w:t>
      </w:r>
    </w:p>
    <w:p w14:paraId="0BC3BC09" w14:textId="77777777" w:rsidR="00CA4D3B" w:rsidRDefault="00266290" w:rsidP="00266290">
      <w:pPr>
        <w:tabs>
          <w:tab w:val="left" w:pos="912"/>
        </w:tabs>
        <w:ind w:firstLine="709"/>
        <w:jc w:val="both"/>
      </w:pPr>
      <w:r>
        <w:t>2. Skelbti šį sprendimą Klaipėdos miesto savivaldybės interneto svetainėje.</w:t>
      </w:r>
      <w:r w:rsidR="00CA4D3B">
        <w:t xml:space="preserve"> </w:t>
      </w:r>
    </w:p>
    <w:p w14:paraId="6F114F60" w14:textId="77777777" w:rsidR="00CA4D3B" w:rsidRDefault="00CA4D3B" w:rsidP="00CA4D3B">
      <w:pPr>
        <w:jc w:val="both"/>
      </w:pPr>
    </w:p>
    <w:p w14:paraId="061F193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94FDC65" w14:textId="77777777" w:rsidTr="00C56F56">
        <w:tc>
          <w:tcPr>
            <w:tcW w:w="6204" w:type="dxa"/>
          </w:tcPr>
          <w:p w14:paraId="7217899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C05E5DC" w14:textId="77777777" w:rsidR="004476DD" w:rsidRDefault="00266290" w:rsidP="004476DD">
            <w:pPr>
              <w:jc w:val="right"/>
            </w:pPr>
            <w:r>
              <w:t>Vytautas Grubliauskas</w:t>
            </w:r>
          </w:p>
        </w:tc>
      </w:tr>
    </w:tbl>
    <w:p w14:paraId="67C706B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B316A" w14:textId="77777777" w:rsidR="00F51622" w:rsidRDefault="00F51622" w:rsidP="00E014C1">
      <w:r>
        <w:separator/>
      </w:r>
    </w:p>
  </w:endnote>
  <w:endnote w:type="continuationSeparator" w:id="0">
    <w:p w14:paraId="59794A2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06E5C" w14:textId="77777777" w:rsidR="00F51622" w:rsidRDefault="00F51622" w:rsidP="00E014C1">
      <w:r>
        <w:separator/>
      </w:r>
    </w:p>
  </w:footnote>
  <w:footnote w:type="continuationSeparator" w:id="0">
    <w:p w14:paraId="513D445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A77426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C3C51D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C49E6"/>
    <w:rsid w:val="001E7FB1"/>
    <w:rsid w:val="00266290"/>
    <w:rsid w:val="003222B4"/>
    <w:rsid w:val="004476DD"/>
    <w:rsid w:val="00597EE8"/>
    <w:rsid w:val="005F495C"/>
    <w:rsid w:val="006A3602"/>
    <w:rsid w:val="008354D5"/>
    <w:rsid w:val="00894D6F"/>
    <w:rsid w:val="00922CD4"/>
    <w:rsid w:val="00A12691"/>
    <w:rsid w:val="00AB718C"/>
    <w:rsid w:val="00AF7D08"/>
    <w:rsid w:val="00B92130"/>
    <w:rsid w:val="00C56F56"/>
    <w:rsid w:val="00CA4D3B"/>
    <w:rsid w:val="00E014C1"/>
    <w:rsid w:val="00E33871"/>
    <w:rsid w:val="00F51622"/>
    <w:rsid w:val="00F6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706"/>
  <w15:docId w15:val="{04C98BCF-3444-4B3F-9DB2-252690ED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1376</Words>
  <Characters>785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2021-06-23T10:18:00Z</dcterms:created>
  <dcterms:modified xsi:type="dcterms:W3CDTF">2021-06-23T10:18:00Z</dcterms:modified>
</cp:coreProperties>
</file>