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881D" w14:textId="10355709" w:rsidR="007D657E" w:rsidRPr="00D7020D" w:rsidRDefault="00F036A3" w:rsidP="008B2526">
      <w:pPr>
        <w:tabs>
          <w:tab w:val="left" w:pos="7938"/>
        </w:tabs>
        <w:spacing w:before="77" w:after="0" w:line="240" w:lineRule="auto"/>
        <w:ind w:left="1134" w:right="622"/>
        <w:jc w:val="center"/>
        <w:rPr>
          <w:rFonts w:ascii="Arial" w:eastAsia="Arial" w:hAnsi="Arial" w:cs="Arial"/>
          <w:sz w:val="24"/>
          <w:szCs w:val="24"/>
        </w:rPr>
      </w:pPr>
      <w:bookmarkStart w:id="0" w:name="_GoBack"/>
      <w:bookmarkEnd w:id="0"/>
      <w:r w:rsidRPr="00D7020D">
        <w:rPr>
          <w:rFonts w:ascii="Arial" w:hAnsi="Arial"/>
          <w:b/>
          <w:sz w:val="24"/>
        </w:rPr>
        <w:t>„TALL SHIPS RACES INTERNATIONAL LIMITED“ PRIIMANČIO</w:t>
      </w:r>
      <w:r w:rsidR="0097321B">
        <w:rPr>
          <w:rFonts w:ascii="Arial" w:hAnsi="Arial"/>
          <w:b/>
          <w:sz w:val="24"/>
        </w:rPr>
        <w:t>JO</w:t>
      </w:r>
      <w:r w:rsidRPr="00D7020D">
        <w:rPr>
          <w:rFonts w:ascii="Arial" w:hAnsi="Arial"/>
          <w:b/>
          <w:sz w:val="24"/>
        </w:rPr>
        <w:t xml:space="preserve"> UOSTO SUTARTIS</w:t>
      </w:r>
    </w:p>
    <w:p w14:paraId="0CBE881E" w14:textId="77777777" w:rsidR="007D657E" w:rsidRPr="00D7020D" w:rsidRDefault="007D657E">
      <w:pPr>
        <w:spacing w:before="8" w:after="0" w:line="190" w:lineRule="exact"/>
        <w:rPr>
          <w:sz w:val="19"/>
          <w:szCs w:val="19"/>
        </w:rPr>
      </w:pPr>
    </w:p>
    <w:p w14:paraId="0CBE881F" w14:textId="77777777" w:rsidR="007D657E" w:rsidRPr="00D7020D" w:rsidRDefault="007D657E">
      <w:pPr>
        <w:spacing w:after="0" w:line="200" w:lineRule="exact"/>
        <w:rPr>
          <w:sz w:val="20"/>
          <w:szCs w:val="20"/>
        </w:rPr>
      </w:pPr>
    </w:p>
    <w:p w14:paraId="0CBE8820" w14:textId="77777777" w:rsidR="007D657E" w:rsidRPr="00D7020D" w:rsidRDefault="007D657E">
      <w:pPr>
        <w:spacing w:after="0" w:line="200" w:lineRule="exact"/>
        <w:rPr>
          <w:sz w:val="20"/>
          <w:szCs w:val="20"/>
        </w:rPr>
      </w:pPr>
    </w:p>
    <w:p w14:paraId="0CBE8821" w14:textId="77777777" w:rsidR="007D657E" w:rsidRPr="00D7020D" w:rsidRDefault="007D657E">
      <w:pPr>
        <w:spacing w:after="0" w:line="200" w:lineRule="exact"/>
        <w:rPr>
          <w:sz w:val="20"/>
          <w:szCs w:val="20"/>
        </w:rPr>
      </w:pPr>
    </w:p>
    <w:p w14:paraId="0CBE8822" w14:textId="77777777" w:rsidR="007D657E" w:rsidRPr="00D7020D" w:rsidRDefault="00F036A3">
      <w:pPr>
        <w:spacing w:before="29" w:after="0" w:line="240" w:lineRule="auto"/>
        <w:ind w:left="120" w:right="-20"/>
        <w:rPr>
          <w:rFonts w:ascii="Arial" w:eastAsia="Arial" w:hAnsi="Arial" w:cs="Arial"/>
          <w:sz w:val="24"/>
          <w:szCs w:val="24"/>
        </w:rPr>
      </w:pPr>
      <w:r w:rsidRPr="00D7020D">
        <w:rPr>
          <w:rFonts w:ascii="Arial" w:hAnsi="Arial"/>
          <w:b/>
          <w:sz w:val="24"/>
        </w:rPr>
        <w:t>Šalys:</w:t>
      </w:r>
    </w:p>
    <w:p w14:paraId="0CBE8823" w14:textId="77777777" w:rsidR="007D657E" w:rsidRPr="00D7020D" w:rsidRDefault="007D657E">
      <w:pPr>
        <w:spacing w:before="16" w:after="0" w:line="260" w:lineRule="exact"/>
        <w:rPr>
          <w:sz w:val="26"/>
          <w:szCs w:val="26"/>
        </w:rPr>
      </w:pPr>
    </w:p>
    <w:p w14:paraId="0CBE8824" w14:textId="7F4A6EFB" w:rsidR="007D657E" w:rsidRPr="00D7020D" w:rsidRDefault="00F036A3">
      <w:pPr>
        <w:tabs>
          <w:tab w:val="left" w:pos="840"/>
        </w:tabs>
        <w:spacing w:after="0" w:line="240" w:lineRule="auto"/>
        <w:ind w:left="840" w:right="59" w:hanging="720"/>
        <w:jc w:val="both"/>
        <w:rPr>
          <w:rFonts w:ascii="Arial" w:eastAsia="Arial" w:hAnsi="Arial" w:cs="Arial"/>
          <w:sz w:val="24"/>
          <w:szCs w:val="24"/>
        </w:rPr>
      </w:pPr>
      <w:r w:rsidRPr="00D7020D">
        <w:rPr>
          <w:rFonts w:ascii="Arial" w:hAnsi="Arial"/>
          <w:sz w:val="24"/>
        </w:rPr>
        <w:t>(1)</w:t>
      </w:r>
      <w:r w:rsidRPr="00D7020D">
        <w:tab/>
      </w:r>
      <w:r w:rsidRPr="00D7020D">
        <w:rPr>
          <w:rFonts w:ascii="Arial" w:hAnsi="Arial"/>
          <w:b/>
          <w:sz w:val="24"/>
        </w:rPr>
        <w:t>„TALL SHIPS RACES INTERNATIONAL LIMITED“</w:t>
      </w:r>
      <w:r w:rsidRPr="00D7020D">
        <w:rPr>
          <w:rFonts w:ascii="Arial" w:hAnsi="Arial"/>
          <w:sz w:val="24"/>
        </w:rPr>
        <w:t>, kurios registruota būstinė yra įsikūrusi adresu Charles House, Gosport Marina, Mumby Road, Gosport, Hants, PO12 1AH, Jungtinėj</w:t>
      </w:r>
      <w:r w:rsidR="00D84EBA">
        <w:rPr>
          <w:rFonts w:ascii="Arial" w:hAnsi="Arial"/>
          <w:sz w:val="24"/>
        </w:rPr>
        <w:t>e Karalystėje (toliau – Organizatorius</w:t>
      </w:r>
      <w:r w:rsidRPr="00D7020D">
        <w:rPr>
          <w:rFonts w:ascii="Arial" w:hAnsi="Arial"/>
          <w:sz w:val="24"/>
        </w:rPr>
        <w:t>)</w:t>
      </w:r>
      <w:r w:rsidR="006918FC" w:rsidRPr="00D7020D">
        <w:rPr>
          <w:rFonts w:ascii="Arial" w:hAnsi="Arial"/>
          <w:sz w:val="24"/>
        </w:rPr>
        <w:t>;</w:t>
      </w:r>
    </w:p>
    <w:p w14:paraId="0CBE8825" w14:textId="77777777" w:rsidR="007D657E" w:rsidRPr="00D7020D" w:rsidRDefault="007D657E">
      <w:pPr>
        <w:spacing w:before="16" w:after="0" w:line="260" w:lineRule="exact"/>
        <w:rPr>
          <w:sz w:val="26"/>
          <w:szCs w:val="26"/>
        </w:rPr>
      </w:pPr>
    </w:p>
    <w:p w14:paraId="0CBE8826" w14:textId="177B147E" w:rsidR="007D657E" w:rsidRPr="00D7020D" w:rsidRDefault="00F036A3">
      <w:pPr>
        <w:tabs>
          <w:tab w:val="left" w:pos="840"/>
        </w:tabs>
        <w:spacing w:after="0" w:line="240" w:lineRule="auto"/>
        <w:ind w:left="840" w:right="56" w:hanging="720"/>
        <w:jc w:val="both"/>
        <w:rPr>
          <w:rFonts w:ascii="Arial" w:eastAsia="Arial" w:hAnsi="Arial" w:cs="Arial"/>
          <w:sz w:val="24"/>
          <w:szCs w:val="24"/>
        </w:rPr>
      </w:pPr>
      <w:r w:rsidRPr="00D7020D">
        <w:rPr>
          <w:rFonts w:ascii="Arial" w:hAnsi="Arial"/>
          <w:sz w:val="24"/>
        </w:rPr>
        <w:t>(2)</w:t>
      </w:r>
      <w:r w:rsidRPr="00D7020D">
        <w:tab/>
      </w:r>
      <w:r w:rsidRPr="00D7020D">
        <w:rPr>
          <w:rFonts w:ascii="Arial" w:hAnsi="Arial"/>
          <w:b/>
          <w:sz w:val="24"/>
        </w:rPr>
        <w:t>KLAIPĖDOS MIESTO SAVIVALDYBĖ</w:t>
      </w:r>
      <w:r w:rsidRPr="00D7020D">
        <w:rPr>
          <w:rFonts w:ascii="Arial" w:hAnsi="Arial"/>
          <w:sz w:val="24"/>
        </w:rPr>
        <w:t xml:space="preserve">, kurios registruota būstinė yra įsikūrusi Liepų g. 11, LT-91502, Klaipėdoje, Lietuvoje (toliau </w:t>
      </w:r>
      <w:r w:rsidR="00D84EBA">
        <w:rPr>
          <w:rFonts w:ascii="Arial" w:hAnsi="Arial"/>
          <w:sz w:val="24"/>
        </w:rPr>
        <w:t>– Administracinė institucija</w:t>
      </w:r>
      <w:r w:rsidRPr="00D7020D">
        <w:rPr>
          <w:rFonts w:ascii="Arial" w:hAnsi="Arial"/>
          <w:sz w:val="24"/>
        </w:rPr>
        <w:t>).</w:t>
      </w:r>
    </w:p>
    <w:p w14:paraId="0CBE8827" w14:textId="77777777" w:rsidR="007D657E" w:rsidRPr="00D7020D" w:rsidRDefault="007D657E">
      <w:pPr>
        <w:spacing w:before="3" w:after="0" w:line="150" w:lineRule="exact"/>
        <w:rPr>
          <w:sz w:val="15"/>
          <w:szCs w:val="15"/>
        </w:rPr>
      </w:pPr>
    </w:p>
    <w:p w14:paraId="0CBE8828" w14:textId="77777777" w:rsidR="007D657E" w:rsidRPr="00D7020D" w:rsidRDefault="007D657E">
      <w:pPr>
        <w:spacing w:after="0" w:line="200" w:lineRule="exact"/>
        <w:rPr>
          <w:sz w:val="20"/>
          <w:szCs w:val="20"/>
        </w:rPr>
      </w:pPr>
    </w:p>
    <w:p w14:paraId="0CBE8829" w14:textId="77777777" w:rsidR="007D657E" w:rsidRPr="00D7020D" w:rsidRDefault="007D657E">
      <w:pPr>
        <w:spacing w:after="0" w:line="200" w:lineRule="exact"/>
        <w:rPr>
          <w:sz w:val="20"/>
          <w:szCs w:val="20"/>
        </w:rPr>
      </w:pPr>
    </w:p>
    <w:p w14:paraId="0CBE882A" w14:textId="77777777" w:rsidR="007D657E" w:rsidRPr="00D7020D" w:rsidRDefault="00F036A3">
      <w:pPr>
        <w:spacing w:after="0" w:line="240" w:lineRule="auto"/>
        <w:ind w:left="120" w:right="-20"/>
        <w:rPr>
          <w:rFonts w:ascii="Arial" w:eastAsia="Arial" w:hAnsi="Arial" w:cs="Arial"/>
          <w:sz w:val="24"/>
          <w:szCs w:val="24"/>
        </w:rPr>
      </w:pPr>
      <w:r w:rsidRPr="00D7020D">
        <w:rPr>
          <w:rFonts w:ascii="Arial" w:hAnsi="Arial"/>
          <w:b/>
          <w:sz w:val="24"/>
        </w:rPr>
        <w:t>Kadangi:</w:t>
      </w:r>
    </w:p>
    <w:p w14:paraId="0CBE882B" w14:textId="77777777" w:rsidR="007D657E" w:rsidRPr="00D7020D" w:rsidRDefault="007D657E">
      <w:pPr>
        <w:spacing w:before="16" w:after="0" w:line="260" w:lineRule="exact"/>
        <w:rPr>
          <w:sz w:val="26"/>
          <w:szCs w:val="26"/>
        </w:rPr>
      </w:pPr>
    </w:p>
    <w:p w14:paraId="0CBE882C" w14:textId="63F8F534" w:rsidR="007D657E" w:rsidRPr="00D7020D" w:rsidRDefault="00F036A3" w:rsidP="008E22B5">
      <w:pPr>
        <w:tabs>
          <w:tab w:val="left" w:pos="840"/>
        </w:tabs>
        <w:spacing w:after="0" w:line="240" w:lineRule="auto"/>
        <w:ind w:left="839" w:hanging="720"/>
        <w:jc w:val="both"/>
        <w:rPr>
          <w:rFonts w:ascii="Arial" w:eastAsia="Arial" w:hAnsi="Arial" w:cs="Arial"/>
          <w:sz w:val="24"/>
          <w:szCs w:val="24"/>
        </w:rPr>
      </w:pPr>
      <w:r w:rsidRPr="00D7020D">
        <w:rPr>
          <w:rFonts w:ascii="Arial" w:hAnsi="Arial"/>
          <w:sz w:val="24"/>
        </w:rPr>
        <w:t>(A)</w:t>
      </w:r>
      <w:r w:rsidRPr="00D7020D">
        <w:tab/>
      </w:r>
      <w:r w:rsidRPr="00D7020D">
        <w:rPr>
          <w:rFonts w:ascii="Arial" w:hAnsi="Arial"/>
          <w:sz w:val="24"/>
        </w:rPr>
        <w:t>Organizatorius siūlo orga</w:t>
      </w:r>
      <w:r w:rsidR="00D84EBA">
        <w:rPr>
          <w:rFonts w:ascii="Arial" w:hAnsi="Arial"/>
          <w:sz w:val="24"/>
        </w:rPr>
        <w:t>nizuoti „Tall Ships Race“ lenktynes (toliau – 2021 m. renginys), kurios</w:t>
      </w:r>
      <w:r w:rsidRPr="00D7020D">
        <w:rPr>
          <w:rFonts w:ascii="Arial" w:hAnsi="Arial"/>
          <w:sz w:val="24"/>
        </w:rPr>
        <w:t xml:space="preserve"> vyks Baltijo</w:t>
      </w:r>
      <w:r w:rsidR="00657604">
        <w:rPr>
          <w:rFonts w:ascii="Arial" w:hAnsi="Arial"/>
          <w:sz w:val="24"/>
        </w:rPr>
        <w:t xml:space="preserve">s jūroje; </w:t>
      </w:r>
    </w:p>
    <w:p w14:paraId="0CBE882D" w14:textId="77777777" w:rsidR="007D657E" w:rsidRPr="00D7020D" w:rsidRDefault="007D657E" w:rsidP="00D84EBA">
      <w:pPr>
        <w:spacing w:before="16" w:after="0" w:line="260" w:lineRule="exact"/>
        <w:jc w:val="both"/>
        <w:rPr>
          <w:sz w:val="26"/>
          <w:szCs w:val="26"/>
        </w:rPr>
      </w:pPr>
    </w:p>
    <w:p w14:paraId="0CBE882E" w14:textId="3B8C1E3E" w:rsidR="007D657E" w:rsidRPr="00D7020D" w:rsidRDefault="00F036A3">
      <w:pPr>
        <w:tabs>
          <w:tab w:val="left" w:pos="840"/>
        </w:tabs>
        <w:spacing w:after="0" w:line="240" w:lineRule="auto"/>
        <w:ind w:left="840" w:right="64" w:hanging="720"/>
        <w:jc w:val="both"/>
        <w:rPr>
          <w:rFonts w:ascii="Arial" w:eastAsia="Arial" w:hAnsi="Arial" w:cs="Arial"/>
          <w:sz w:val="24"/>
          <w:szCs w:val="24"/>
        </w:rPr>
      </w:pPr>
      <w:r w:rsidRPr="00D7020D">
        <w:rPr>
          <w:rFonts w:ascii="Arial" w:hAnsi="Arial"/>
          <w:sz w:val="24"/>
        </w:rPr>
        <w:t>(B)</w:t>
      </w:r>
      <w:r w:rsidRPr="00D7020D">
        <w:tab/>
      </w:r>
      <w:r w:rsidR="00D84EBA">
        <w:rPr>
          <w:rFonts w:ascii="Arial" w:hAnsi="Arial"/>
          <w:sz w:val="24"/>
        </w:rPr>
        <w:t>š</w:t>
      </w:r>
      <w:r w:rsidRPr="00D7020D">
        <w:rPr>
          <w:rFonts w:ascii="Arial" w:hAnsi="Arial"/>
          <w:sz w:val="24"/>
        </w:rPr>
        <w:t xml:space="preserve">ios sutarties sąlygose </w:t>
      </w:r>
      <w:r w:rsidR="006918FC" w:rsidRPr="00D7020D">
        <w:rPr>
          <w:rFonts w:ascii="Arial" w:hAnsi="Arial"/>
          <w:sz w:val="24"/>
        </w:rPr>
        <w:t xml:space="preserve">yra </w:t>
      </w:r>
      <w:r w:rsidRPr="00D7020D">
        <w:rPr>
          <w:rFonts w:ascii="Arial" w:hAnsi="Arial"/>
          <w:sz w:val="24"/>
        </w:rPr>
        <w:t>išdėstytos tarp Organizatoriaus ir Administracinės institucijos sutartos sąlygos dėl Administracinės ins</w:t>
      </w:r>
      <w:r w:rsidR="00657604">
        <w:rPr>
          <w:rFonts w:ascii="Arial" w:hAnsi="Arial"/>
          <w:sz w:val="24"/>
        </w:rPr>
        <w:t>titucijos pasiruošimo būti 202</w:t>
      </w:r>
      <w:r w:rsidR="00657604">
        <w:rPr>
          <w:rFonts w:ascii="Arial" w:hAnsi="Arial"/>
          <w:sz w:val="24"/>
          <w:lang w:val="en-US"/>
        </w:rPr>
        <w:t>4</w:t>
      </w:r>
      <w:r w:rsidR="00D84EBA">
        <w:rPr>
          <w:rFonts w:ascii="Arial" w:hAnsi="Arial"/>
          <w:sz w:val="24"/>
        </w:rPr>
        <w:t> </w:t>
      </w:r>
      <w:r w:rsidRPr="00D7020D">
        <w:rPr>
          <w:rFonts w:ascii="Arial" w:hAnsi="Arial"/>
          <w:sz w:val="24"/>
        </w:rPr>
        <w:t>m. renginio priimančiu uostu.</w:t>
      </w:r>
    </w:p>
    <w:p w14:paraId="0CBE882F" w14:textId="77777777" w:rsidR="007D657E" w:rsidRPr="00D7020D" w:rsidRDefault="007D657E">
      <w:pPr>
        <w:spacing w:after="0" w:line="200" w:lineRule="exact"/>
        <w:rPr>
          <w:sz w:val="20"/>
          <w:szCs w:val="20"/>
        </w:rPr>
      </w:pPr>
    </w:p>
    <w:p w14:paraId="0CBE8830" w14:textId="77777777" w:rsidR="007D657E" w:rsidRPr="00D7020D" w:rsidRDefault="007D657E">
      <w:pPr>
        <w:spacing w:after="0" w:line="200" w:lineRule="exact"/>
        <w:rPr>
          <w:sz w:val="20"/>
          <w:szCs w:val="20"/>
        </w:rPr>
      </w:pPr>
    </w:p>
    <w:p w14:paraId="0CBE8831" w14:textId="77777777" w:rsidR="007D657E" w:rsidRPr="00D7020D" w:rsidRDefault="007D657E">
      <w:pPr>
        <w:spacing w:after="0" w:line="200" w:lineRule="exact"/>
        <w:rPr>
          <w:sz w:val="20"/>
          <w:szCs w:val="20"/>
        </w:rPr>
      </w:pPr>
    </w:p>
    <w:p w14:paraId="0CBE8832" w14:textId="77777777" w:rsidR="007D657E" w:rsidRPr="00D7020D" w:rsidRDefault="007D657E">
      <w:pPr>
        <w:spacing w:before="8" w:after="0" w:line="220" w:lineRule="exact"/>
      </w:pPr>
    </w:p>
    <w:p w14:paraId="0CBE8833" w14:textId="04945DFD" w:rsidR="007D657E" w:rsidRPr="00D7020D" w:rsidRDefault="00F036A3">
      <w:pPr>
        <w:spacing w:after="0" w:line="240" w:lineRule="auto"/>
        <w:ind w:left="120" w:right="-20"/>
        <w:rPr>
          <w:rFonts w:ascii="Arial" w:eastAsia="Arial" w:hAnsi="Arial" w:cs="Arial"/>
          <w:sz w:val="24"/>
          <w:szCs w:val="24"/>
        </w:rPr>
      </w:pPr>
      <w:r w:rsidRPr="00D7020D">
        <w:rPr>
          <w:rFonts w:ascii="Arial" w:hAnsi="Arial"/>
          <w:b/>
          <w:sz w:val="24"/>
        </w:rPr>
        <w:t xml:space="preserve">Toliau sutariama dėl šių </w:t>
      </w:r>
      <w:r w:rsidR="006918FC" w:rsidRPr="00D7020D">
        <w:rPr>
          <w:rFonts w:ascii="Arial" w:hAnsi="Arial"/>
          <w:b/>
          <w:sz w:val="24"/>
        </w:rPr>
        <w:t>aplinkybių</w:t>
      </w:r>
      <w:r w:rsidR="008E22B5">
        <w:rPr>
          <w:rFonts w:ascii="Arial" w:hAnsi="Arial"/>
          <w:b/>
          <w:sz w:val="24"/>
        </w:rPr>
        <w:t>:</w:t>
      </w:r>
    </w:p>
    <w:p w14:paraId="0CBE8834" w14:textId="77777777" w:rsidR="007D657E" w:rsidRPr="00D7020D" w:rsidRDefault="007D657E">
      <w:pPr>
        <w:spacing w:before="16" w:after="0" w:line="260" w:lineRule="exact"/>
        <w:rPr>
          <w:sz w:val="26"/>
          <w:szCs w:val="26"/>
        </w:rPr>
      </w:pPr>
    </w:p>
    <w:p w14:paraId="0CBE8835" w14:textId="1BAC41CC" w:rsidR="007D657E" w:rsidRPr="00D7020D" w:rsidRDefault="00F036A3" w:rsidP="008E22B5">
      <w:pPr>
        <w:spacing w:after="0" w:line="240" w:lineRule="auto"/>
        <w:ind w:right="-20" w:firstLine="851"/>
        <w:jc w:val="both"/>
        <w:rPr>
          <w:rFonts w:ascii="Arial" w:eastAsia="Arial" w:hAnsi="Arial" w:cs="Arial"/>
          <w:sz w:val="24"/>
          <w:szCs w:val="24"/>
        </w:rPr>
      </w:pPr>
      <w:r w:rsidRPr="00D7020D">
        <w:rPr>
          <w:rFonts w:ascii="Arial" w:hAnsi="Arial"/>
          <w:sz w:val="24"/>
        </w:rPr>
        <w:t xml:space="preserve">1. Organizatorius patvirtina, kad </w:t>
      </w:r>
      <w:r w:rsidR="00657604">
        <w:rPr>
          <w:rFonts w:ascii="Arial" w:hAnsi="Arial"/>
          <w:b/>
          <w:sz w:val="24"/>
        </w:rPr>
        <w:t>Klaipėda</w:t>
      </w:r>
      <w:r w:rsidRPr="00D7020D">
        <w:rPr>
          <w:rFonts w:ascii="Arial" w:hAnsi="Arial"/>
          <w:sz w:val="24"/>
        </w:rPr>
        <w:t xml:space="preserve"> yra </w:t>
      </w:r>
      <w:r w:rsidR="00657604">
        <w:rPr>
          <w:rFonts w:ascii="Arial" w:hAnsi="Arial"/>
          <w:sz w:val="24"/>
        </w:rPr>
        <w:t>pasirinkta būti 202</w:t>
      </w:r>
      <w:r w:rsidR="00657604">
        <w:rPr>
          <w:rFonts w:ascii="Arial" w:hAnsi="Arial"/>
          <w:sz w:val="24"/>
          <w:lang w:val="en-US"/>
        </w:rPr>
        <w:t>4</w:t>
      </w:r>
      <w:r w:rsidR="006F168F">
        <w:rPr>
          <w:rFonts w:ascii="Arial" w:hAnsi="Arial"/>
          <w:sz w:val="24"/>
        </w:rPr>
        <w:t xml:space="preserve"> m. renginį</w:t>
      </w:r>
      <w:r w:rsidR="00CC0865">
        <w:rPr>
          <w:rFonts w:ascii="Arial" w:hAnsi="Arial"/>
          <w:sz w:val="24"/>
        </w:rPr>
        <w:t xml:space="preserve"> </w:t>
      </w:r>
      <w:r w:rsidRPr="00D7020D">
        <w:rPr>
          <w:rFonts w:ascii="Arial" w:hAnsi="Arial"/>
          <w:sz w:val="24"/>
        </w:rPr>
        <w:t>priimančiu uostu.</w:t>
      </w:r>
    </w:p>
    <w:p w14:paraId="0CBE8836" w14:textId="77777777" w:rsidR="007D657E" w:rsidRPr="00D7020D" w:rsidRDefault="007D657E" w:rsidP="008E22B5">
      <w:pPr>
        <w:spacing w:before="16" w:after="0" w:line="260" w:lineRule="exact"/>
        <w:ind w:firstLine="731"/>
        <w:rPr>
          <w:sz w:val="26"/>
          <w:szCs w:val="26"/>
        </w:rPr>
      </w:pPr>
    </w:p>
    <w:p w14:paraId="0CBE8837" w14:textId="3571F94B" w:rsidR="007D657E" w:rsidRDefault="008B2526" w:rsidP="008E22B5">
      <w:pPr>
        <w:spacing w:after="0" w:line="240" w:lineRule="auto"/>
        <w:ind w:right="56" w:firstLine="851"/>
        <w:jc w:val="both"/>
        <w:rPr>
          <w:rFonts w:ascii="Arial" w:hAnsi="Arial"/>
          <w:sz w:val="24"/>
        </w:rPr>
      </w:pPr>
      <w:r w:rsidRPr="00D7020D">
        <w:rPr>
          <w:rFonts w:ascii="Arial" w:hAnsi="Arial"/>
          <w:sz w:val="24"/>
        </w:rPr>
        <w:t xml:space="preserve">2. </w:t>
      </w:r>
      <w:r w:rsidR="00F036A3" w:rsidRPr="00D7020D">
        <w:rPr>
          <w:rFonts w:ascii="Arial" w:hAnsi="Arial"/>
          <w:sz w:val="24"/>
        </w:rPr>
        <w:t>Administracinė įstaiga patvirtina priimanti visą š</w:t>
      </w:r>
      <w:r w:rsidR="008E22B5">
        <w:rPr>
          <w:rFonts w:ascii="Arial" w:hAnsi="Arial"/>
          <w:sz w:val="24"/>
        </w:rPr>
        <w:t>ioje sutartyje, jos prieduose, U</w:t>
      </w:r>
      <w:r w:rsidR="00F036A3" w:rsidRPr="00D7020D">
        <w:rPr>
          <w:rFonts w:ascii="Arial" w:hAnsi="Arial"/>
          <w:sz w:val="24"/>
        </w:rPr>
        <w:t>osto vadove ir Administracinės įstaigos pasiūlymo do</w:t>
      </w:r>
      <w:r w:rsidR="008E22B5">
        <w:rPr>
          <w:rFonts w:ascii="Arial" w:hAnsi="Arial"/>
          <w:sz w:val="24"/>
        </w:rPr>
        <w:t>kumentuose (toliau – Priimančio uosto sutartis</w:t>
      </w:r>
      <w:r w:rsidR="00F036A3" w:rsidRPr="00D7020D">
        <w:rPr>
          <w:rFonts w:ascii="Arial" w:hAnsi="Arial"/>
          <w:sz w:val="24"/>
        </w:rPr>
        <w:t>) išdėstytą priimančio uosto atsakomybę ir pareigas.</w:t>
      </w:r>
    </w:p>
    <w:p w14:paraId="70758B68" w14:textId="15371BBF" w:rsidR="00657604" w:rsidRDefault="00657604" w:rsidP="008E22B5">
      <w:pPr>
        <w:spacing w:after="0" w:line="240" w:lineRule="auto"/>
        <w:ind w:right="56" w:firstLine="851"/>
        <w:jc w:val="both"/>
        <w:rPr>
          <w:rFonts w:ascii="Arial" w:hAnsi="Arial"/>
          <w:sz w:val="24"/>
        </w:rPr>
      </w:pPr>
    </w:p>
    <w:p w14:paraId="7E303172" w14:textId="09CDFA67" w:rsidR="00657604" w:rsidRPr="00657604" w:rsidRDefault="00657604" w:rsidP="008E22B5">
      <w:pPr>
        <w:spacing w:after="0" w:line="240" w:lineRule="auto"/>
        <w:ind w:right="56" w:firstLine="851"/>
        <w:jc w:val="both"/>
        <w:rPr>
          <w:rFonts w:ascii="Arial" w:eastAsia="Arial" w:hAnsi="Arial" w:cs="Arial"/>
          <w:sz w:val="24"/>
          <w:szCs w:val="24"/>
          <w:lang w:val="en-US"/>
        </w:rPr>
      </w:pPr>
      <w:r>
        <w:rPr>
          <w:rFonts w:ascii="Arial" w:hAnsi="Arial"/>
          <w:sz w:val="24"/>
          <w:lang w:val="en-US"/>
        </w:rPr>
        <w:t xml:space="preserve">3. </w:t>
      </w:r>
      <w:r w:rsidR="002F41CD" w:rsidRPr="002F41CD">
        <w:rPr>
          <w:rFonts w:ascii="Arial" w:hAnsi="Arial"/>
          <w:sz w:val="24"/>
          <w:lang w:val="en-US"/>
        </w:rPr>
        <w:t>Dokumentų tvarka turi būti tokia, kaip nurodyta anksčiau, t. y. sutartis su priimančiuoju uostu, priedai, dokumentas su pasiūlymu ir priimančio uosto vadovas.</w:t>
      </w:r>
    </w:p>
    <w:p w14:paraId="0CBE8838" w14:textId="77777777" w:rsidR="007D657E" w:rsidRPr="00D7020D" w:rsidRDefault="007D657E" w:rsidP="008E22B5">
      <w:pPr>
        <w:spacing w:before="16" w:after="0" w:line="260" w:lineRule="exact"/>
        <w:ind w:firstLine="851"/>
        <w:jc w:val="both"/>
        <w:rPr>
          <w:sz w:val="26"/>
          <w:szCs w:val="26"/>
        </w:rPr>
      </w:pPr>
    </w:p>
    <w:p w14:paraId="0CBE8839" w14:textId="0DCEC103" w:rsidR="007D657E" w:rsidRPr="00D7020D" w:rsidRDefault="002F41CD" w:rsidP="008E22B5">
      <w:pPr>
        <w:spacing w:after="0" w:line="240" w:lineRule="auto"/>
        <w:ind w:right="55" w:firstLine="851"/>
        <w:jc w:val="both"/>
        <w:rPr>
          <w:rFonts w:ascii="Arial" w:eastAsia="Arial" w:hAnsi="Arial" w:cs="Arial"/>
          <w:sz w:val="24"/>
          <w:szCs w:val="24"/>
        </w:rPr>
      </w:pPr>
      <w:r>
        <w:rPr>
          <w:rFonts w:ascii="Arial" w:hAnsi="Arial"/>
          <w:sz w:val="24"/>
        </w:rPr>
        <w:t>4</w:t>
      </w:r>
      <w:r w:rsidR="008B2526" w:rsidRPr="00D7020D">
        <w:rPr>
          <w:rFonts w:ascii="Arial" w:hAnsi="Arial"/>
          <w:sz w:val="24"/>
        </w:rPr>
        <w:t xml:space="preserve">. </w:t>
      </w:r>
      <w:r w:rsidR="00F036A3" w:rsidRPr="00D7020D">
        <w:rPr>
          <w:rFonts w:ascii="Arial" w:hAnsi="Arial"/>
          <w:sz w:val="24"/>
        </w:rPr>
        <w:t>Administracinė įstaiga garantuoja ir patvirtina savo sugebėjimą užtikrinti šio</w:t>
      </w:r>
      <w:r w:rsidR="00C24DF9">
        <w:rPr>
          <w:rFonts w:ascii="Arial" w:hAnsi="Arial"/>
          <w:sz w:val="24"/>
        </w:rPr>
        <w:t>je Priimančio uosto sutartyje, U</w:t>
      </w:r>
      <w:r w:rsidR="00F036A3" w:rsidRPr="00D7020D">
        <w:rPr>
          <w:rFonts w:ascii="Arial" w:hAnsi="Arial"/>
          <w:sz w:val="24"/>
        </w:rPr>
        <w:t>osto vadove ir pasiūlymo dokumentuose išdėstytų Administracinės įstaigos įsipareigojimų įvykdymą, prisiima atitinkamą atsakomybę ir sutinka sut</w:t>
      </w:r>
      <w:r w:rsidR="008B2526" w:rsidRPr="00D7020D">
        <w:rPr>
          <w:rFonts w:ascii="Arial" w:hAnsi="Arial"/>
          <w:sz w:val="24"/>
        </w:rPr>
        <w:t>eikti arba pa</w:t>
      </w:r>
      <w:r w:rsidR="00F036A3" w:rsidRPr="00D7020D">
        <w:rPr>
          <w:rFonts w:ascii="Arial" w:hAnsi="Arial"/>
          <w:sz w:val="24"/>
        </w:rPr>
        <w:t>rūpinti 2 priede įvardintą garantiją.</w:t>
      </w:r>
    </w:p>
    <w:p w14:paraId="0CBE883A" w14:textId="77777777" w:rsidR="007D657E" w:rsidRPr="00D7020D" w:rsidRDefault="007D657E" w:rsidP="008E22B5">
      <w:pPr>
        <w:spacing w:before="16" w:after="0" w:line="260" w:lineRule="exact"/>
        <w:ind w:firstLine="851"/>
        <w:jc w:val="both"/>
        <w:rPr>
          <w:sz w:val="26"/>
          <w:szCs w:val="26"/>
        </w:rPr>
      </w:pPr>
    </w:p>
    <w:p w14:paraId="0CBE883B" w14:textId="343B953B" w:rsidR="007D657E" w:rsidRPr="00D7020D" w:rsidRDefault="002F41CD" w:rsidP="008E22B5">
      <w:pPr>
        <w:spacing w:after="0" w:line="240" w:lineRule="auto"/>
        <w:ind w:right="57" w:firstLine="851"/>
        <w:jc w:val="both"/>
        <w:rPr>
          <w:rFonts w:ascii="Arial" w:eastAsia="Arial" w:hAnsi="Arial" w:cs="Arial"/>
          <w:sz w:val="24"/>
          <w:szCs w:val="24"/>
        </w:rPr>
      </w:pPr>
      <w:r>
        <w:rPr>
          <w:rFonts w:ascii="Arial" w:hAnsi="Arial"/>
          <w:sz w:val="24"/>
        </w:rPr>
        <w:t>5</w:t>
      </w:r>
      <w:r w:rsidR="008B2526" w:rsidRPr="00D7020D">
        <w:rPr>
          <w:rFonts w:ascii="Arial" w:hAnsi="Arial"/>
          <w:sz w:val="24"/>
        </w:rPr>
        <w:t xml:space="preserve">. </w:t>
      </w:r>
      <w:r w:rsidR="00F036A3" w:rsidRPr="00D7020D">
        <w:rPr>
          <w:rFonts w:ascii="Arial" w:hAnsi="Arial"/>
          <w:sz w:val="24"/>
        </w:rPr>
        <w:t>Administracinė įstaiga patvirtina priimanti įsipareigojimą propaguoti buriavimo veiklą tarp jaunų žmonių, kai</w:t>
      </w:r>
      <w:r w:rsidR="00C24DF9">
        <w:rPr>
          <w:rFonts w:ascii="Arial" w:hAnsi="Arial"/>
          <w:sz w:val="24"/>
        </w:rPr>
        <w:t>p tai yra apibūdinta 2.4 papunktyje.</w:t>
      </w:r>
    </w:p>
    <w:p w14:paraId="0CBE883C" w14:textId="77777777" w:rsidR="007D657E" w:rsidRPr="00D7020D" w:rsidRDefault="007D657E" w:rsidP="008E22B5">
      <w:pPr>
        <w:spacing w:before="16" w:after="0" w:line="260" w:lineRule="exact"/>
        <w:ind w:firstLine="851"/>
        <w:jc w:val="both"/>
        <w:rPr>
          <w:sz w:val="26"/>
          <w:szCs w:val="26"/>
        </w:rPr>
      </w:pPr>
    </w:p>
    <w:p w14:paraId="0CBE883D" w14:textId="6E1E7A3F" w:rsidR="007D657E" w:rsidRPr="00D7020D" w:rsidRDefault="002F41CD" w:rsidP="008E22B5">
      <w:pPr>
        <w:spacing w:after="0" w:line="240" w:lineRule="auto"/>
        <w:ind w:right="58" w:firstLine="851"/>
        <w:jc w:val="both"/>
        <w:rPr>
          <w:rFonts w:ascii="Arial" w:eastAsia="Arial" w:hAnsi="Arial" w:cs="Arial"/>
          <w:sz w:val="24"/>
          <w:szCs w:val="24"/>
        </w:rPr>
      </w:pPr>
      <w:r>
        <w:rPr>
          <w:rFonts w:ascii="Arial" w:hAnsi="Arial"/>
          <w:sz w:val="24"/>
        </w:rPr>
        <w:t>6</w:t>
      </w:r>
      <w:r w:rsidR="008B2526" w:rsidRPr="00D7020D">
        <w:rPr>
          <w:rFonts w:ascii="Arial" w:hAnsi="Arial"/>
          <w:sz w:val="24"/>
        </w:rPr>
        <w:t xml:space="preserve">. </w:t>
      </w:r>
      <w:r w:rsidR="00F036A3" w:rsidRPr="00D7020D">
        <w:rPr>
          <w:rFonts w:ascii="Arial" w:hAnsi="Arial"/>
          <w:sz w:val="24"/>
        </w:rPr>
        <w:t>Administrac</w:t>
      </w:r>
      <w:r w:rsidR="00C24DF9">
        <w:rPr>
          <w:rFonts w:ascii="Arial" w:hAnsi="Arial"/>
          <w:sz w:val="24"/>
        </w:rPr>
        <w:t>inei įstaigai neįvykdžius kurio</w:t>
      </w:r>
      <w:r w:rsidR="00F036A3" w:rsidRPr="00D7020D">
        <w:rPr>
          <w:rFonts w:ascii="Arial" w:hAnsi="Arial"/>
          <w:sz w:val="24"/>
        </w:rPr>
        <w:t xml:space="preserve"> nors iš žemiau pateiktų įsipareigojimų, Organizatorius pasilieka teisę liepti Administracinei įstaigai padengti bet kokias dėl tokių įsipareigojimų kylančias išlaidas.</w:t>
      </w:r>
    </w:p>
    <w:p w14:paraId="0CBE883E" w14:textId="77777777" w:rsidR="007D657E" w:rsidRPr="00D7020D" w:rsidRDefault="007D657E" w:rsidP="008E22B5">
      <w:pPr>
        <w:spacing w:after="0" w:line="240" w:lineRule="auto"/>
        <w:ind w:firstLine="731"/>
        <w:jc w:val="both"/>
        <w:rPr>
          <w:rFonts w:ascii="Arial" w:eastAsia="Arial" w:hAnsi="Arial" w:cs="Arial"/>
          <w:sz w:val="24"/>
          <w:szCs w:val="24"/>
        </w:rPr>
        <w:sectPr w:rsidR="007D657E" w:rsidRPr="00D7020D" w:rsidSect="00D84EBA">
          <w:headerReference w:type="default" r:id="rId8"/>
          <w:footerReference w:type="default" r:id="rId9"/>
          <w:type w:val="continuous"/>
          <w:pgSz w:w="11920" w:h="16840"/>
          <w:pgMar w:top="1134" w:right="567" w:bottom="1134" w:left="1701" w:header="720" w:footer="1050" w:gutter="0"/>
          <w:pgNumType w:start="1"/>
          <w:cols w:space="720"/>
          <w:docGrid w:linePitch="299"/>
        </w:sectPr>
      </w:pPr>
    </w:p>
    <w:p w14:paraId="0CBE883F" w14:textId="77777777" w:rsidR="007D657E" w:rsidRPr="00D7020D" w:rsidRDefault="007D657E" w:rsidP="008E22B5">
      <w:pPr>
        <w:spacing w:after="0" w:line="200" w:lineRule="exact"/>
        <w:ind w:firstLine="731"/>
        <w:rPr>
          <w:sz w:val="20"/>
          <w:szCs w:val="20"/>
        </w:rPr>
      </w:pPr>
    </w:p>
    <w:p w14:paraId="0CBE8840" w14:textId="70D0931E" w:rsidR="007D657E" w:rsidRPr="00D7020D" w:rsidRDefault="00C24DF9" w:rsidP="008E22B5">
      <w:pPr>
        <w:spacing w:before="29" w:after="0" w:line="240" w:lineRule="auto"/>
        <w:ind w:left="120" w:right="-20" w:firstLine="731"/>
        <w:rPr>
          <w:rFonts w:ascii="Arial" w:eastAsia="Arial" w:hAnsi="Arial" w:cs="Arial"/>
          <w:sz w:val="24"/>
          <w:szCs w:val="24"/>
        </w:rPr>
      </w:pPr>
      <w:r>
        <w:rPr>
          <w:rFonts w:ascii="Arial" w:hAnsi="Arial"/>
          <w:sz w:val="24"/>
        </w:rPr>
        <w:t>6. Mokėjimai:</w:t>
      </w:r>
    </w:p>
    <w:p w14:paraId="0CBE8841" w14:textId="77777777" w:rsidR="007D657E" w:rsidRPr="00D7020D" w:rsidRDefault="007D657E" w:rsidP="008E22B5">
      <w:pPr>
        <w:spacing w:before="16" w:after="0" w:line="260" w:lineRule="exact"/>
        <w:ind w:firstLine="731"/>
        <w:rPr>
          <w:sz w:val="26"/>
          <w:szCs w:val="26"/>
        </w:rPr>
      </w:pPr>
    </w:p>
    <w:p w14:paraId="0CBE8842" w14:textId="0B5E99D4" w:rsidR="007D657E" w:rsidRPr="00D7020D" w:rsidRDefault="00F036A3" w:rsidP="00C24DF9">
      <w:pPr>
        <w:spacing w:after="0" w:line="240" w:lineRule="auto"/>
        <w:ind w:right="57" w:firstLine="851"/>
        <w:jc w:val="both"/>
        <w:rPr>
          <w:rFonts w:ascii="Arial" w:eastAsia="Arial" w:hAnsi="Arial" w:cs="Arial"/>
          <w:sz w:val="24"/>
          <w:szCs w:val="24"/>
        </w:rPr>
      </w:pPr>
      <w:r w:rsidRPr="00D7020D">
        <w:rPr>
          <w:rFonts w:ascii="Arial" w:hAnsi="Arial"/>
          <w:sz w:val="24"/>
        </w:rPr>
        <w:t>6.1</w:t>
      </w:r>
      <w:r w:rsidRPr="00D7020D">
        <w:tab/>
      </w:r>
      <w:r w:rsidRPr="00D7020D">
        <w:rPr>
          <w:rFonts w:ascii="Arial" w:hAnsi="Arial"/>
          <w:sz w:val="24"/>
        </w:rPr>
        <w:t>Administracinė įstaiga Organizatoriui sumoka u</w:t>
      </w:r>
      <w:r w:rsidR="002F41CD">
        <w:rPr>
          <w:rFonts w:ascii="Arial" w:hAnsi="Arial"/>
          <w:sz w:val="24"/>
        </w:rPr>
        <w:t>osto mokesčius, kurie sudaro 156 000 £</w:t>
      </w:r>
      <w:r w:rsidRPr="00D7020D">
        <w:rPr>
          <w:rFonts w:ascii="Arial" w:hAnsi="Arial"/>
          <w:sz w:val="24"/>
        </w:rPr>
        <w:t xml:space="preserve"> (išskyrus bet kokius kitus m</w:t>
      </w:r>
      <w:r w:rsidR="008B2526" w:rsidRPr="00D7020D">
        <w:rPr>
          <w:rFonts w:ascii="Arial" w:hAnsi="Arial"/>
          <w:sz w:val="24"/>
        </w:rPr>
        <w:t>okesčius ir rinkliavas) dalimis pagal 3 priede išdėstytas</w:t>
      </w:r>
      <w:r w:rsidRPr="00D7020D">
        <w:rPr>
          <w:rFonts w:ascii="Arial" w:hAnsi="Arial"/>
          <w:sz w:val="24"/>
        </w:rPr>
        <w:t xml:space="preserve"> mokėjimo sąlyg</w:t>
      </w:r>
      <w:r w:rsidR="008B2526" w:rsidRPr="00D7020D">
        <w:rPr>
          <w:rFonts w:ascii="Arial" w:hAnsi="Arial"/>
          <w:sz w:val="24"/>
        </w:rPr>
        <w:t>a</w:t>
      </w:r>
      <w:r w:rsidRPr="00D7020D">
        <w:rPr>
          <w:rFonts w:ascii="Arial" w:hAnsi="Arial"/>
          <w:sz w:val="24"/>
        </w:rPr>
        <w:t>s.</w:t>
      </w:r>
    </w:p>
    <w:p w14:paraId="0CBE8843" w14:textId="77777777" w:rsidR="007D657E" w:rsidRPr="00D7020D" w:rsidRDefault="007D657E" w:rsidP="00C24DF9">
      <w:pPr>
        <w:spacing w:before="16" w:after="0" w:line="260" w:lineRule="exact"/>
        <w:ind w:firstLine="851"/>
        <w:rPr>
          <w:sz w:val="26"/>
          <w:szCs w:val="26"/>
        </w:rPr>
      </w:pPr>
    </w:p>
    <w:p w14:paraId="0CBE8844" w14:textId="77777777" w:rsidR="007D657E" w:rsidRPr="00D7020D" w:rsidRDefault="00F036A3" w:rsidP="00C24DF9">
      <w:pPr>
        <w:spacing w:after="0" w:line="240" w:lineRule="auto"/>
        <w:ind w:right="63" w:firstLine="851"/>
        <w:jc w:val="both"/>
        <w:rPr>
          <w:rFonts w:ascii="Arial" w:eastAsia="Arial" w:hAnsi="Arial" w:cs="Arial"/>
          <w:sz w:val="24"/>
          <w:szCs w:val="24"/>
        </w:rPr>
      </w:pPr>
      <w:r w:rsidRPr="00D7020D">
        <w:rPr>
          <w:rFonts w:ascii="Arial" w:hAnsi="Arial"/>
          <w:sz w:val="24"/>
        </w:rPr>
        <w:t>6.2</w:t>
      </w:r>
      <w:r w:rsidRPr="00D7020D">
        <w:tab/>
      </w:r>
      <w:r w:rsidRPr="00D7020D">
        <w:rPr>
          <w:rFonts w:ascii="Arial" w:hAnsi="Arial"/>
          <w:sz w:val="24"/>
        </w:rPr>
        <w:t>Administracinė įstaiga sumokės arba pasirūpins visų įmokų, rinkliavų ir išlaidų, kuriomis turi pasirūpinti Administracinė įstaiga, sumokėjimu pagal 1 priede išdėstytus Įsipareigojimus ir garantijas.</w:t>
      </w:r>
    </w:p>
    <w:p w14:paraId="0CBE8845" w14:textId="77777777" w:rsidR="007D657E" w:rsidRPr="00D7020D" w:rsidRDefault="007D657E" w:rsidP="00C24DF9">
      <w:pPr>
        <w:spacing w:before="17" w:after="0" w:line="260" w:lineRule="exact"/>
        <w:ind w:firstLine="851"/>
        <w:rPr>
          <w:sz w:val="26"/>
          <w:szCs w:val="26"/>
        </w:rPr>
      </w:pPr>
    </w:p>
    <w:p w14:paraId="0CBE8846" w14:textId="21CC6E9C" w:rsidR="007D657E" w:rsidRPr="00D7020D" w:rsidRDefault="00F036A3" w:rsidP="00C24DF9">
      <w:pPr>
        <w:spacing w:after="0" w:line="240" w:lineRule="auto"/>
        <w:ind w:right="-20" w:firstLine="851"/>
        <w:jc w:val="both"/>
        <w:rPr>
          <w:rFonts w:ascii="Arial" w:eastAsia="Arial" w:hAnsi="Arial" w:cs="Arial"/>
          <w:sz w:val="24"/>
          <w:szCs w:val="24"/>
        </w:rPr>
      </w:pPr>
      <w:r w:rsidRPr="00D7020D">
        <w:rPr>
          <w:rFonts w:ascii="Arial" w:hAnsi="Arial"/>
          <w:sz w:val="24"/>
        </w:rPr>
        <w:t>7. Su Priimančiais uostais susiję Įs</w:t>
      </w:r>
      <w:r w:rsidR="002F41CD">
        <w:rPr>
          <w:rFonts w:ascii="Arial" w:hAnsi="Arial"/>
          <w:sz w:val="24"/>
        </w:rPr>
        <w:t>ipareigojimai ir garantijos 2024</w:t>
      </w:r>
      <w:r w:rsidRPr="00D7020D">
        <w:rPr>
          <w:rFonts w:ascii="Arial" w:hAnsi="Arial"/>
          <w:sz w:val="24"/>
        </w:rPr>
        <w:t xml:space="preserve"> m.</w:t>
      </w:r>
      <w:r w:rsidR="008B2526" w:rsidRPr="00D7020D">
        <w:rPr>
          <w:rFonts w:ascii="Arial" w:hAnsi="Arial"/>
          <w:sz w:val="24"/>
        </w:rPr>
        <w:t xml:space="preserve"> renginiui yra išdėstyti</w:t>
      </w:r>
      <w:r w:rsidRPr="00D7020D">
        <w:rPr>
          <w:rFonts w:ascii="Arial" w:hAnsi="Arial"/>
          <w:sz w:val="24"/>
        </w:rPr>
        <w:t xml:space="preserve"> 1 priede ir yra taikomi Administracinės įstaigos</w:t>
      </w:r>
      <w:r w:rsidR="008B2526" w:rsidRPr="00D7020D">
        <w:rPr>
          <w:rFonts w:ascii="Arial" w:hAnsi="Arial"/>
          <w:sz w:val="24"/>
        </w:rPr>
        <w:t xml:space="preserve"> </w:t>
      </w:r>
      <w:r w:rsidR="002F41CD">
        <w:rPr>
          <w:rFonts w:ascii="Arial" w:hAnsi="Arial"/>
          <w:sz w:val="24"/>
        </w:rPr>
        <w:t>dalyvavimui 2024</w:t>
      </w:r>
      <w:r w:rsidRPr="00D7020D">
        <w:rPr>
          <w:rFonts w:ascii="Arial" w:hAnsi="Arial"/>
          <w:sz w:val="24"/>
        </w:rPr>
        <w:t xml:space="preserve"> m. renginyje.</w:t>
      </w:r>
    </w:p>
    <w:p w14:paraId="0CBE8847" w14:textId="77777777" w:rsidR="007D657E" w:rsidRPr="00D7020D" w:rsidRDefault="007D657E">
      <w:pPr>
        <w:spacing w:after="0" w:line="200" w:lineRule="exact"/>
        <w:rPr>
          <w:sz w:val="20"/>
          <w:szCs w:val="20"/>
        </w:rPr>
      </w:pPr>
    </w:p>
    <w:p w14:paraId="0CBE8848" w14:textId="77777777" w:rsidR="007D657E" w:rsidRPr="00D7020D" w:rsidRDefault="007D657E">
      <w:pPr>
        <w:spacing w:after="0" w:line="200" w:lineRule="exact"/>
        <w:rPr>
          <w:sz w:val="20"/>
          <w:szCs w:val="20"/>
        </w:rPr>
      </w:pPr>
    </w:p>
    <w:p w14:paraId="0CBE8849" w14:textId="77777777" w:rsidR="007D657E" w:rsidRPr="00D7020D" w:rsidRDefault="007D657E">
      <w:pPr>
        <w:spacing w:after="0" w:line="200" w:lineRule="exact"/>
        <w:rPr>
          <w:sz w:val="20"/>
          <w:szCs w:val="20"/>
        </w:rPr>
      </w:pPr>
    </w:p>
    <w:p w14:paraId="0CBE884A" w14:textId="77777777" w:rsidR="007D657E" w:rsidRPr="00D7020D" w:rsidRDefault="007D657E">
      <w:pPr>
        <w:spacing w:before="8" w:after="0" w:line="220" w:lineRule="exact"/>
      </w:pPr>
    </w:p>
    <w:p w14:paraId="0CBE884B" w14:textId="77777777" w:rsidR="007D657E" w:rsidRPr="00D7020D" w:rsidRDefault="00F036A3">
      <w:pPr>
        <w:tabs>
          <w:tab w:val="left" w:pos="4440"/>
        </w:tabs>
        <w:spacing w:after="0" w:line="271" w:lineRule="exact"/>
        <w:ind w:left="120" w:right="-20"/>
        <w:rPr>
          <w:rFonts w:ascii="Arial" w:eastAsia="Arial" w:hAnsi="Arial" w:cs="Arial"/>
          <w:sz w:val="24"/>
          <w:szCs w:val="24"/>
        </w:rPr>
      </w:pPr>
      <w:r w:rsidRPr="00D7020D">
        <w:rPr>
          <w:rFonts w:ascii="Arial" w:hAnsi="Arial"/>
          <w:b/>
          <w:position w:val="-1"/>
          <w:sz w:val="24"/>
        </w:rPr>
        <w:t>SUDARYTA</w:t>
      </w:r>
      <w:r w:rsidRPr="00D7020D">
        <w:tab/>
      </w:r>
      <w:r w:rsidRPr="00D7020D">
        <w:rPr>
          <w:rFonts w:ascii="Arial" w:hAnsi="Arial"/>
          <w:position w:val="-1"/>
          <w:sz w:val="24"/>
        </w:rPr>
        <w:t xml:space="preserve">val. </w:t>
      </w:r>
      <w:r w:rsidRPr="00D7020D">
        <w:tab/>
      </w:r>
      <w:r w:rsidRPr="00D7020D">
        <w:tab/>
      </w:r>
      <w:r w:rsidRPr="00D7020D">
        <w:rPr>
          <w:rFonts w:ascii="Arial" w:hAnsi="Arial"/>
          <w:position w:val="-1"/>
          <w:sz w:val="24"/>
        </w:rPr>
        <w:t>d.</w:t>
      </w:r>
    </w:p>
    <w:p w14:paraId="0CBE884C" w14:textId="77777777" w:rsidR="007D657E" w:rsidRPr="00D7020D" w:rsidRDefault="007D657E">
      <w:pPr>
        <w:spacing w:after="0" w:line="200" w:lineRule="exact"/>
        <w:rPr>
          <w:sz w:val="20"/>
          <w:szCs w:val="20"/>
        </w:rPr>
      </w:pPr>
    </w:p>
    <w:p w14:paraId="0CBE884D" w14:textId="77777777" w:rsidR="007D657E" w:rsidRPr="00D7020D" w:rsidRDefault="007D657E">
      <w:pPr>
        <w:spacing w:after="0" w:line="200" w:lineRule="exact"/>
        <w:rPr>
          <w:sz w:val="20"/>
          <w:szCs w:val="20"/>
        </w:rPr>
      </w:pPr>
    </w:p>
    <w:p w14:paraId="0CBE884E" w14:textId="77777777" w:rsidR="007D657E" w:rsidRPr="00D7020D" w:rsidRDefault="007D657E">
      <w:pPr>
        <w:spacing w:after="0" w:line="200" w:lineRule="exact"/>
        <w:rPr>
          <w:sz w:val="20"/>
          <w:szCs w:val="20"/>
        </w:rPr>
      </w:pPr>
    </w:p>
    <w:p w14:paraId="0CBE884F" w14:textId="77777777" w:rsidR="007D657E" w:rsidRPr="00D7020D" w:rsidRDefault="007D657E">
      <w:pPr>
        <w:spacing w:after="0" w:line="200" w:lineRule="exact"/>
        <w:rPr>
          <w:sz w:val="20"/>
          <w:szCs w:val="20"/>
        </w:rPr>
      </w:pPr>
    </w:p>
    <w:p w14:paraId="0CBE8850" w14:textId="77777777" w:rsidR="007D657E" w:rsidRPr="00D7020D" w:rsidRDefault="007D657E">
      <w:pPr>
        <w:spacing w:after="0" w:line="280" w:lineRule="exact"/>
        <w:rPr>
          <w:sz w:val="28"/>
          <w:szCs w:val="28"/>
        </w:rPr>
      </w:pPr>
    </w:p>
    <w:p w14:paraId="0CBE8851" w14:textId="77777777" w:rsidR="007D657E" w:rsidRPr="00D7020D" w:rsidRDefault="007D657E">
      <w:pPr>
        <w:spacing w:after="0" w:line="280" w:lineRule="exact"/>
        <w:rPr>
          <w:sz w:val="28"/>
          <w:szCs w:val="28"/>
        </w:rPr>
        <w:sectPr w:rsidR="007D657E" w:rsidRPr="00D7020D" w:rsidSect="00D84EBA">
          <w:pgSz w:w="11920" w:h="16840"/>
          <w:pgMar w:top="1134" w:right="567" w:bottom="1134" w:left="1701" w:header="0" w:footer="1050" w:gutter="0"/>
          <w:cols w:space="720"/>
          <w:docGrid w:linePitch="299"/>
        </w:sectPr>
      </w:pPr>
    </w:p>
    <w:p w14:paraId="0CBE8852" w14:textId="77777777" w:rsidR="007D657E" w:rsidRPr="00D7020D" w:rsidRDefault="00F036A3">
      <w:pPr>
        <w:spacing w:before="29" w:after="0" w:line="240" w:lineRule="auto"/>
        <w:ind w:left="120" w:right="-76"/>
        <w:rPr>
          <w:rFonts w:ascii="Arial" w:eastAsia="Arial" w:hAnsi="Arial" w:cs="Arial"/>
          <w:sz w:val="24"/>
          <w:szCs w:val="24"/>
        </w:rPr>
      </w:pPr>
      <w:r w:rsidRPr="00D7020D">
        <w:rPr>
          <w:rFonts w:ascii="Arial" w:hAnsi="Arial"/>
          <w:b/>
          <w:sz w:val="24"/>
        </w:rPr>
        <w:t>PASIRAŠO</w:t>
      </w:r>
    </w:p>
    <w:p w14:paraId="0CBE8853" w14:textId="77777777" w:rsidR="007D657E" w:rsidRPr="00D7020D" w:rsidRDefault="00F036A3">
      <w:pPr>
        <w:spacing w:before="5" w:after="0" w:line="100" w:lineRule="exact"/>
        <w:rPr>
          <w:sz w:val="10"/>
          <w:szCs w:val="10"/>
        </w:rPr>
      </w:pPr>
      <w:r w:rsidRPr="00D7020D">
        <w:br w:type="column"/>
      </w:r>
    </w:p>
    <w:p w14:paraId="0CBE8854" w14:textId="77777777" w:rsidR="007D657E" w:rsidRPr="00D7020D" w:rsidRDefault="007D657E">
      <w:pPr>
        <w:spacing w:after="0" w:line="200" w:lineRule="exact"/>
        <w:rPr>
          <w:sz w:val="20"/>
          <w:szCs w:val="20"/>
        </w:rPr>
      </w:pPr>
    </w:p>
    <w:p w14:paraId="0CBE8855" w14:textId="78785471" w:rsidR="007D657E" w:rsidRPr="00D7020D" w:rsidRDefault="00F036A3">
      <w:pPr>
        <w:tabs>
          <w:tab w:val="left" w:pos="720"/>
        </w:tabs>
        <w:spacing w:after="0" w:line="271" w:lineRule="exact"/>
        <w:ind w:right="-20"/>
        <w:rPr>
          <w:rFonts w:ascii="Arial" w:eastAsia="Arial" w:hAnsi="Arial" w:cs="Arial"/>
          <w:sz w:val="24"/>
          <w:szCs w:val="24"/>
        </w:rPr>
      </w:pPr>
      <w:r w:rsidRPr="00D7020D">
        <w:tab/>
      </w:r>
      <w:r w:rsidRPr="00D7020D">
        <w:rPr>
          <w:rFonts w:ascii="Arial" w:hAnsi="Arial"/>
          <w:position w:val="-1"/>
          <w:sz w:val="24"/>
        </w:rPr>
        <w:t>………………………………</w:t>
      </w:r>
    </w:p>
    <w:p w14:paraId="0CBE8856" w14:textId="77777777" w:rsidR="007D657E" w:rsidRPr="00D7020D" w:rsidRDefault="007D657E">
      <w:pPr>
        <w:spacing w:after="0" w:line="271" w:lineRule="exact"/>
        <w:rPr>
          <w:rFonts w:ascii="Arial" w:eastAsia="Arial" w:hAnsi="Arial" w:cs="Arial"/>
          <w:sz w:val="24"/>
          <w:szCs w:val="24"/>
        </w:rPr>
        <w:sectPr w:rsidR="007D657E" w:rsidRPr="00D7020D" w:rsidSect="00D84EBA">
          <w:type w:val="continuous"/>
          <w:pgSz w:w="11920" w:h="16840"/>
          <w:pgMar w:top="1134" w:right="567" w:bottom="1134" w:left="1701" w:header="720" w:footer="720" w:gutter="0"/>
          <w:cols w:num="2" w:space="720" w:equalWidth="0">
            <w:col w:w="1344" w:space="3076"/>
            <w:col w:w="5232"/>
          </w:cols>
          <w:docGrid w:linePitch="299"/>
        </w:sectPr>
      </w:pPr>
    </w:p>
    <w:p w14:paraId="0CBE8857" w14:textId="12CDE111" w:rsidR="007D657E" w:rsidRPr="00D7020D" w:rsidRDefault="00F036A3">
      <w:pPr>
        <w:tabs>
          <w:tab w:val="left" w:pos="4440"/>
          <w:tab w:val="left" w:pos="5160"/>
        </w:tabs>
        <w:spacing w:before="5" w:after="0" w:line="240" w:lineRule="auto"/>
        <w:ind w:left="120" w:right="-20"/>
        <w:rPr>
          <w:rFonts w:ascii="Arial" w:eastAsia="Arial" w:hAnsi="Arial" w:cs="Arial"/>
          <w:sz w:val="24"/>
          <w:szCs w:val="24"/>
        </w:rPr>
      </w:pPr>
      <w:r w:rsidRPr="00D7020D">
        <w:rPr>
          <w:rFonts w:ascii="Arial" w:hAnsi="Arial"/>
          <w:sz w:val="24"/>
        </w:rPr>
        <w:t>tinkamai įgaliotas Organizatoriaus</w:t>
      </w:r>
      <w:r w:rsidRPr="00D7020D">
        <w:tab/>
      </w:r>
      <w:r w:rsidRPr="00D7020D">
        <w:tab/>
      </w:r>
      <w:r w:rsidR="00C24DF9">
        <w:t xml:space="preserve">                  </w:t>
      </w:r>
      <w:r w:rsidRPr="00D7020D">
        <w:rPr>
          <w:rFonts w:ascii="Arial" w:hAnsi="Arial"/>
          <w:sz w:val="24"/>
        </w:rPr>
        <w:t>Direktorius</w:t>
      </w:r>
    </w:p>
    <w:p w14:paraId="0CBE8858" w14:textId="02A9FE6C" w:rsidR="007D657E" w:rsidRPr="00D7020D" w:rsidRDefault="00F036A3">
      <w:pPr>
        <w:tabs>
          <w:tab w:val="left" w:pos="4440"/>
        </w:tabs>
        <w:spacing w:after="0" w:line="240" w:lineRule="auto"/>
        <w:ind w:left="120" w:right="-20"/>
        <w:rPr>
          <w:rFonts w:ascii="Arial" w:eastAsia="Arial" w:hAnsi="Arial" w:cs="Arial"/>
          <w:sz w:val="24"/>
          <w:szCs w:val="24"/>
        </w:rPr>
      </w:pPr>
      <w:r w:rsidRPr="00D7020D">
        <w:rPr>
          <w:rFonts w:ascii="Arial" w:hAnsi="Arial"/>
          <w:sz w:val="24"/>
        </w:rPr>
        <w:t>vardu, liudijant:</w:t>
      </w:r>
      <w:r w:rsidRPr="00D7020D">
        <w:tab/>
      </w:r>
    </w:p>
    <w:p w14:paraId="0CBE8859" w14:textId="77777777" w:rsidR="007D657E" w:rsidRPr="00D7020D" w:rsidRDefault="007D657E">
      <w:pPr>
        <w:spacing w:before="16" w:after="0" w:line="260" w:lineRule="exact"/>
        <w:rPr>
          <w:sz w:val="26"/>
          <w:szCs w:val="26"/>
        </w:rPr>
      </w:pPr>
    </w:p>
    <w:p w14:paraId="0CBE885A" w14:textId="77777777" w:rsidR="007D657E" w:rsidRPr="00D7020D" w:rsidRDefault="00F036A3">
      <w:pPr>
        <w:spacing w:after="0" w:line="240" w:lineRule="auto"/>
        <w:ind w:left="5161" w:right="-20"/>
        <w:rPr>
          <w:rFonts w:ascii="Arial" w:eastAsia="Arial" w:hAnsi="Arial" w:cs="Arial"/>
          <w:sz w:val="24"/>
          <w:szCs w:val="24"/>
        </w:rPr>
      </w:pPr>
      <w:r w:rsidRPr="00D7020D">
        <w:rPr>
          <w:rFonts w:ascii="Arial" w:hAnsi="Arial"/>
          <w:sz w:val="24"/>
        </w:rPr>
        <w:t>………………………………</w:t>
      </w:r>
    </w:p>
    <w:p w14:paraId="0CBE885B" w14:textId="77777777" w:rsidR="007D657E" w:rsidRPr="00D7020D" w:rsidRDefault="007D657E">
      <w:pPr>
        <w:spacing w:before="4" w:after="0" w:line="100" w:lineRule="exact"/>
        <w:rPr>
          <w:sz w:val="10"/>
          <w:szCs w:val="10"/>
        </w:rPr>
      </w:pPr>
    </w:p>
    <w:p w14:paraId="0CBE885C" w14:textId="77777777" w:rsidR="007D657E" w:rsidRPr="00D7020D" w:rsidRDefault="007D657E">
      <w:pPr>
        <w:spacing w:after="0" w:line="200" w:lineRule="exact"/>
        <w:rPr>
          <w:sz w:val="20"/>
          <w:szCs w:val="20"/>
        </w:rPr>
      </w:pPr>
    </w:p>
    <w:p w14:paraId="0CBE885D" w14:textId="77777777" w:rsidR="007D657E" w:rsidRPr="00D7020D" w:rsidRDefault="007D657E">
      <w:pPr>
        <w:spacing w:after="0" w:line="200" w:lineRule="exact"/>
        <w:rPr>
          <w:sz w:val="20"/>
          <w:szCs w:val="20"/>
        </w:rPr>
      </w:pPr>
    </w:p>
    <w:p w14:paraId="0CBE885E" w14:textId="77777777" w:rsidR="007D657E" w:rsidRPr="00D7020D" w:rsidRDefault="007D657E">
      <w:pPr>
        <w:spacing w:after="0" w:line="200" w:lineRule="exact"/>
        <w:rPr>
          <w:sz w:val="20"/>
          <w:szCs w:val="20"/>
        </w:rPr>
      </w:pPr>
    </w:p>
    <w:p w14:paraId="0CBE885F" w14:textId="77777777" w:rsidR="007D657E" w:rsidRPr="00D7020D" w:rsidRDefault="007D657E">
      <w:pPr>
        <w:spacing w:after="0" w:line="200" w:lineRule="exact"/>
        <w:rPr>
          <w:sz w:val="20"/>
          <w:szCs w:val="20"/>
        </w:rPr>
      </w:pPr>
    </w:p>
    <w:p w14:paraId="0CBE8860" w14:textId="77777777" w:rsidR="007D657E" w:rsidRPr="00D7020D" w:rsidRDefault="007D657E">
      <w:pPr>
        <w:spacing w:after="0" w:line="200" w:lineRule="exact"/>
        <w:rPr>
          <w:sz w:val="20"/>
          <w:szCs w:val="20"/>
        </w:rPr>
      </w:pPr>
    </w:p>
    <w:p w14:paraId="0CBE8861" w14:textId="622115A5" w:rsidR="007D657E" w:rsidRPr="00D7020D" w:rsidRDefault="008B2526">
      <w:pPr>
        <w:tabs>
          <w:tab w:val="left" w:pos="4440"/>
          <w:tab w:val="left" w:pos="5160"/>
        </w:tabs>
        <w:spacing w:after="0" w:line="240" w:lineRule="auto"/>
        <w:ind w:left="120" w:right="-20"/>
        <w:rPr>
          <w:rFonts w:ascii="Arial" w:eastAsia="Arial" w:hAnsi="Arial" w:cs="Arial"/>
          <w:sz w:val="24"/>
          <w:szCs w:val="24"/>
        </w:rPr>
      </w:pPr>
      <w:r w:rsidRPr="00D7020D">
        <w:rPr>
          <w:rFonts w:ascii="Arial" w:hAnsi="Arial"/>
          <w:b/>
          <w:sz w:val="24"/>
        </w:rPr>
        <w:t>PASIRAŠO</w:t>
      </w:r>
      <w:r w:rsidR="00F036A3" w:rsidRPr="00D7020D">
        <w:tab/>
      </w:r>
      <w:r w:rsidR="00F036A3" w:rsidRPr="00D7020D">
        <w:tab/>
      </w:r>
      <w:r w:rsidR="00F036A3" w:rsidRPr="00D7020D">
        <w:rPr>
          <w:rFonts w:ascii="Arial" w:hAnsi="Arial"/>
          <w:sz w:val="24"/>
        </w:rPr>
        <w:t>………………………………</w:t>
      </w:r>
    </w:p>
    <w:p w14:paraId="0CBE8862" w14:textId="5632617D" w:rsidR="007D657E" w:rsidRPr="00D7020D" w:rsidRDefault="007D657E">
      <w:pPr>
        <w:spacing w:after="0" w:line="240" w:lineRule="auto"/>
        <w:ind w:left="4403" w:right="3967"/>
        <w:jc w:val="center"/>
        <w:rPr>
          <w:rFonts w:ascii="Arial" w:eastAsia="Arial" w:hAnsi="Arial" w:cs="Arial"/>
          <w:sz w:val="24"/>
          <w:szCs w:val="24"/>
        </w:rPr>
      </w:pPr>
    </w:p>
    <w:p w14:paraId="0CBE8863" w14:textId="77777777" w:rsidR="007D657E" w:rsidRPr="00D7020D" w:rsidRDefault="007D657E">
      <w:pPr>
        <w:spacing w:before="16" w:after="0" w:line="260" w:lineRule="exact"/>
        <w:rPr>
          <w:sz w:val="26"/>
          <w:szCs w:val="26"/>
        </w:rPr>
      </w:pPr>
    </w:p>
    <w:p w14:paraId="0CBE8864" w14:textId="009DF4E1" w:rsidR="007D657E" w:rsidRPr="00D7020D" w:rsidRDefault="00F036A3">
      <w:pPr>
        <w:tabs>
          <w:tab w:val="left" w:pos="4440"/>
        </w:tabs>
        <w:spacing w:after="0" w:line="240" w:lineRule="auto"/>
        <w:ind w:left="120" w:right="-20"/>
        <w:rPr>
          <w:rFonts w:ascii="Arial" w:eastAsia="Arial" w:hAnsi="Arial" w:cs="Arial"/>
          <w:sz w:val="24"/>
          <w:szCs w:val="24"/>
        </w:rPr>
      </w:pPr>
      <w:r w:rsidRPr="00D7020D">
        <w:rPr>
          <w:rFonts w:ascii="Arial" w:hAnsi="Arial"/>
          <w:sz w:val="24"/>
        </w:rPr>
        <w:t>tinkamai įgaliotas Administracinės</w:t>
      </w:r>
      <w:r w:rsidRPr="00D7020D">
        <w:tab/>
      </w:r>
    </w:p>
    <w:p w14:paraId="0CBE8865" w14:textId="77777777" w:rsidR="007D657E" w:rsidRPr="00D7020D" w:rsidRDefault="008B2526">
      <w:pPr>
        <w:spacing w:after="0" w:line="271" w:lineRule="exact"/>
        <w:ind w:left="120" w:right="-20"/>
        <w:rPr>
          <w:rFonts w:ascii="Arial" w:eastAsia="Arial" w:hAnsi="Arial" w:cs="Arial"/>
          <w:sz w:val="24"/>
          <w:szCs w:val="24"/>
        </w:rPr>
      </w:pPr>
      <w:r w:rsidRPr="00D7020D">
        <w:rPr>
          <w:rFonts w:ascii="Arial" w:hAnsi="Arial"/>
          <w:position w:val="-1"/>
          <w:sz w:val="24"/>
        </w:rPr>
        <w:t xml:space="preserve">įstaigos </w:t>
      </w:r>
      <w:r w:rsidR="00F036A3" w:rsidRPr="00D7020D">
        <w:rPr>
          <w:rFonts w:ascii="Arial" w:hAnsi="Arial"/>
          <w:position w:val="-1"/>
          <w:sz w:val="24"/>
        </w:rPr>
        <w:t>vardu, liudijant:</w:t>
      </w:r>
    </w:p>
    <w:p w14:paraId="0CBE8866" w14:textId="660DD5D9" w:rsidR="007D657E" w:rsidRPr="00D7020D" w:rsidRDefault="00F036A3">
      <w:pPr>
        <w:tabs>
          <w:tab w:val="left" w:pos="5160"/>
        </w:tabs>
        <w:spacing w:before="5" w:after="0" w:line="240" w:lineRule="auto"/>
        <w:ind w:left="4441" w:right="-20"/>
        <w:rPr>
          <w:rFonts w:ascii="Arial" w:eastAsia="Arial" w:hAnsi="Arial" w:cs="Arial"/>
          <w:sz w:val="24"/>
          <w:szCs w:val="24"/>
        </w:rPr>
      </w:pPr>
      <w:r w:rsidRPr="00D7020D">
        <w:tab/>
      </w:r>
      <w:r w:rsidRPr="00D7020D">
        <w:rPr>
          <w:rFonts w:ascii="Arial" w:hAnsi="Arial"/>
          <w:sz w:val="24"/>
        </w:rPr>
        <w:t>………………………………</w:t>
      </w:r>
    </w:p>
    <w:p w14:paraId="0CBE8867" w14:textId="77777777" w:rsidR="007D657E" w:rsidRPr="00D7020D" w:rsidRDefault="007D657E">
      <w:pPr>
        <w:spacing w:after="0" w:line="240" w:lineRule="auto"/>
        <w:rPr>
          <w:rFonts w:ascii="Arial" w:eastAsia="Arial" w:hAnsi="Arial" w:cs="Arial"/>
          <w:sz w:val="24"/>
          <w:szCs w:val="24"/>
        </w:rPr>
        <w:sectPr w:rsidR="007D657E" w:rsidRPr="00D7020D" w:rsidSect="00D84EBA">
          <w:type w:val="continuous"/>
          <w:pgSz w:w="11920" w:h="16840"/>
          <w:pgMar w:top="1134" w:right="567" w:bottom="1134" w:left="1701" w:header="720" w:footer="720" w:gutter="0"/>
          <w:cols w:space="720"/>
          <w:docGrid w:linePitch="299"/>
        </w:sectPr>
      </w:pPr>
    </w:p>
    <w:p w14:paraId="0CBE8868" w14:textId="77777777" w:rsidR="007D657E" w:rsidRPr="00D7020D" w:rsidRDefault="007D657E">
      <w:pPr>
        <w:spacing w:before="4" w:after="0" w:line="130" w:lineRule="exact"/>
        <w:rPr>
          <w:sz w:val="13"/>
          <w:szCs w:val="13"/>
        </w:rPr>
      </w:pPr>
    </w:p>
    <w:p w14:paraId="0CBE8869" w14:textId="77777777" w:rsidR="007D657E" w:rsidRPr="00D7020D" w:rsidRDefault="00F036A3">
      <w:pPr>
        <w:spacing w:after="0" w:line="240" w:lineRule="auto"/>
        <w:ind w:left="3522" w:right="3503"/>
        <w:jc w:val="center"/>
        <w:rPr>
          <w:rFonts w:ascii="Arial" w:eastAsia="Arial" w:hAnsi="Arial" w:cs="Arial"/>
          <w:sz w:val="24"/>
          <w:szCs w:val="24"/>
        </w:rPr>
      </w:pPr>
      <w:r w:rsidRPr="00D7020D">
        <w:rPr>
          <w:rFonts w:ascii="Arial" w:hAnsi="Arial"/>
          <w:b/>
          <w:sz w:val="24"/>
        </w:rPr>
        <w:t>1 PRIEDAS</w:t>
      </w:r>
    </w:p>
    <w:p w14:paraId="0CBE886A" w14:textId="77777777" w:rsidR="007D657E" w:rsidRPr="00D7020D" w:rsidRDefault="007D657E">
      <w:pPr>
        <w:spacing w:before="16" w:after="0" w:line="260" w:lineRule="exact"/>
        <w:rPr>
          <w:sz w:val="26"/>
          <w:szCs w:val="26"/>
        </w:rPr>
      </w:pPr>
    </w:p>
    <w:p w14:paraId="0CBE886B" w14:textId="6CBB3736" w:rsidR="007D657E" w:rsidRPr="00D7020D" w:rsidRDefault="00F036A3" w:rsidP="008B2526">
      <w:pPr>
        <w:spacing w:after="0" w:line="480" w:lineRule="auto"/>
        <w:ind w:left="1571" w:right="1330"/>
        <w:jc w:val="center"/>
        <w:rPr>
          <w:rFonts w:ascii="Arial" w:eastAsia="Arial" w:hAnsi="Arial" w:cs="Arial"/>
          <w:sz w:val="24"/>
          <w:szCs w:val="24"/>
        </w:rPr>
      </w:pPr>
      <w:r w:rsidRPr="00D7020D">
        <w:rPr>
          <w:rFonts w:ascii="Arial" w:hAnsi="Arial"/>
          <w:b/>
          <w:sz w:val="24"/>
        </w:rPr>
        <w:t>„TALL SHIPS RACES INTERNATIONAL LIMITED“ PRIIMANČIO</w:t>
      </w:r>
      <w:r w:rsidR="0097321B">
        <w:rPr>
          <w:rFonts w:ascii="Arial" w:hAnsi="Arial"/>
          <w:b/>
          <w:sz w:val="24"/>
        </w:rPr>
        <w:t>JO</w:t>
      </w:r>
      <w:r w:rsidRPr="00D7020D">
        <w:rPr>
          <w:rFonts w:ascii="Arial" w:hAnsi="Arial"/>
          <w:b/>
          <w:sz w:val="24"/>
        </w:rPr>
        <w:t xml:space="preserve"> UOSTO SUTARTIS</w:t>
      </w:r>
    </w:p>
    <w:p w14:paraId="0CBE886C" w14:textId="77777777" w:rsidR="007D657E" w:rsidRPr="00D7020D" w:rsidRDefault="00F036A3">
      <w:pPr>
        <w:spacing w:before="8" w:after="0" w:line="240" w:lineRule="auto"/>
        <w:ind w:left="2281" w:right="2264"/>
        <w:jc w:val="center"/>
        <w:rPr>
          <w:rFonts w:ascii="Arial" w:eastAsia="Arial" w:hAnsi="Arial" w:cs="Arial"/>
          <w:sz w:val="24"/>
          <w:szCs w:val="24"/>
        </w:rPr>
      </w:pPr>
      <w:r w:rsidRPr="00D7020D">
        <w:rPr>
          <w:rFonts w:ascii="Arial" w:hAnsi="Arial"/>
          <w:b/>
          <w:sz w:val="24"/>
        </w:rPr>
        <w:t>ĮSIPAREIGOJIMAI IR GARANTIJOS</w:t>
      </w:r>
    </w:p>
    <w:p w14:paraId="0CBE886D" w14:textId="77777777" w:rsidR="007D657E" w:rsidRPr="00D7020D" w:rsidRDefault="007D657E">
      <w:pPr>
        <w:spacing w:after="0" w:line="200" w:lineRule="exact"/>
        <w:rPr>
          <w:sz w:val="20"/>
          <w:szCs w:val="20"/>
        </w:rPr>
      </w:pPr>
    </w:p>
    <w:p w14:paraId="0CBE886E" w14:textId="77777777" w:rsidR="007D657E" w:rsidRPr="00D7020D" w:rsidRDefault="007D657E">
      <w:pPr>
        <w:spacing w:after="0" w:line="200" w:lineRule="exact"/>
        <w:rPr>
          <w:sz w:val="20"/>
          <w:szCs w:val="20"/>
        </w:rPr>
      </w:pPr>
    </w:p>
    <w:p w14:paraId="0CBE886F" w14:textId="77777777" w:rsidR="007D657E" w:rsidRPr="00D7020D" w:rsidRDefault="007D657E">
      <w:pPr>
        <w:spacing w:after="0" w:line="200" w:lineRule="exact"/>
        <w:rPr>
          <w:sz w:val="20"/>
          <w:szCs w:val="20"/>
        </w:rPr>
      </w:pPr>
    </w:p>
    <w:p w14:paraId="0CBE8870" w14:textId="77777777" w:rsidR="007D657E" w:rsidRPr="00D7020D" w:rsidRDefault="007D657E">
      <w:pPr>
        <w:spacing w:before="8" w:after="0" w:line="220" w:lineRule="exact"/>
      </w:pPr>
    </w:p>
    <w:p w14:paraId="0CBE8871" w14:textId="786857AB" w:rsidR="007D657E" w:rsidRPr="00D7020D" w:rsidRDefault="00F036A3" w:rsidP="00C24DF9">
      <w:pPr>
        <w:tabs>
          <w:tab w:val="left" w:pos="840"/>
        </w:tabs>
        <w:spacing w:after="0" w:line="240" w:lineRule="auto"/>
        <w:ind w:firstLine="851"/>
        <w:rPr>
          <w:rFonts w:ascii="Arial" w:eastAsia="Arial" w:hAnsi="Arial" w:cs="Arial"/>
          <w:sz w:val="24"/>
          <w:szCs w:val="24"/>
        </w:rPr>
      </w:pPr>
      <w:r w:rsidRPr="00D7020D">
        <w:rPr>
          <w:rFonts w:ascii="Arial" w:hAnsi="Arial"/>
          <w:sz w:val="24"/>
        </w:rPr>
        <w:t>1</w:t>
      </w:r>
      <w:r w:rsidR="004852ED">
        <w:rPr>
          <w:rFonts w:ascii="Arial" w:hAnsi="Arial"/>
          <w:sz w:val="24"/>
        </w:rPr>
        <w:t>.</w:t>
      </w:r>
      <w:r w:rsidR="004852ED">
        <w:t xml:space="preserve"> </w:t>
      </w:r>
      <w:r w:rsidRPr="00D7020D">
        <w:rPr>
          <w:rFonts w:ascii="Arial" w:hAnsi="Arial"/>
          <w:b/>
          <w:sz w:val="24"/>
        </w:rPr>
        <w:t>Įvadas</w:t>
      </w:r>
    </w:p>
    <w:p w14:paraId="0CBE8872" w14:textId="77777777" w:rsidR="007D657E" w:rsidRPr="00D7020D" w:rsidRDefault="007D657E" w:rsidP="00C24DF9">
      <w:pPr>
        <w:spacing w:after="0" w:line="240" w:lineRule="exact"/>
        <w:ind w:firstLine="851"/>
        <w:rPr>
          <w:sz w:val="24"/>
          <w:szCs w:val="24"/>
        </w:rPr>
      </w:pPr>
    </w:p>
    <w:p w14:paraId="0CBE8873" w14:textId="75933C7E"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1.1</w:t>
      </w:r>
      <w:r w:rsidR="002051A6">
        <w:rPr>
          <w:rFonts w:ascii="Arial" w:hAnsi="Arial"/>
          <w:sz w:val="24"/>
        </w:rPr>
        <w:t>.</w:t>
      </w:r>
      <w:r w:rsidR="004852ED">
        <w:t xml:space="preserve"> </w:t>
      </w:r>
      <w:r w:rsidRPr="00D7020D">
        <w:rPr>
          <w:rFonts w:ascii="Arial" w:hAnsi="Arial"/>
          <w:sz w:val="24"/>
        </w:rPr>
        <w:t>Ši</w:t>
      </w:r>
      <w:r w:rsidR="002051A6">
        <w:rPr>
          <w:rFonts w:ascii="Arial" w:hAnsi="Arial"/>
          <w:sz w:val="24"/>
        </w:rPr>
        <w:t>ame priede išdėstytos sąlygos (Įsipareigojimai ir garantijos</w:t>
      </w:r>
      <w:r w:rsidRPr="00D7020D">
        <w:rPr>
          <w:rFonts w:ascii="Arial" w:hAnsi="Arial"/>
          <w:sz w:val="24"/>
        </w:rPr>
        <w:t>) yra Priimančio uosto sutarties tarp Organizatoriaus ir Administracinės įstaigos dalis.</w:t>
      </w:r>
    </w:p>
    <w:p w14:paraId="0CBE8874" w14:textId="77777777" w:rsidR="007D657E" w:rsidRPr="00D7020D" w:rsidRDefault="007D657E" w:rsidP="00C24DF9">
      <w:pPr>
        <w:spacing w:after="0" w:line="220" w:lineRule="exact"/>
        <w:ind w:firstLine="851"/>
      </w:pPr>
    </w:p>
    <w:p w14:paraId="0CBE8875" w14:textId="576F8386"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1.2</w:t>
      </w:r>
      <w:r w:rsidR="002051A6">
        <w:rPr>
          <w:rFonts w:ascii="Arial" w:hAnsi="Arial"/>
          <w:sz w:val="24"/>
        </w:rPr>
        <w:t>.</w:t>
      </w:r>
      <w:r w:rsidR="004852ED">
        <w:t xml:space="preserve"> </w:t>
      </w:r>
      <w:r w:rsidRPr="00D7020D">
        <w:rPr>
          <w:rFonts w:ascii="Arial" w:hAnsi="Arial"/>
          <w:sz w:val="24"/>
        </w:rPr>
        <w:t xml:space="preserve">Įsipareigojimais ir garantijomis galima vadinti ir kitus dokumentus, kuriuos </w:t>
      </w:r>
      <w:r w:rsidR="00A71421" w:rsidRPr="00D7020D">
        <w:rPr>
          <w:rFonts w:ascii="Arial" w:hAnsi="Arial"/>
          <w:sz w:val="24"/>
        </w:rPr>
        <w:t>kartais</w:t>
      </w:r>
      <w:r w:rsidRPr="00D7020D">
        <w:rPr>
          <w:rFonts w:ascii="Arial" w:hAnsi="Arial"/>
          <w:sz w:val="24"/>
        </w:rPr>
        <w:t xml:space="preserve"> gali sudaryti Organizatorius ir Administracinė įstaiga.</w:t>
      </w:r>
    </w:p>
    <w:p w14:paraId="0CBE8876" w14:textId="77777777" w:rsidR="007D657E" w:rsidRPr="00D7020D" w:rsidRDefault="007D657E" w:rsidP="00C24DF9">
      <w:pPr>
        <w:spacing w:after="0" w:line="240" w:lineRule="exact"/>
        <w:ind w:firstLine="851"/>
        <w:rPr>
          <w:sz w:val="24"/>
          <w:szCs w:val="24"/>
        </w:rPr>
      </w:pPr>
    </w:p>
    <w:p w14:paraId="0CBE8877" w14:textId="5CB5FB45"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1.3</w:t>
      </w:r>
      <w:r w:rsidR="002051A6">
        <w:rPr>
          <w:rFonts w:ascii="Arial" w:hAnsi="Arial"/>
          <w:sz w:val="24"/>
        </w:rPr>
        <w:t>.</w:t>
      </w:r>
      <w:r w:rsidR="004852ED">
        <w:t xml:space="preserve"> </w:t>
      </w:r>
      <w:r w:rsidRPr="00D7020D">
        <w:rPr>
          <w:rFonts w:ascii="Arial" w:hAnsi="Arial"/>
          <w:sz w:val="24"/>
        </w:rPr>
        <w:t>Šiame priede vartojamų sąvokų ir frazių reikšmės, kai taikoma, pateikiamos Priimančio uosto sutarties 2 priede (Standartinės sąvokos).</w:t>
      </w:r>
    </w:p>
    <w:p w14:paraId="0CBE8878" w14:textId="77777777" w:rsidR="007D657E" w:rsidRPr="00D7020D" w:rsidRDefault="007D657E" w:rsidP="00C24DF9">
      <w:pPr>
        <w:spacing w:after="0" w:line="240" w:lineRule="exact"/>
        <w:ind w:firstLine="851"/>
        <w:rPr>
          <w:sz w:val="24"/>
          <w:szCs w:val="24"/>
        </w:rPr>
      </w:pPr>
    </w:p>
    <w:p w14:paraId="0CBE8879" w14:textId="41BF4F35" w:rsidR="007D657E" w:rsidRPr="00D7020D" w:rsidRDefault="00F036A3" w:rsidP="00C24DF9">
      <w:pPr>
        <w:tabs>
          <w:tab w:val="left" w:pos="840"/>
        </w:tabs>
        <w:spacing w:after="0" w:line="240" w:lineRule="auto"/>
        <w:ind w:firstLine="851"/>
        <w:rPr>
          <w:rFonts w:ascii="Arial" w:eastAsia="Arial" w:hAnsi="Arial" w:cs="Arial"/>
          <w:sz w:val="24"/>
          <w:szCs w:val="24"/>
        </w:rPr>
      </w:pPr>
      <w:r w:rsidRPr="00D7020D">
        <w:rPr>
          <w:rFonts w:ascii="Arial" w:hAnsi="Arial"/>
          <w:sz w:val="24"/>
        </w:rPr>
        <w:t>2</w:t>
      </w:r>
      <w:r w:rsidR="002051A6">
        <w:rPr>
          <w:rFonts w:ascii="Arial" w:hAnsi="Arial"/>
          <w:sz w:val="24"/>
        </w:rPr>
        <w:t>.</w:t>
      </w:r>
      <w:r w:rsidR="004852ED">
        <w:t xml:space="preserve"> </w:t>
      </w:r>
      <w:r w:rsidRPr="00D7020D">
        <w:rPr>
          <w:rFonts w:ascii="Arial" w:hAnsi="Arial"/>
          <w:b/>
          <w:sz w:val="24"/>
        </w:rPr>
        <w:t>Administracinės įstaigos įsipareigojimai</w:t>
      </w:r>
    </w:p>
    <w:p w14:paraId="0CBE887A" w14:textId="77777777" w:rsidR="007D657E" w:rsidRPr="00D7020D" w:rsidRDefault="007D657E" w:rsidP="00C24DF9">
      <w:pPr>
        <w:spacing w:after="0" w:line="240" w:lineRule="exact"/>
        <w:ind w:firstLine="851"/>
        <w:rPr>
          <w:sz w:val="24"/>
          <w:szCs w:val="24"/>
        </w:rPr>
      </w:pPr>
    </w:p>
    <w:p w14:paraId="0CBE887B" w14:textId="369B2B46"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2.1</w:t>
      </w:r>
      <w:r w:rsidR="002051A6">
        <w:rPr>
          <w:rFonts w:ascii="Arial" w:hAnsi="Arial"/>
          <w:sz w:val="24"/>
        </w:rPr>
        <w:t>.</w:t>
      </w:r>
      <w:r w:rsidR="004852ED">
        <w:t xml:space="preserve"> </w:t>
      </w:r>
      <w:r w:rsidRPr="002051A6">
        <w:rPr>
          <w:rFonts w:ascii="Arial" w:hAnsi="Arial"/>
          <w:b/>
          <w:sz w:val="24"/>
        </w:rPr>
        <w:t>Uosto mokesčiai</w:t>
      </w:r>
    </w:p>
    <w:p w14:paraId="0CBE887C" w14:textId="77777777" w:rsidR="007D657E" w:rsidRPr="00D7020D" w:rsidRDefault="007D657E" w:rsidP="00C24DF9">
      <w:pPr>
        <w:spacing w:after="0" w:line="240" w:lineRule="exact"/>
        <w:ind w:firstLine="851"/>
        <w:rPr>
          <w:sz w:val="24"/>
          <w:szCs w:val="24"/>
        </w:rPr>
      </w:pPr>
    </w:p>
    <w:p w14:paraId="0CBE887D" w14:textId="7777777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Administracinė įstaiga pripažįsta, kad Uostui būnant Priimančiu uostu, būtina sumokėti Organizatoriui uosto mokesčius ir kitas Priimančio uosto sutartyje išvardintas išlaidas.</w:t>
      </w:r>
    </w:p>
    <w:p w14:paraId="0CBE887E" w14:textId="77777777" w:rsidR="007D657E" w:rsidRPr="00D7020D" w:rsidRDefault="007D657E" w:rsidP="00C24DF9">
      <w:pPr>
        <w:spacing w:after="0" w:line="240" w:lineRule="exact"/>
        <w:ind w:firstLine="851"/>
        <w:rPr>
          <w:sz w:val="24"/>
          <w:szCs w:val="24"/>
        </w:rPr>
      </w:pPr>
    </w:p>
    <w:p w14:paraId="0CBE887F" w14:textId="735338BC"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2.2</w:t>
      </w:r>
      <w:r w:rsidR="002051A6">
        <w:rPr>
          <w:rFonts w:ascii="Arial" w:hAnsi="Arial"/>
          <w:sz w:val="24"/>
        </w:rPr>
        <w:t>.</w:t>
      </w:r>
      <w:r w:rsidR="004852ED">
        <w:t xml:space="preserve"> </w:t>
      </w:r>
      <w:r w:rsidRPr="00D7020D">
        <w:rPr>
          <w:rFonts w:ascii="Arial" w:hAnsi="Arial"/>
          <w:b/>
          <w:sz w:val="24"/>
        </w:rPr>
        <w:t>Garantija</w:t>
      </w:r>
    </w:p>
    <w:p w14:paraId="0CBE8880" w14:textId="77777777" w:rsidR="007D657E" w:rsidRPr="00D7020D" w:rsidRDefault="007D657E" w:rsidP="00C24DF9">
      <w:pPr>
        <w:spacing w:after="0" w:line="240" w:lineRule="exact"/>
        <w:ind w:firstLine="851"/>
        <w:rPr>
          <w:sz w:val="24"/>
          <w:szCs w:val="24"/>
        </w:rPr>
      </w:pPr>
    </w:p>
    <w:p w14:paraId="0CBE8881" w14:textId="7777777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 xml:space="preserve">Administracinė įstaiga sutinka atlyginti Organizatoriui visus dėl bet kokios veiklos ar renginio, kuris yra Renginio dalis, Uosto teritorijoje kylančias išlaidas, </w:t>
      </w:r>
      <w:r w:rsidR="00A71421" w:rsidRPr="00D7020D">
        <w:rPr>
          <w:rFonts w:ascii="Arial" w:hAnsi="Arial"/>
          <w:sz w:val="24"/>
        </w:rPr>
        <w:t>nesusijusias</w:t>
      </w:r>
      <w:r w:rsidRPr="00D7020D">
        <w:rPr>
          <w:rFonts w:ascii="Arial" w:hAnsi="Arial"/>
          <w:sz w:val="24"/>
        </w:rPr>
        <w:t xml:space="preserve"> su Organizatoriaus ar bet kokių kitų jo</w:t>
      </w:r>
      <w:r w:rsidR="008B2526" w:rsidRPr="00D7020D">
        <w:rPr>
          <w:rFonts w:ascii="Arial" w:hAnsi="Arial"/>
          <w:sz w:val="24"/>
        </w:rPr>
        <w:t xml:space="preserve"> atstovų, agentų, subrangovų ar</w:t>
      </w:r>
      <w:r w:rsidRPr="00D7020D">
        <w:rPr>
          <w:rFonts w:ascii="Arial" w:hAnsi="Arial"/>
          <w:sz w:val="24"/>
        </w:rPr>
        <w:t xml:space="preserve"> darbuotojų neapdairumu arba veiksmais.</w:t>
      </w:r>
    </w:p>
    <w:p w14:paraId="0CBE8882" w14:textId="77777777" w:rsidR="007D657E" w:rsidRPr="00D7020D" w:rsidRDefault="007D657E" w:rsidP="00C24DF9">
      <w:pPr>
        <w:spacing w:after="0" w:line="240" w:lineRule="exact"/>
        <w:ind w:firstLine="851"/>
        <w:rPr>
          <w:sz w:val="24"/>
          <w:szCs w:val="24"/>
        </w:rPr>
      </w:pPr>
    </w:p>
    <w:p w14:paraId="0CBE8883" w14:textId="04AD46CC"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w:t>
      </w:r>
      <w:r w:rsidR="002051A6">
        <w:rPr>
          <w:rFonts w:ascii="Arial" w:hAnsi="Arial"/>
          <w:sz w:val="24"/>
        </w:rPr>
        <w:t>.</w:t>
      </w:r>
      <w:r w:rsidR="004852ED">
        <w:t xml:space="preserve"> </w:t>
      </w:r>
      <w:r w:rsidRPr="00D7020D">
        <w:rPr>
          <w:rFonts w:ascii="Arial" w:hAnsi="Arial"/>
          <w:b/>
          <w:sz w:val="24"/>
        </w:rPr>
        <w:t>Bendrosios nuostatos</w:t>
      </w:r>
    </w:p>
    <w:p w14:paraId="0CBE8884" w14:textId="77777777" w:rsidR="007D657E" w:rsidRPr="00D7020D" w:rsidRDefault="007D657E" w:rsidP="00C24DF9">
      <w:pPr>
        <w:spacing w:after="0" w:line="240" w:lineRule="exact"/>
        <w:ind w:firstLine="851"/>
        <w:rPr>
          <w:sz w:val="24"/>
          <w:szCs w:val="24"/>
        </w:rPr>
      </w:pPr>
    </w:p>
    <w:p w14:paraId="0CBE8885" w14:textId="75B908AC"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2.3.1</w:t>
      </w:r>
      <w:r w:rsidR="002051A6">
        <w:rPr>
          <w:rFonts w:ascii="Arial" w:hAnsi="Arial"/>
          <w:sz w:val="24"/>
        </w:rPr>
        <w:t>.</w:t>
      </w:r>
      <w:r w:rsidR="004852ED">
        <w:t xml:space="preserve"> </w:t>
      </w:r>
      <w:r w:rsidRPr="00D7020D">
        <w:rPr>
          <w:rFonts w:ascii="Arial" w:hAnsi="Arial"/>
          <w:sz w:val="24"/>
        </w:rPr>
        <w:t xml:space="preserve">Priimančio uosto statusas </w:t>
      </w:r>
      <w:r w:rsidR="008B2526" w:rsidRPr="00D7020D">
        <w:rPr>
          <w:rFonts w:ascii="Arial" w:hAnsi="Arial"/>
          <w:sz w:val="24"/>
        </w:rPr>
        <w:t xml:space="preserve">šio Renginio reikmėms </w:t>
      </w:r>
      <w:r w:rsidRPr="00D7020D">
        <w:rPr>
          <w:rFonts w:ascii="Arial" w:hAnsi="Arial"/>
          <w:sz w:val="24"/>
        </w:rPr>
        <w:t>yra suteikiamas Administracinei įstaigai, kuri negali to statuso perduoti jokioms trečiosioms šalims be išankstinio raštiško Organizatoriaus sutikimo.</w:t>
      </w:r>
      <w:r w:rsidR="008B2526" w:rsidRPr="00D7020D">
        <w:rPr>
          <w:rFonts w:ascii="Arial" w:hAnsi="Arial"/>
          <w:sz w:val="24"/>
        </w:rPr>
        <w:t xml:space="preserve"> </w:t>
      </w:r>
    </w:p>
    <w:p w14:paraId="0CBE8886" w14:textId="77777777" w:rsidR="007D657E" w:rsidRPr="00D7020D" w:rsidRDefault="007D657E" w:rsidP="00C24DF9">
      <w:pPr>
        <w:spacing w:after="0" w:line="240" w:lineRule="exact"/>
        <w:ind w:firstLine="851"/>
        <w:rPr>
          <w:sz w:val="24"/>
          <w:szCs w:val="24"/>
        </w:rPr>
      </w:pPr>
    </w:p>
    <w:p w14:paraId="0CBE8887" w14:textId="48025AEE"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2.3.2</w:t>
      </w:r>
      <w:r w:rsidR="002051A6">
        <w:rPr>
          <w:rFonts w:ascii="Arial" w:hAnsi="Arial"/>
          <w:sz w:val="24"/>
        </w:rPr>
        <w:t>.</w:t>
      </w:r>
      <w:r w:rsidR="004852ED">
        <w:t xml:space="preserve"> </w:t>
      </w:r>
      <w:r w:rsidRPr="00D7020D">
        <w:rPr>
          <w:rFonts w:ascii="Arial" w:hAnsi="Arial"/>
          <w:sz w:val="24"/>
        </w:rPr>
        <w:t>Administracinė įstaiga gali savo nuožiūra perduoti tam tikrus savo atsakomybės aspektus įmonėms, organizacijoms ar individams subrangos suta</w:t>
      </w:r>
      <w:r w:rsidR="002051A6">
        <w:rPr>
          <w:rFonts w:ascii="Arial" w:hAnsi="Arial"/>
          <w:sz w:val="24"/>
        </w:rPr>
        <w:t>rties pagrindu, su sąlyga, kad:</w:t>
      </w:r>
    </w:p>
    <w:p w14:paraId="0CBE8888" w14:textId="77777777" w:rsidR="007D657E" w:rsidRPr="00D7020D" w:rsidRDefault="007D657E"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889" w14:textId="5505DD9D"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2.3.2.1</w:t>
      </w:r>
      <w:r w:rsidR="004852ED">
        <w:rPr>
          <w:rFonts w:ascii="Arial" w:hAnsi="Arial"/>
          <w:sz w:val="24"/>
        </w:rPr>
        <w:t>.</w:t>
      </w:r>
      <w:r w:rsidR="004852ED">
        <w:t xml:space="preserve"> </w:t>
      </w:r>
      <w:r w:rsidRPr="00D7020D">
        <w:rPr>
          <w:rFonts w:ascii="Arial" w:hAnsi="Arial"/>
          <w:sz w:val="24"/>
        </w:rPr>
        <w:t>Organizatorius yra iš anksto raštiškai informuojamas ap</w:t>
      </w:r>
      <w:r w:rsidR="002F41CD">
        <w:rPr>
          <w:rFonts w:ascii="Arial" w:hAnsi="Arial"/>
          <w:sz w:val="24"/>
        </w:rPr>
        <w:t xml:space="preserve">ie tokių subrangovų tapatybę; </w:t>
      </w:r>
    </w:p>
    <w:p w14:paraId="0CBE888A" w14:textId="77777777" w:rsidR="007D657E" w:rsidRPr="00D7020D" w:rsidRDefault="007D657E" w:rsidP="00C24DF9">
      <w:pPr>
        <w:spacing w:after="0" w:line="220" w:lineRule="exact"/>
        <w:ind w:firstLine="851"/>
      </w:pPr>
    </w:p>
    <w:p w14:paraId="0CBE888B" w14:textId="1F9E247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2.3.2.2</w:t>
      </w:r>
      <w:r w:rsidR="004852ED">
        <w:rPr>
          <w:rFonts w:ascii="Arial" w:hAnsi="Arial"/>
          <w:sz w:val="24"/>
        </w:rPr>
        <w:t>.</w:t>
      </w:r>
      <w:r w:rsidR="004852ED">
        <w:t xml:space="preserve"> </w:t>
      </w:r>
      <w:r w:rsidRPr="00D7020D">
        <w:rPr>
          <w:rFonts w:ascii="Arial" w:hAnsi="Arial"/>
          <w:sz w:val="24"/>
        </w:rPr>
        <w:t>Administracinė įstaiga neatšaukiamai prisiima visišką atsakomybę dėl kurio nors iš savo agentui arba subrangovui perduotų įsipareigojimų vykdymo.</w:t>
      </w:r>
    </w:p>
    <w:p w14:paraId="0CBE888C" w14:textId="77777777" w:rsidR="007D657E" w:rsidRPr="00D7020D" w:rsidRDefault="007D657E" w:rsidP="00C24DF9">
      <w:pPr>
        <w:spacing w:after="0" w:line="240" w:lineRule="exact"/>
        <w:ind w:firstLine="851"/>
        <w:rPr>
          <w:sz w:val="24"/>
          <w:szCs w:val="24"/>
        </w:rPr>
      </w:pPr>
    </w:p>
    <w:p w14:paraId="0CBE888D" w14:textId="11F52D2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2.3.3</w:t>
      </w:r>
      <w:r w:rsidR="002051A6">
        <w:rPr>
          <w:rFonts w:ascii="Arial" w:hAnsi="Arial"/>
          <w:sz w:val="24"/>
        </w:rPr>
        <w:t>.</w:t>
      </w:r>
      <w:r w:rsidR="004852ED">
        <w:t xml:space="preserve"> </w:t>
      </w:r>
      <w:r w:rsidRPr="00D7020D">
        <w:rPr>
          <w:rFonts w:ascii="Arial" w:hAnsi="Arial"/>
          <w:sz w:val="24"/>
        </w:rPr>
        <w:t>Administracinės įstaigos Įsipareigojimų ir garantijų reikalavimai gali skirtis atitinkamai pagal sutartį tarp šalių, su sąlyga, kad tokie skirtumai yra raštiškai įvardinti ir patvirtinti abiejų šalių parašais, o abi šalys sutinka protingai atsižvelgti į tokių pokyčių poreikį pagal 2021 m. renginio metu ar iki jo susiklosčiusias aplinkybes.</w:t>
      </w:r>
    </w:p>
    <w:p w14:paraId="0CBE888E" w14:textId="77777777" w:rsidR="007D657E" w:rsidRPr="00D7020D" w:rsidRDefault="007D657E" w:rsidP="00C24DF9">
      <w:pPr>
        <w:spacing w:after="0" w:line="240" w:lineRule="exact"/>
        <w:ind w:firstLine="851"/>
        <w:rPr>
          <w:sz w:val="24"/>
          <w:szCs w:val="24"/>
        </w:rPr>
      </w:pPr>
    </w:p>
    <w:p w14:paraId="0CBE888F" w14:textId="63E94E85" w:rsidR="007D657E" w:rsidRPr="00D7020D" w:rsidRDefault="00F036A3" w:rsidP="00C24DF9">
      <w:pPr>
        <w:tabs>
          <w:tab w:val="left" w:pos="1560"/>
        </w:tabs>
        <w:spacing w:after="0" w:line="240" w:lineRule="auto"/>
        <w:ind w:firstLine="851"/>
        <w:rPr>
          <w:rFonts w:ascii="Arial" w:eastAsia="Arial" w:hAnsi="Arial" w:cs="Arial"/>
          <w:sz w:val="24"/>
          <w:szCs w:val="24"/>
        </w:rPr>
      </w:pPr>
      <w:r w:rsidRPr="00D7020D">
        <w:rPr>
          <w:rFonts w:ascii="Arial" w:hAnsi="Arial"/>
          <w:b/>
          <w:sz w:val="24"/>
        </w:rPr>
        <w:t>2.4</w:t>
      </w:r>
      <w:r w:rsidR="004852ED">
        <w:t xml:space="preserve">. </w:t>
      </w:r>
      <w:r w:rsidRPr="00D7020D">
        <w:rPr>
          <w:rFonts w:ascii="Arial" w:hAnsi="Arial"/>
          <w:b/>
          <w:sz w:val="24"/>
        </w:rPr>
        <w:t>Buriavimo veiklos propagavimas</w:t>
      </w:r>
    </w:p>
    <w:p w14:paraId="0CBE8890" w14:textId="77777777" w:rsidR="007D657E" w:rsidRPr="00D7020D" w:rsidRDefault="007D657E" w:rsidP="00C24DF9">
      <w:pPr>
        <w:spacing w:after="0" w:line="240" w:lineRule="exact"/>
        <w:ind w:firstLine="851"/>
        <w:rPr>
          <w:sz w:val="24"/>
          <w:szCs w:val="24"/>
        </w:rPr>
      </w:pPr>
    </w:p>
    <w:p w14:paraId="0CBE8891" w14:textId="3A11E7B2"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 xml:space="preserve">Administracinė įstaiga buvo pasirinkta organizuoti renginį su sąlyga, kad ji prieš ir po renginio propaguos buriavimo veiklą tarp jaunų žmonių. Administracinė įstaiga įsipareigoja teikti </w:t>
      </w:r>
      <w:r w:rsidR="002F41CD">
        <w:rPr>
          <w:rFonts w:ascii="Arial" w:hAnsi="Arial"/>
          <w:sz w:val="24"/>
        </w:rPr>
        <w:t xml:space="preserve">ir apmokėti </w:t>
      </w:r>
      <w:r w:rsidRPr="00D7020D">
        <w:rPr>
          <w:rFonts w:ascii="Arial" w:hAnsi="Arial"/>
          <w:sz w:val="24"/>
        </w:rPr>
        <w:t>toliau išvardintą infrastruktūrą ir paslaugas.</w:t>
      </w:r>
    </w:p>
    <w:p w14:paraId="0CBE8892" w14:textId="77777777" w:rsidR="007D657E" w:rsidRPr="00D7020D" w:rsidRDefault="007D657E" w:rsidP="00C24DF9">
      <w:pPr>
        <w:spacing w:after="0" w:line="240" w:lineRule="exact"/>
        <w:ind w:firstLine="851"/>
        <w:rPr>
          <w:sz w:val="24"/>
          <w:szCs w:val="24"/>
        </w:rPr>
      </w:pPr>
    </w:p>
    <w:p w14:paraId="0CBE8893" w14:textId="3F11CD0E"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2.4.1</w:t>
      </w:r>
      <w:r w:rsidR="002051A6">
        <w:rPr>
          <w:rFonts w:ascii="Arial" w:hAnsi="Arial"/>
          <w:sz w:val="24"/>
        </w:rPr>
        <w:t>.</w:t>
      </w:r>
      <w:r w:rsidR="004852ED">
        <w:t xml:space="preserve"> </w:t>
      </w:r>
      <w:r w:rsidRPr="00D7020D">
        <w:rPr>
          <w:rFonts w:ascii="Arial" w:hAnsi="Arial"/>
          <w:sz w:val="24"/>
        </w:rPr>
        <w:t>Iki pirmojo patikrinimo vizito paskirti ir įvardinti kontaktinį asmenį Administracinėje įstaigoje, kuris būtų atsakingas už darbą su Organizatoriumi propaguojant buriavimo veiklą.</w:t>
      </w:r>
    </w:p>
    <w:p w14:paraId="0CBE8894" w14:textId="77777777" w:rsidR="007D657E" w:rsidRPr="00D7020D" w:rsidRDefault="007D657E" w:rsidP="00C24DF9">
      <w:pPr>
        <w:spacing w:after="0" w:line="240" w:lineRule="exact"/>
        <w:ind w:firstLine="851"/>
        <w:rPr>
          <w:sz w:val="24"/>
          <w:szCs w:val="24"/>
        </w:rPr>
      </w:pPr>
    </w:p>
    <w:p w14:paraId="0CBE8895" w14:textId="676AEA6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2.4.2</w:t>
      </w:r>
      <w:r w:rsidR="002051A6">
        <w:rPr>
          <w:rFonts w:ascii="Arial" w:hAnsi="Arial"/>
          <w:sz w:val="24"/>
        </w:rPr>
        <w:t>.</w:t>
      </w:r>
      <w:r w:rsidR="004852ED">
        <w:t xml:space="preserve"> </w:t>
      </w:r>
      <w:r w:rsidRPr="00D7020D">
        <w:rPr>
          <w:rFonts w:ascii="Arial" w:hAnsi="Arial"/>
          <w:sz w:val="24"/>
        </w:rPr>
        <w:t xml:space="preserve">Įtraukti Organizatorių rinkodaros </w:t>
      </w:r>
      <w:r w:rsidR="00A71421" w:rsidRPr="00D7020D">
        <w:rPr>
          <w:rFonts w:ascii="Arial" w:hAnsi="Arial"/>
          <w:sz w:val="24"/>
        </w:rPr>
        <w:t>pranešimus</w:t>
      </w:r>
      <w:r w:rsidRPr="00D7020D">
        <w:rPr>
          <w:rFonts w:ascii="Arial" w:hAnsi="Arial"/>
          <w:sz w:val="24"/>
        </w:rPr>
        <w:t xml:space="preserve"> į visą su renginiu susijusią rinkodaros komunikaciją, siekiant įtraukti Buriavimo programą.</w:t>
      </w:r>
    </w:p>
    <w:p w14:paraId="0CBE8896" w14:textId="77777777" w:rsidR="007D657E" w:rsidRPr="00D7020D" w:rsidRDefault="007D657E" w:rsidP="00C24DF9">
      <w:pPr>
        <w:spacing w:after="0" w:line="240" w:lineRule="exact"/>
        <w:ind w:firstLine="851"/>
        <w:rPr>
          <w:sz w:val="24"/>
          <w:szCs w:val="24"/>
        </w:rPr>
      </w:pPr>
    </w:p>
    <w:p w14:paraId="0CBE8897" w14:textId="5480C32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2.4.3</w:t>
      </w:r>
      <w:r w:rsidR="002051A6">
        <w:rPr>
          <w:rFonts w:ascii="Arial" w:hAnsi="Arial"/>
          <w:sz w:val="24"/>
        </w:rPr>
        <w:t>.</w:t>
      </w:r>
      <w:r w:rsidR="004852ED">
        <w:t xml:space="preserve"> </w:t>
      </w:r>
      <w:r w:rsidRPr="00D7020D">
        <w:rPr>
          <w:rFonts w:ascii="Arial" w:hAnsi="Arial"/>
          <w:sz w:val="24"/>
        </w:rPr>
        <w:t xml:space="preserve">Įtraukti Organizatorių pasirinktus logotipus ir </w:t>
      </w:r>
      <w:r w:rsidR="004763FE" w:rsidRPr="00D7020D">
        <w:rPr>
          <w:rFonts w:ascii="Arial" w:hAnsi="Arial"/>
          <w:sz w:val="24"/>
        </w:rPr>
        <w:t>pranešimus</w:t>
      </w:r>
      <w:r w:rsidRPr="00D7020D">
        <w:rPr>
          <w:rFonts w:ascii="Arial" w:hAnsi="Arial"/>
          <w:sz w:val="24"/>
        </w:rPr>
        <w:t xml:space="preserve"> į renginio vietos įvaizdžio kūrimo planą, įskaitant matomus </w:t>
      </w:r>
      <w:r w:rsidR="00C617B5" w:rsidRPr="00D7020D">
        <w:rPr>
          <w:rFonts w:ascii="Arial" w:hAnsi="Arial"/>
          <w:sz w:val="24"/>
        </w:rPr>
        <w:t>transparantus</w:t>
      </w:r>
      <w:r w:rsidRPr="00D7020D">
        <w:rPr>
          <w:rFonts w:ascii="Arial" w:hAnsi="Arial"/>
          <w:sz w:val="24"/>
        </w:rPr>
        <w:t xml:space="preserve"> prie visų įėjimų į renginio vietą ir ant renginio scenų.</w:t>
      </w:r>
    </w:p>
    <w:p w14:paraId="0CBE8898" w14:textId="77777777" w:rsidR="007D657E" w:rsidRPr="00D7020D" w:rsidRDefault="007D657E" w:rsidP="00C24DF9">
      <w:pPr>
        <w:spacing w:after="0" w:line="240" w:lineRule="exact"/>
        <w:ind w:firstLine="851"/>
        <w:rPr>
          <w:sz w:val="24"/>
          <w:szCs w:val="24"/>
        </w:rPr>
      </w:pPr>
    </w:p>
    <w:p w14:paraId="0CBE8899" w14:textId="03159256"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2.4.4</w:t>
      </w:r>
      <w:r w:rsidR="002051A6">
        <w:rPr>
          <w:rFonts w:ascii="Arial" w:hAnsi="Arial"/>
          <w:sz w:val="24"/>
        </w:rPr>
        <w:t>.</w:t>
      </w:r>
      <w:r w:rsidR="004852ED">
        <w:t xml:space="preserve"> </w:t>
      </w:r>
      <w:r w:rsidRPr="00D7020D">
        <w:rPr>
          <w:rFonts w:ascii="Arial" w:hAnsi="Arial"/>
          <w:sz w:val="24"/>
        </w:rPr>
        <w:t>Su Organizatoriumi suderintas pastebimoje vietoje stovintis ir visuomenei pasiekiamas stendas, palapinė ar pan.</w:t>
      </w:r>
      <w:r w:rsidR="004763FE" w:rsidRPr="00D7020D">
        <w:rPr>
          <w:rFonts w:ascii="Arial" w:hAnsi="Arial"/>
          <w:sz w:val="24"/>
        </w:rPr>
        <w:t>,</w:t>
      </w:r>
      <w:r w:rsidRPr="00D7020D">
        <w:rPr>
          <w:rFonts w:ascii="Arial" w:hAnsi="Arial"/>
          <w:sz w:val="24"/>
        </w:rPr>
        <w:t xml:space="preserve"> visoms oro sąlygoms tinkama bent 20 kvadratinių metrų ploto vieta nacionalinei buriavimo mokymo organizacijai bei Organizatoriui, skirta propaguoti buriavimo veiklą. Būtinos sąlygos: elektra, apšvietimas, pakeltos lygios grindys, stalai, kėdės ir kita su Organizatoriumi suderinta įranga.</w:t>
      </w:r>
    </w:p>
    <w:p w14:paraId="0CBE889A" w14:textId="77777777" w:rsidR="007D657E" w:rsidRPr="00D7020D" w:rsidRDefault="007D657E" w:rsidP="00C24DF9">
      <w:pPr>
        <w:spacing w:after="0" w:line="240" w:lineRule="exact"/>
        <w:ind w:firstLine="851"/>
        <w:rPr>
          <w:sz w:val="24"/>
          <w:szCs w:val="24"/>
        </w:rPr>
      </w:pPr>
    </w:p>
    <w:p w14:paraId="0CBE889B" w14:textId="58A229EB"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2.4.5</w:t>
      </w:r>
      <w:r w:rsidR="002051A6">
        <w:rPr>
          <w:rFonts w:ascii="Arial" w:hAnsi="Arial"/>
          <w:sz w:val="24"/>
        </w:rPr>
        <w:t>.</w:t>
      </w:r>
      <w:r w:rsidR="004852ED">
        <w:t xml:space="preserve"> </w:t>
      </w:r>
      <w:r w:rsidRPr="00D7020D">
        <w:rPr>
          <w:rFonts w:ascii="Arial" w:hAnsi="Arial"/>
          <w:sz w:val="24"/>
        </w:rPr>
        <w:t>Savanoriai reklaminės medžiagos dal</w:t>
      </w:r>
      <w:r w:rsidR="004763FE" w:rsidRPr="00D7020D">
        <w:rPr>
          <w:rFonts w:ascii="Arial" w:hAnsi="Arial"/>
          <w:sz w:val="24"/>
        </w:rPr>
        <w:t>inimui</w:t>
      </w:r>
      <w:r w:rsidRPr="00D7020D">
        <w:rPr>
          <w:rFonts w:ascii="Arial" w:hAnsi="Arial"/>
          <w:sz w:val="24"/>
        </w:rPr>
        <w:t xml:space="preserve"> </w:t>
      </w:r>
      <w:r w:rsidR="004763FE" w:rsidRPr="00D7020D">
        <w:rPr>
          <w:rFonts w:ascii="Arial" w:hAnsi="Arial"/>
          <w:sz w:val="24"/>
        </w:rPr>
        <w:t xml:space="preserve">prie </w:t>
      </w:r>
      <w:r w:rsidRPr="00D7020D">
        <w:rPr>
          <w:rFonts w:ascii="Arial" w:hAnsi="Arial"/>
          <w:sz w:val="24"/>
        </w:rPr>
        <w:t>stend</w:t>
      </w:r>
      <w:r w:rsidR="004763FE" w:rsidRPr="00D7020D">
        <w:rPr>
          <w:rFonts w:ascii="Arial" w:hAnsi="Arial"/>
          <w:sz w:val="24"/>
        </w:rPr>
        <w:t>o</w:t>
      </w:r>
      <w:r w:rsidRPr="00D7020D">
        <w:rPr>
          <w:rFonts w:ascii="Arial" w:hAnsi="Arial"/>
          <w:sz w:val="24"/>
        </w:rPr>
        <w:t xml:space="preserve"> ir visoje renginio teritorijoje.</w:t>
      </w:r>
    </w:p>
    <w:p w14:paraId="0CBE889C" w14:textId="77777777" w:rsidR="007D657E" w:rsidRPr="00D7020D" w:rsidRDefault="007D657E"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89D" w14:textId="3A58333E" w:rsidR="007D657E" w:rsidRDefault="00F036A3" w:rsidP="00C24DF9">
      <w:pPr>
        <w:spacing w:after="0" w:line="240" w:lineRule="auto"/>
        <w:ind w:firstLine="851"/>
        <w:jc w:val="both"/>
        <w:rPr>
          <w:rFonts w:ascii="Arial" w:hAnsi="Arial"/>
          <w:sz w:val="24"/>
        </w:rPr>
      </w:pPr>
      <w:r w:rsidRPr="00D7020D">
        <w:rPr>
          <w:rFonts w:ascii="Arial" w:hAnsi="Arial"/>
          <w:sz w:val="24"/>
        </w:rPr>
        <w:t>2.4.6</w:t>
      </w:r>
      <w:r w:rsidR="002051A6">
        <w:rPr>
          <w:rFonts w:ascii="Arial" w:hAnsi="Arial"/>
          <w:sz w:val="24"/>
        </w:rPr>
        <w:t>.</w:t>
      </w:r>
      <w:r w:rsidR="004852ED">
        <w:t xml:space="preserve"> </w:t>
      </w:r>
      <w:r w:rsidRPr="00D7020D">
        <w:rPr>
          <w:rFonts w:ascii="Arial" w:hAnsi="Arial"/>
          <w:sz w:val="24"/>
        </w:rPr>
        <w:t>Informacijos apie buriavimo mokymus lankstinukų spausdinimas pagal Organizatoriaus dizainą ir platinimas vietos kalba. Atitinkamas kiekis lankstinukų turi būti prie kiekvieno įėjimo į renginį ir visoje renginio vietoje.</w:t>
      </w:r>
    </w:p>
    <w:p w14:paraId="64B2AA9C" w14:textId="4A5C24ED" w:rsidR="002F41CD" w:rsidRDefault="002F41CD" w:rsidP="00C24DF9">
      <w:pPr>
        <w:spacing w:after="0" w:line="240" w:lineRule="auto"/>
        <w:ind w:firstLine="851"/>
        <w:jc w:val="both"/>
        <w:rPr>
          <w:rFonts w:ascii="Arial" w:hAnsi="Arial"/>
          <w:sz w:val="24"/>
        </w:rPr>
      </w:pPr>
    </w:p>
    <w:p w14:paraId="4C0184AB" w14:textId="64E156E6" w:rsidR="002F41CD" w:rsidRPr="00D7020D" w:rsidRDefault="002F41CD" w:rsidP="00C24DF9">
      <w:pPr>
        <w:spacing w:after="0" w:line="240" w:lineRule="auto"/>
        <w:ind w:firstLine="851"/>
        <w:jc w:val="both"/>
        <w:rPr>
          <w:rFonts w:ascii="Arial" w:eastAsia="Arial" w:hAnsi="Arial" w:cs="Arial"/>
          <w:sz w:val="24"/>
          <w:szCs w:val="24"/>
        </w:rPr>
      </w:pPr>
      <w:r>
        <w:rPr>
          <w:rFonts w:ascii="Arial" w:eastAsia="Arial" w:hAnsi="Arial" w:cs="Arial"/>
          <w:sz w:val="24"/>
          <w:szCs w:val="24"/>
          <w:lang w:val="en-US"/>
        </w:rPr>
        <w:t xml:space="preserve">2.4.7. </w:t>
      </w:r>
      <w:r w:rsidRPr="002F41CD">
        <w:rPr>
          <w:rFonts w:ascii="Arial" w:eastAsia="Arial" w:hAnsi="Arial" w:cs="Arial"/>
          <w:sz w:val="24"/>
          <w:szCs w:val="24"/>
        </w:rPr>
        <w:t>Savanoriškų aukojimų schema, leidžianti lankytojams aukoti labdaros organizacijai „Sail Training International“. Turi būti organizuota, valdoma ir skatinama pilietinės institucijos, panaudojant 80 procentų surinktų lėšų (atskaičius pagrįstas išlaidas, susijusias su veikla), kurios bus perduotos „Sail Training International“. Likusius 20 procentų lėšų panaudos pilietinė institucija vietiniam buriavimo mokymui remti.</w:t>
      </w:r>
    </w:p>
    <w:p w14:paraId="0CBE889E" w14:textId="77777777" w:rsidR="007D657E" w:rsidRPr="00D7020D" w:rsidRDefault="007D657E" w:rsidP="00C24DF9">
      <w:pPr>
        <w:spacing w:after="0" w:line="220" w:lineRule="exact"/>
        <w:ind w:firstLine="851"/>
      </w:pPr>
    </w:p>
    <w:p w14:paraId="0CBE889F" w14:textId="44E7E97C" w:rsidR="007D657E" w:rsidRPr="00D7020D" w:rsidRDefault="00F036A3" w:rsidP="00C24DF9">
      <w:pPr>
        <w:tabs>
          <w:tab w:val="left" w:pos="1560"/>
        </w:tabs>
        <w:spacing w:after="0" w:line="240" w:lineRule="auto"/>
        <w:ind w:firstLine="851"/>
        <w:rPr>
          <w:rFonts w:ascii="Arial" w:eastAsia="Arial" w:hAnsi="Arial" w:cs="Arial"/>
          <w:sz w:val="24"/>
          <w:szCs w:val="24"/>
        </w:rPr>
      </w:pPr>
      <w:r w:rsidRPr="00D7020D">
        <w:rPr>
          <w:rFonts w:ascii="Arial" w:hAnsi="Arial"/>
          <w:sz w:val="24"/>
        </w:rPr>
        <w:t>2.5</w:t>
      </w:r>
      <w:r w:rsidR="002051A6">
        <w:rPr>
          <w:rFonts w:ascii="Arial" w:hAnsi="Arial"/>
          <w:sz w:val="24"/>
        </w:rPr>
        <w:t>.</w:t>
      </w:r>
      <w:r w:rsidR="004852ED">
        <w:t xml:space="preserve"> </w:t>
      </w:r>
      <w:r w:rsidRPr="00D7020D">
        <w:rPr>
          <w:rFonts w:ascii="Arial" w:hAnsi="Arial"/>
          <w:b/>
          <w:sz w:val="24"/>
        </w:rPr>
        <w:t>Infrastruktūra</w:t>
      </w:r>
    </w:p>
    <w:p w14:paraId="0CBE88A0" w14:textId="77777777" w:rsidR="007D657E" w:rsidRPr="00D7020D" w:rsidRDefault="007D657E" w:rsidP="00C24DF9">
      <w:pPr>
        <w:spacing w:after="0" w:line="240" w:lineRule="exact"/>
        <w:ind w:firstLine="851"/>
        <w:rPr>
          <w:sz w:val="24"/>
          <w:szCs w:val="24"/>
        </w:rPr>
      </w:pPr>
    </w:p>
    <w:p w14:paraId="0CBE88A1" w14:textId="4014E26B"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Administracinė įstaiga įsipareigoja suteikti toliau išvardintą infrastruktūrą, kurios detal</w:t>
      </w:r>
      <w:r w:rsidR="00C617B5" w:rsidRPr="00D7020D">
        <w:rPr>
          <w:rFonts w:ascii="Arial" w:hAnsi="Arial"/>
          <w:sz w:val="24"/>
        </w:rPr>
        <w:t>ė</w:t>
      </w:r>
      <w:r w:rsidRPr="00D7020D">
        <w:rPr>
          <w:rFonts w:ascii="Arial" w:hAnsi="Arial"/>
          <w:sz w:val="24"/>
        </w:rPr>
        <w:t>s (įskaitant Uosto teritorijos planą, nurodant inf</w:t>
      </w:r>
      <w:r w:rsidR="004852ED">
        <w:rPr>
          <w:rFonts w:ascii="Arial" w:hAnsi="Arial"/>
          <w:sz w:val="24"/>
        </w:rPr>
        <w:t>rastruktūros vietas, dydžius ir (</w:t>
      </w:r>
      <w:r w:rsidRPr="00D7020D">
        <w:rPr>
          <w:rFonts w:ascii="Arial" w:hAnsi="Arial"/>
          <w:sz w:val="24"/>
        </w:rPr>
        <w:t>ar</w:t>
      </w:r>
      <w:r w:rsidR="004852ED">
        <w:rPr>
          <w:rFonts w:ascii="Arial" w:hAnsi="Arial"/>
          <w:sz w:val="24"/>
        </w:rPr>
        <w:t>)</w:t>
      </w:r>
      <w:r w:rsidRPr="00D7020D">
        <w:rPr>
          <w:rFonts w:ascii="Arial" w:hAnsi="Arial"/>
          <w:sz w:val="24"/>
        </w:rPr>
        <w:t xml:space="preserve"> kiekius (kai taikom</w:t>
      </w:r>
      <w:r w:rsidR="004852ED">
        <w:rPr>
          <w:rFonts w:ascii="Arial" w:hAnsi="Arial"/>
          <w:sz w:val="24"/>
        </w:rPr>
        <w:t>a)</w:t>
      </w:r>
      <w:r w:rsidR="00C617B5" w:rsidRPr="00D7020D">
        <w:rPr>
          <w:rFonts w:ascii="Arial" w:hAnsi="Arial"/>
          <w:sz w:val="24"/>
        </w:rPr>
        <w:t xml:space="preserve"> turi būti nemokamai (nebent</w:t>
      </w:r>
      <w:r w:rsidRPr="00D7020D">
        <w:rPr>
          <w:rFonts w:ascii="Arial" w:hAnsi="Arial"/>
          <w:sz w:val="24"/>
        </w:rPr>
        <w:t xml:space="preserve"> sutarta kitaip) pateikiamos Organizatori</w:t>
      </w:r>
      <w:r w:rsidR="004763FE" w:rsidRPr="00D7020D">
        <w:rPr>
          <w:rFonts w:ascii="Arial" w:hAnsi="Arial"/>
          <w:sz w:val="24"/>
        </w:rPr>
        <w:t>ui</w:t>
      </w:r>
      <w:r w:rsidRPr="00D7020D">
        <w:rPr>
          <w:rFonts w:ascii="Arial" w:hAnsi="Arial"/>
          <w:sz w:val="24"/>
        </w:rPr>
        <w:t xml:space="preserve"> patvirtin</w:t>
      </w:r>
      <w:r w:rsidR="004763FE" w:rsidRPr="00D7020D">
        <w:rPr>
          <w:rFonts w:ascii="Arial" w:hAnsi="Arial"/>
          <w:sz w:val="24"/>
        </w:rPr>
        <w:t>ti</w:t>
      </w:r>
      <w:r w:rsidRPr="00D7020D">
        <w:rPr>
          <w:rFonts w:ascii="Arial" w:hAnsi="Arial"/>
          <w:sz w:val="24"/>
        </w:rPr>
        <w:t xml:space="preserve"> likus bent 12 mėnesių iki 2021 m. renginio numatytos pradžios (toks patvirtinimas negali būti nepagrįstai atidėliojamas arba užlaikomas).</w:t>
      </w:r>
    </w:p>
    <w:p w14:paraId="0CBE88A2" w14:textId="77777777" w:rsidR="007D657E" w:rsidRPr="00D7020D" w:rsidRDefault="007D657E" w:rsidP="00C24DF9">
      <w:pPr>
        <w:spacing w:after="0" w:line="240" w:lineRule="exact"/>
        <w:ind w:firstLine="851"/>
        <w:rPr>
          <w:sz w:val="24"/>
          <w:szCs w:val="24"/>
        </w:rPr>
      </w:pPr>
    </w:p>
    <w:p w14:paraId="0CBE88A3" w14:textId="75B7B042"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w:t>
      </w:r>
      <w:r w:rsidR="004852ED">
        <w:rPr>
          <w:rFonts w:ascii="Arial" w:hAnsi="Arial"/>
          <w:sz w:val="24"/>
        </w:rPr>
        <w:t>.</w:t>
      </w:r>
      <w:r w:rsidR="004852ED">
        <w:t xml:space="preserve"> </w:t>
      </w:r>
      <w:r w:rsidRPr="00D7020D">
        <w:rPr>
          <w:rFonts w:ascii="Arial" w:hAnsi="Arial"/>
          <w:b/>
          <w:sz w:val="24"/>
        </w:rPr>
        <w:t>Infrastruktūra flotilei</w:t>
      </w:r>
      <w:r w:rsidRPr="00D7020D">
        <w:rPr>
          <w:rFonts w:ascii="Arial" w:hAnsi="Arial"/>
          <w:sz w:val="24"/>
        </w:rPr>
        <w:t>: (žr. Uosto vadovo 4 dalį)</w:t>
      </w:r>
      <w:r w:rsidR="004852ED">
        <w:rPr>
          <w:rFonts w:ascii="Arial" w:hAnsi="Arial"/>
          <w:sz w:val="24"/>
        </w:rPr>
        <w:t>:</w:t>
      </w:r>
    </w:p>
    <w:p w14:paraId="0CBE88A4" w14:textId="77777777" w:rsidR="007D657E" w:rsidRPr="00D7020D" w:rsidRDefault="007D657E" w:rsidP="00C24DF9">
      <w:pPr>
        <w:spacing w:after="0" w:line="240" w:lineRule="exact"/>
        <w:ind w:firstLine="851"/>
        <w:rPr>
          <w:sz w:val="24"/>
          <w:szCs w:val="24"/>
        </w:rPr>
      </w:pPr>
    </w:p>
    <w:p w14:paraId="0CBE88A5" w14:textId="7138B6A4"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2.5.1.2</w:t>
      </w:r>
      <w:r w:rsidR="004852ED">
        <w:t xml:space="preserve">. </w:t>
      </w:r>
      <w:r w:rsidRPr="00D7020D">
        <w:rPr>
          <w:rFonts w:ascii="Arial" w:hAnsi="Arial"/>
          <w:sz w:val="24"/>
        </w:rPr>
        <w:t>Kranti</w:t>
      </w:r>
      <w:r w:rsidR="004852ED">
        <w:rPr>
          <w:rFonts w:ascii="Arial" w:hAnsi="Arial"/>
          <w:sz w:val="24"/>
        </w:rPr>
        <w:t>nės A, B, C ir D klasės laivams.</w:t>
      </w:r>
    </w:p>
    <w:p w14:paraId="0CBE88A6" w14:textId="77777777" w:rsidR="007D657E" w:rsidRPr="00D7020D" w:rsidRDefault="007D657E" w:rsidP="00C24DF9">
      <w:pPr>
        <w:spacing w:after="0" w:line="240" w:lineRule="exact"/>
        <w:ind w:firstLine="851"/>
        <w:rPr>
          <w:sz w:val="24"/>
          <w:szCs w:val="24"/>
        </w:rPr>
      </w:pPr>
    </w:p>
    <w:p w14:paraId="0CBE88A7" w14:textId="7201064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2.5.1.3</w:t>
      </w:r>
      <w:r w:rsidR="004852ED">
        <w:t xml:space="preserve">. </w:t>
      </w:r>
      <w:r w:rsidRPr="00D7020D">
        <w:rPr>
          <w:rFonts w:ascii="Arial" w:hAnsi="Arial"/>
          <w:sz w:val="24"/>
        </w:rPr>
        <w:t>Vilkikai ir locmanai laivams, k</w:t>
      </w:r>
      <w:r w:rsidR="004852ED">
        <w:rPr>
          <w:rFonts w:ascii="Arial" w:hAnsi="Arial"/>
          <w:sz w:val="24"/>
        </w:rPr>
        <w:t>uriems reikalinga tokia pagalba</w:t>
      </w:r>
    </w:p>
    <w:p w14:paraId="0CBE88A8" w14:textId="77777777" w:rsidR="007D657E" w:rsidRPr="00D7020D" w:rsidRDefault="007D657E" w:rsidP="00C24DF9">
      <w:pPr>
        <w:spacing w:after="0" w:line="240" w:lineRule="exact"/>
        <w:ind w:firstLine="851"/>
        <w:rPr>
          <w:sz w:val="24"/>
          <w:szCs w:val="24"/>
        </w:rPr>
      </w:pPr>
    </w:p>
    <w:p w14:paraId="0CBE88A9" w14:textId="739F2D6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2.5.1.4</w:t>
      </w:r>
      <w:r w:rsidR="004852ED">
        <w:t xml:space="preserve">. </w:t>
      </w:r>
      <w:r w:rsidRPr="00D7020D">
        <w:rPr>
          <w:rFonts w:ascii="Arial" w:hAnsi="Arial"/>
          <w:sz w:val="24"/>
        </w:rPr>
        <w:t>Mazuto bunkeriavimas (už kurį laivai moka atskirai).</w:t>
      </w:r>
    </w:p>
    <w:p w14:paraId="0CBE88AA" w14:textId="77777777" w:rsidR="007D657E" w:rsidRPr="00D7020D" w:rsidRDefault="007D657E" w:rsidP="00C24DF9">
      <w:pPr>
        <w:spacing w:after="0" w:line="240" w:lineRule="exact"/>
        <w:ind w:firstLine="851"/>
        <w:rPr>
          <w:sz w:val="24"/>
          <w:szCs w:val="24"/>
        </w:rPr>
      </w:pPr>
    </w:p>
    <w:p w14:paraId="0CBE88AB" w14:textId="7EFB137D"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2.5.1.5</w:t>
      </w:r>
      <w:r w:rsidR="004852ED">
        <w:t xml:space="preserve">. </w:t>
      </w:r>
      <w:r w:rsidRPr="00D7020D">
        <w:rPr>
          <w:rFonts w:ascii="Arial" w:hAnsi="Arial"/>
          <w:sz w:val="24"/>
        </w:rPr>
        <w:t xml:space="preserve">Visi laivai, kurie neturi atitinkamos infrastruktūros laive, turi būti </w:t>
      </w:r>
      <w:r w:rsidR="00C617B5" w:rsidRPr="00D7020D">
        <w:rPr>
          <w:rFonts w:ascii="Arial" w:hAnsi="Arial"/>
          <w:sz w:val="24"/>
        </w:rPr>
        <w:t>aprūpinti</w:t>
      </w:r>
      <w:r w:rsidRPr="00D7020D">
        <w:rPr>
          <w:rFonts w:ascii="Arial" w:hAnsi="Arial"/>
          <w:sz w:val="24"/>
        </w:rPr>
        <w:t xml:space="preserve"> šalia atitinkamų krantinių pagal Org</w:t>
      </w:r>
      <w:r w:rsidR="00C617B5" w:rsidRPr="00D7020D">
        <w:rPr>
          <w:rFonts w:ascii="Arial" w:hAnsi="Arial"/>
          <w:sz w:val="24"/>
        </w:rPr>
        <w:t>anizatoriaus nurodymus pastatytais</w:t>
      </w:r>
      <w:r w:rsidRPr="00D7020D">
        <w:rPr>
          <w:rFonts w:ascii="Arial" w:hAnsi="Arial"/>
          <w:sz w:val="24"/>
        </w:rPr>
        <w:t xml:space="preserve"> tualetai</w:t>
      </w:r>
      <w:r w:rsidR="00C617B5" w:rsidRPr="00D7020D">
        <w:rPr>
          <w:rFonts w:ascii="Arial" w:hAnsi="Arial"/>
          <w:sz w:val="24"/>
        </w:rPr>
        <w:t>s</w:t>
      </w:r>
      <w:r w:rsidRPr="00D7020D">
        <w:rPr>
          <w:rFonts w:ascii="Arial" w:hAnsi="Arial"/>
          <w:sz w:val="24"/>
        </w:rPr>
        <w:t>, dušai</w:t>
      </w:r>
      <w:r w:rsidR="00C617B5" w:rsidRPr="00D7020D">
        <w:rPr>
          <w:rFonts w:ascii="Arial" w:hAnsi="Arial"/>
          <w:sz w:val="24"/>
        </w:rPr>
        <w:t>s</w:t>
      </w:r>
      <w:r w:rsidRPr="00D7020D">
        <w:rPr>
          <w:rFonts w:ascii="Arial" w:hAnsi="Arial"/>
          <w:sz w:val="24"/>
        </w:rPr>
        <w:t xml:space="preserve"> ir skalbyklo</w:t>
      </w:r>
      <w:r w:rsidR="00C617B5" w:rsidRPr="00D7020D">
        <w:rPr>
          <w:rFonts w:ascii="Arial" w:hAnsi="Arial"/>
          <w:sz w:val="24"/>
        </w:rPr>
        <w:t>mi</w:t>
      </w:r>
      <w:r w:rsidRPr="00D7020D">
        <w:rPr>
          <w:rFonts w:ascii="Arial" w:hAnsi="Arial"/>
          <w:sz w:val="24"/>
        </w:rPr>
        <w:t>s. Reikalingų dušų ir tualetų skaičių Organizatorius turi pateikti likus ne mažiau nei devyniems mėnesiams iki Renginio.</w:t>
      </w:r>
    </w:p>
    <w:p w14:paraId="0CBE88AC" w14:textId="77777777" w:rsidR="007D657E" w:rsidRPr="00D7020D" w:rsidRDefault="007D657E" w:rsidP="00C24DF9">
      <w:pPr>
        <w:spacing w:after="0" w:line="240" w:lineRule="exact"/>
        <w:ind w:firstLine="851"/>
        <w:rPr>
          <w:sz w:val="24"/>
          <w:szCs w:val="24"/>
        </w:rPr>
      </w:pPr>
    </w:p>
    <w:p w14:paraId="0CBE88AD" w14:textId="0F2E568A"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2.5.1.6</w:t>
      </w:r>
      <w:r w:rsidR="004852ED">
        <w:t xml:space="preserve">. </w:t>
      </w:r>
      <w:r w:rsidRPr="00D7020D">
        <w:rPr>
          <w:rFonts w:ascii="Arial" w:hAnsi="Arial"/>
          <w:sz w:val="24"/>
        </w:rPr>
        <w:t>Geriamo</w:t>
      </w:r>
      <w:r w:rsidR="004852ED">
        <w:rPr>
          <w:rFonts w:ascii="Arial" w:hAnsi="Arial"/>
          <w:sz w:val="24"/>
        </w:rPr>
        <w:t>jo</w:t>
      </w:r>
      <w:r w:rsidRPr="00D7020D">
        <w:rPr>
          <w:rFonts w:ascii="Arial" w:hAnsi="Arial"/>
          <w:sz w:val="24"/>
        </w:rPr>
        <w:t xml:space="preserve"> vandens tiekimas visiems laivams</w:t>
      </w:r>
      <w:r w:rsidR="004852ED">
        <w:rPr>
          <w:rFonts w:ascii="Arial" w:hAnsi="Arial"/>
          <w:sz w:val="24"/>
        </w:rPr>
        <w:t>.</w:t>
      </w:r>
    </w:p>
    <w:p w14:paraId="0CBE88AE" w14:textId="77777777" w:rsidR="007D657E" w:rsidRPr="00D7020D" w:rsidRDefault="007D657E" w:rsidP="00C24DF9">
      <w:pPr>
        <w:spacing w:after="0" w:line="240" w:lineRule="exact"/>
        <w:ind w:firstLine="851"/>
        <w:rPr>
          <w:sz w:val="24"/>
          <w:szCs w:val="24"/>
        </w:rPr>
      </w:pPr>
    </w:p>
    <w:p w14:paraId="0CBE88AF" w14:textId="4487FFA2"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2.5.1.7</w:t>
      </w:r>
      <w:r w:rsidR="004852ED">
        <w:t xml:space="preserve">. </w:t>
      </w:r>
      <w:r w:rsidRPr="00D7020D">
        <w:rPr>
          <w:rFonts w:ascii="Arial" w:hAnsi="Arial"/>
          <w:sz w:val="24"/>
        </w:rPr>
        <w:t>Elektros tiekimas visiems laivams</w:t>
      </w:r>
      <w:r w:rsidR="004852ED">
        <w:rPr>
          <w:rFonts w:ascii="Arial" w:hAnsi="Arial"/>
          <w:sz w:val="24"/>
        </w:rPr>
        <w:t>.</w:t>
      </w:r>
    </w:p>
    <w:p w14:paraId="0CBE88B0" w14:textId="77777777" w:rsidR="007D657E" w:rsidRPr="00D7020D" w:rsidRDefault="007D657E" w:rsidP="00C24DF9">
      <w:pPr>
        <w:spacing w:after="0" w:line="240" w:lineRule="exact"/>
        <w:ind w:firstLine="851"/>
        <w:rPr>
          <w:sz w:val="24"/>
          <w:szCs w:val="24"/>
        </w:rPr>
      </w:pPr>
    </w:p>
    <w:p w14:paraId="0CBE88B1" w14:textId="6A313D96"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2.5.1.8</w:t>
      </w:r>
      <w:r w:rsidR="004852ED">
        <w:t>. „</w:t>
      </w:r>
      <w:r w:rsidR="00C617B5" w:rsidRPr="00D7020D">
        <w:rPr>
          <w:rFonts w:ascii="Arial" w:hAnsi="Arial"/>
          <w:sz w:val="24"/>
        </w:rPr>
        <w:t>Wi-Fi</w:t>
      </w:r>
      <w:r w:rsidR="004852ED">
        <w:rPr>
          <w:rFonts w:ascii="Arial" w:hAnsi="Arial"/>
          <w:sz w:val="24"/>
        </w:rPr>
        <w:t>“</w:t>
      </w:r>
      <w:r w:rsidRPr="00D7020D">
        <w:rPr>
          <w:rFonts w:ascii="Arial" w:hAnsi="Arial"/>
          <w:sz w:val="24"/>
        </w:rPr>
        <w:t xml:space="preserve"> prieiga renginio vietoje naudojant ne viešą tinklą</w:t>
      </w:r>
      <w:r w:rsidR="004852ED">
        <w:rPr>
          <w:rFonts w:ascii="Arial" w:hAnsi="Arial"/>
          <w:sz w:val="24"/>
        </w:rPr>
        <w:t>.</w:t>
      </w:r>
    </w:p>
    <w:p w14:paraId="0CBE88B2" w14:textId="77777777" w:rsidR="007D657E" w:rsidRPr="00D7020D" w:rsidRDefault="007D657E" w:rsidP="00C24DF9">
      <w:pPr>
        <w:spacing w:after="0" w:line="240" w:lineRule="exact"/>
        <w:ind w:firstLine="851"/>
        <w:rPr>
          <w:sz w:val="24"/>
          <w:szCs w:val="24"/>
        </w:rPr>
      </w:pPr>
    </w:p>
    <w:p w14:paraId="0CBE88B3" w14:textId="67FA1740"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2.5.1.9</w:t>
      </w:r>
      <w:r w:rsidR="004852ED">
        <w:t xml:space="preserve">. </w:t>
      </w:r>
      <w:r w:rsidRPr="00D7020D">
        <w:rPr>
          <w:rFonts w:ascii="Arial" w:hAnsi="Arial"/>
          <w:sz w:val="24"/>
        </w:rPr>
        <w:t xml:space="preserve">Įgulos </w:t>
      </w:r>
      <w:r w:rsidR="004763FE" w:rsidRPr="00D7020D">
        <w:rPr>
          <w:rFonts w:ascii="Arial" w:hAnsi="Arial"/>
          <w:sz w:val="24"/>
        </w:rPr>
        <w:t xml:space="preserve">susirinkimo </w:t>
      </w:r>
      <w:r w:rsidRPr="00D7020D">
        <w:rPr>
          <w:rFonts w:ascii="Arial" w:hAnsi="Arial"/>
          <w:sz w:val="24"/>
        </w:rPr>
        <w:t>centras ir interneto kavinė</w:t>
      </w:r>
      <w:r w:rsidR="004852ED">
        <w:rPr>
          <w:rFonts w:ascii="Arial" w:hAnsi="Arial"/>
          <w:sz w:val="24"/>
        </w:rPr>
        <w:t>.</w:t>
      </w:r>
    </w:p>
    <w:p w14:paraId="0CBE88B4" w14:textId="77777777" w:rsidR="007D657E" w:rsidRPr="00D7020D" w:rsidRDefault="007D657E" w:rsidP="00C24DF9">
      <w:pPr>
        <w:spacing w:after="0" w:line="240" w:lineRule="exact"/>
        <w:ind w:firstLine="851"/>
        <w:rPr>
          <w:sz w:val="24"/>
          <w:szCs w:val="24"/>
        </w:rPr>
      </w:pPr>
    </w:p>
    <w:p w14:paraId="0CBE88B5" w14:textId="513E7F4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2.5.1.10</w:t>
      </w:r>
      <w:r w:rsidR="004852ED">
        <w:t xml:space="preserve">. </w:t>
      </w:r>
      <w:r w:rsidRPr="00D7020D">
        <w:rPr>
          <w:rFonts w:ascii="Arial" w:hAnsi="Arial"/>
          <w:sz w:val="24"/>
        </w:rPr>
        <w:t>Infrastruktūra nemokamam laivų talpyklų ištuštinimui dalyvaujantiems laivams, kuriems reikalinga tokia paslauga (vienas laivas gali ištuštinti savo talpyklą viename uoste vieną kartą).</w:t>
      </w:r>
    </w:p>
    <w:p w14:paraId="0CBE88B6" w14:textId="77777777" w:rsidR="007D657E" w:rsidRPr="00D7020D" w:rsidRDefault="007D657E" w:rsidP="00C24DF9">
      <w:pPr>
        <w:spacing w:after="0" w:line="240" w:lineRule="exact"/>
        <w:ind w:firstLine="851"/>
        <w:rPr>
          <w:sz w:val="24"/>
          <w:szCs w:val="24"/>
        </w:rPr>
      </w:pPr>
    </w:p>
    <w:p w14:paraId="0CBE88B7" w14:textId="552AA9D4"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2.5.1.11</w:t>
      </w:r>
      <w:r w:rsidR="004852ED">
        <w:t xml:space="preserve">. </w:t>
      </w:r>
      <w:r w:rsidRPr="00D7020D">
        <w:rPr>
          <w:rFonts w:ascii="Arial" w:hAnsi="Arial"/>
          <w:sz w:val="24"/>
        </w:rPr>
        <w:t>Šiukšlių išvežimas iš visų laivų</w:t>
      </w:r>
      <w:r w:rsidR="00C617B5" w:rsidRPr="00D7020D">
        <w:rPr>
          <w:rFonts w:ascii="Arial" w:hAnsi="Arial"/>
          <w:sz w:val="24"/>
        </w:rPr>
        <w:t>.</w:t>
      </w:r>
    </w:p>
    <w:p w14:paraId="0CBE88B8" w14:textId="77777777" w:rsidR="007D657E" w:rsidRPr="00D7020D" w:rsidRDefault="007D657E" w:rsidP="00C24DF9">
      <w:pPr>
        <w:spacing w:after="0" w:line="240" w:lineRule="auto"/>
        <w:ind w:firstLine="851"/>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8B9" w14:textId="71EADA0B" w:rsidR="007D657E" w:rsidRPr="00D7020D" w:rsidRDefault="00F036A3" w:rsidP="004852ED">
      <w:pPr>
        <w:tabs>
          <w:tab w:val="left" w:pos="2240"/>
        </w:tabs>
        <w:spacing w:after="0" w:line="240" w:lineRule="auto"/>
        <w:ind w:firstLine="851"/>
        <w:rPr>
          <w:rFonts w:ascii="Arial" w:eastAsia="Arial" w:hAnsi="Arial" w:cs="Arial"/>
          <w:sz w:val="24"/>
          <w:szCs w:val="24"/>
        </w:rPr>
      </w:pPr>
      <w:r w:rsidRPr="00D7020D">
        <w:rPr>
          <w:rFonts w:ascii="Arial" w:hAnsi="Arial"/>
          <w:sz w:val="24"/>
        </w:rPr>
        <w:t>2.5.2</w:t>
      </w:r>
      <w:r w:rsidR="004852ED">
        <w:t xml:space="preserve">. </w:t>
      </w:r>
      <w:r w:rsidRPr="00D7020D">
        <w:rPr>
          <w:rFonts w:ascii="Arial" w:hAnsi="Arial"/>
          <w:b/>
          <w:sz w:val="24"/>
        </w:rPr>
        <w:t>Socialinė programa</w:t>
      </w:r>
      <w:r w:rsidRPr="00D7020D">
        <w:rPr>
          <w:rFonts w:ascii="Arial" w:hAnsi="Arial"/>
          <w:sz w:val="24"/>
        </w:rPr>
        <w:t xml:space="preserve"> (žr. Uosto vadovo 11 dalį)</w:t>
      </w:r>
      <w:r w:rsidR="004852ED">
        <w:rPr>
          <w:rFonts w:ascii="Arial" w:hAnsi="Arial"/>
          <w:sz w:val="24"/>
        </w:rPr>
        <w:t>:</w:t>
      </w:r>
    </w:p>
    <w:p w14:paraId="0CBE88BA" w14:textId="77777777" w:rsidR="007D657E" w:rsidRPr="00D7020D" w:rsidRDefault="007D657E" w:rsidP="00C24DF9">
      <w:pPr>
        <w:spacing w:after="0" w:line="240" w:lineRule="exact"/>
        <w:ind w:firstLine="851"/>
        <w:rPr>
          <w:sz w:val="24"/>
          <w:szCs w:val="24"/>
        </w:rPr>
      </w:pPr>
    </w:p>
    <w:p w14:paraId="0CBE88BC" w14:textId="34C0B665" w:rsidR="007D657E" w:rsidRPr="00D7020D" w:rsidRDefault="00F036A3" w:rsidP="004852ED">
      <w:pPr>
        <w:spacing w:after="0" w:line="240" w:lineRule="auto"/>
        <w:ind w:firstLine="851"/>
        <w:jc w:val="both"/>
        <w:rPr>
          <w:rFonts w:ascii="Arial" w:eastAsia="Arial" w:hAnsi="Arial" w:cs="Arial"/>
          <w:sz w:val="24"/>
          <w:szCs w:val="24"/>
        </w:rPr>
      </w:pPr>
      <w:r w:rsidRPr="00D7020D">
        <w:rPr>
          <w:rFonts w:ascii="Arial" w:hAnsi="Arial"/>
          <w:sz w:val="24"/>
        </w:rPr>
        <w:t>2.5.2.1</w:t>
      </w:r>
      <w:r w:rsidR="004852ED">
        <w:t xml:space="preserve">. </w:t>
      </w:r>
      <w:r w:rsidRPr="00D7020D">
        <w:rPr>
          <w:rFonts w:ascii="Arial" w:hAnsi="Arial"/>
          <w:sz w:val="24"/>
        </w:rPr>
        <w:t>Administracinė įstaiga įsipareigoja suorganizuoti, suteikti ir sumokėti už 2.5.2.2</w:t>
      </w:r>
      <w:r w:rsidR="004763FE" w:rsidRPr="00D7020D">
        <w:rPr>
          <w:rFonts w:ascii="Arial" w:hAnsi="Arial"/>
          <w:sz w:val="24"/>
        </w:rPr>
        <w:t>–</w:t>
      </w:r>
      <w:r w:rsidR="004852ED">
        <w:rPr>
          <w:rFonts w:ascii="Arial" w:hAnsi="Arial"/>
          <w:sz w:val="24"/>
        </w:rPr>
        <w:t>2.5.2.7 papunkčiuose</w:t>
      </w:r>
      <w:r w:rsidR="004852ED">
        <w:rPr>
          <w:rFonts w:ascii="Arial" w:eastAsia="Arial" w:hAnsi="Arial" w:cs="Arial"/>
          <w:sz w:val="24"/>
          <w:szCs w:val="24"/>
        </w:rPr>
        <w:t xml:space="preserve"> </w:t>
      </w:r>
      <w:r w:rsidRPr="00D7020D">
        <w:rPr>
          <w:rFonts w:ascii="Arial" w:hAnsi="Arial"/>
          <w:sz w:val="24"/>
        </w:rPr>
        <w:t>išvardintus renginius, skirtus Dalyvaujantiems laivams.</w:t>
      </w:r>
    </w:p>
    <w:p w14:paraId="0CBE88BD" w14:textId="77777777" w:rsidR="007D657E" w:rsidRPr="00D7020D" w:rsidRDefault="007D657E" w:rsidP="00C24DF9">
      <w:pPr>
        <w:spacing w:after="0" w:line="240" w:lineRule="exact"/>
        <w:ind w:firstLine="851"/>
        <w:rPr>
          <w:sz w:val="24"/>
          <w:szCs w:val="24"/>
        </w:rPr>
      </w:pPr>
    </w:p>
    <w:p w14:paraId="0CBE88BE" w14:textId="41028EE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2.5.2.2</w:t>
      </w:r>
      <w:r w:rsidR="002C4DFF">
        <w:t xml:space="preserve">. </w:t>
      </w:r>
      <w:r w:rsidRPr="00D7020D">
        <w:rPr>
          <w:rFonts w:ascii="Arial" w:hAnsi="Arial"/>
          <w:sz w:val="24"/>
        </w:rPr>
        <w:t>Socialiniai sporto ir kultūriniai renginiai mokomosioms įguloms.</w:t>
      </w:r>
    </w:p>
    <w:p w14:paraId="0CBE88BF" w14:textId="77777777" w:rsidR="007D657E" w:rsidRPr="00D7020D" w:rsidRDefault="007D657E" w:rsidP="00C24DF9">
      <w:pPr>
        <w:spacing w:after="0" w:line="240" w:lineRule="exact"/>
        <w:ind w:firstLine="851"/>
        <w:rPr>
          <w:sz w:val="24"/>
          <w:szCs w:val="24"/>
        </w:rPr>
      </w:pPr>
    </w:p>
    <w:p w14:paraId="0CBE88C0" w14:textId="54AFB826"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2.5.2.3</w:t>
      </w:r>
      <w:r w:rsidR="002C4DFF">
        <w:t xml:space="preserve">. </w:t>
      </w:r>
      <w:r w:rsidR="00CC0865">
        <w:rPr>
          <w:rFonts w:ascii="Arial" w:hAnsi="Arial"/>
          <w:sz w:val="24"/>
        </w:rPr>
        <w:t>Mokomųjų įgulų vakaras</w:t>
      </w:r>
      <w:r w:rsidRPr="00D7020D">
        <w:rPr>
          <w:rFonts w:ascii="Arial" w:hAnsi="Arial"/>
          <w:sz w:val="24"/>
        </w:rPr>
        <w:t>.</w:t>
      </w:r>
    </w:p>
    <w:p w14:paraId="0CBE88C1" w14:textId="77777777" w:rsidR="007D657E" w:rsidRPr="00D7020D" w:rsidRDefault="007D657E" w:rsidP="00C24DF9">
      <w:pPr>
        <w:spacing w:after="0" w:line="240" w:lineRule="exact"/>
        <w:ind w:firstLine="851"/>
        <w:rPr>
          <w:sz w:val="24"/>
          <w:szCs w:val="24"/>
        </w:rPr>
      </w:pPr>
    </w:p>
    <w:p w14:paraId="0CBE88C2" w14:textId="0F78A135"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2.5.2.4</w:t>
      </w:r>
      <w:r w:rsidR="002C4DFF">
        <w:t xml:space="preserve">. </w:t>
      </w:r>
      <w:r w:rsidRPr="00D7020D">
        <w:rPr>
          <w:rFonts w:ascii="Arial" w:hAnsi="Arial"/>
          <w:sz w:val="24"/>
        </w:rPr>
        <w:t>Įgulų paradas ir apdovanojimai</w:t>
      </w:r>
      <w:r w:rsidR="002C4DFF">
        <w:rPr>
          <w:rFonts w:ascii="Arial" w:hAnsi="Arial"/>
          <w:sz w:val="24"/>
        </w:rPr>
        <w:t>.</w:t>
      </w:r>
    </w:p>
    <w:p w14:paraId="0CBE88C3" w14:textId="77777777" w:rsidR="007D657E" w:rsidRPr="00D7020D" w:rsidRDefault="007D657E" w:rsidP="00C24DF9">
      <w:pPr>
        <w:spacing w:after="0" w:line="240" w:lineRule="exact"/>
        <w:ind w:firstLine="851"/>
        <w:rPr>
          <w:sz w:val="24"/>
          <w:szCs w:val="24"/>
        </w:rPr>
      </w:pPr>
    </w:p>
    <w:p w14:paraId="0CBE88C4" w14:textId="25C87982"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2.5.2.5</w:t>
      </w:r>
      <w:r w:rsidR="002C4DFF">
        <w:t xml:space="preserve">. </w:t>
      </w:r>
      <w:r w:rsidR="000D636D" w:rsidRPr="00D7020D">
        <w:rPr>
          <w:rFonts w:ascii="Arial" w:hAnsi="Arial"/>
          <w:sz w:val="24"/>
        </w:rPr>
        <w:t>Pietūs kapitonams</w:t>
      </w:r>
      <w:r w:rsidR="002C4DFF">
        <w:rPr>
          <w:rFonts w:ascii="Arial" w:hAnsi="Arial"/>
          <w:sz w:val="24"/>
        </w:rPr>
        <w:t>.</w:t>
      </w:r>
    </w:p>
    <w:p w14:paraId="0CBE88C5" w14:textId="77777777" w:rsidR="007D657E" w:rsidRPr="00D7020D" w:rsidRDefault="007D657E" w:rsidP="00C24DF9">
      <w:pPr>
        <w:spacing w:after="0" w:line="240" w:lineRule="exact"/>
        <w:ind w:firstLine="851"/>
        <w:rPr>
          <w:sz w:val="24"/>
          <w:szCs w:val="24"/>
        </w:rPr>
      </w:pPr>
    </w:p>
    <w:p w14:paraId="0CBE88C6" w14:textId="7C84C495"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2.5.2.6</w:t>
      </w:r>
      <w:r w:rsidR="002C4DFF">
        <w:t xml:space="preserve">. </w:t>
      </w:r>
      <w:r w:rsidRPr="00D7020D">
        <w:rPr>
          <w:rFonts w:ascii="Arial" w:hAnsi="Arial"/>
          <w:sz w:val="24"/>
        </w:rPr>
        <w:t>Laivagalio komandų narių vakarėlis</w:t>
      </w:r>
      <w:r w:rsidR="002F41CD">
        <w:rPr>
          <w:rFonts w:ascii="Arial" w:hAnsi="Arial"/>
          <w:sz w:val="24"/>
        </w:rPr>
        <w:t xml:space="preserve"> (pasirinktinai). </w:t>
      </w:r>
    </w:p>
    <w:p w14:paraId="0CBE88C7" w14:textId="77777777" w:rsidR="007D657E" w:rsidRPr="00D7020D" w:rsidRDefault="007D657E" w:rsidP="00C24DF9">
      <w:pPr>
        <w:spacing w:after="0" w:line="240" w:lineRule="exact"/>
        <w:ind w:firstLine="851"/>
        <w:rPr>
          <w:sz w:val="24"/>
          <w:szCs w:val="24"/>
        </w:rPr>
      </w:pPr>
    </w:p>
    <w:p w14:paraId="0CBE88C8" w14:textId="01377619" w:rsidR="007D657E" w:rsidRDefault="00F036A3" w:rsidP="00C24DF9">
      <w:pPr>
        <w:spacing w:after="0" w:line="240" w:lineRule="auto"/>
        <w:ind w:firstLine="851"/>
        <w:jc w:val="both"/>
        <w:rPr>
          <w:rFonts w:ascii="Arial" w:hAnsi="Arial"/>
          <w:sz w:val="24"/>
        </w:rPr>
      </w:pPr>
      <w:r w:rsidRPr="00D7020D">
        <w:rPr>
          <w:rFonts w:ascii="Arial" w:hAnsi="Arial"/>
          <w:sz w:val="24"/>
        </w:rPr>
        <w:t>2.5.2.7</w:t>
      </w:r>
      <w:r w:rsidR="002C4DFF">
        <w:t xml:space="preserve">. </w:t>
      </w:r>
      <w:r w:rsidRPr="00D7020D">
        <w:rPr>
          <w:rFonts w:ascii="Arial" w:hAnsi="Arial"/>
          <w:sz w:val="24"/>
        </w:rPr>
        <w:t xml:space="preserve">Administracinė įstaiga taip pat turi likus </w:t>
      </w:r>
      <w:r w:rsidR="002F41CD">
        <w:rPr>
          <w:rFonts w:ascii="Arial" w:hAnsi="Arial"/>
          <w:sz w:val="24"/>
        </w:rPr>
        <w:t>bent šešiems mėnesiams iki 2024</w:t>
      </w:r>
      <w:r w:rsidR="002C4DFF">
        <w:rPr>
          <w:rFonts w:ascii="Arial" w:hAnsi="Arial"/>
          <w:sz w:val="24"/>
        </w:rPr>
        <w:t> </w:t>
      </w:r>
      <w:r w:rsidRPr="00D7020D">
        <w:rPr>
          <w:rFonts w:ascii="Arial" w:hAnsi="Arial"/>
          <w:sz w:val="24"/>
        </w:rPr>
        <w:t>m. renginio pradžios pateikti Socialinės programos detales bei renginių tvarkaraštį Organizatori</w:t>
      </w:r>
      <w:r w:rsidR="000D636D" w:rsidRPr="00D7020D">
        <w:rPr>
          <w:rFonts w:ascii="Arial" w:hAnsi="Arial"/>
          <w:sz w:val="24"/>
        </w:rPr>
        <w:t>ui</w:t>
      </w:r>
      <w:r w:rsidRPr="00D7020D">
        <w:rPr>
          <w:rFonts w:ascii="Arial" w:hAnsi="Arial"/>
          <w:sz w:val="24"/>
        </w:rPr>
        <w:t xml:space="preserve"> patvirtin</w:t>
      </w:r>
      <w:r w:rsidR="000D636D" w:rsidRPr="00D7020D">
        <w:rPr>
          <w:rFonts w:ascii="Arial" w:hAnsi="Arial"/>
          <w:sz w:val="24"/>
        </w:rPr>
        <w:t>ti</w:t>
      </w:r>
      <w:r w:rsidRPr="00D7020D">
        <w:rPr>
          <w:rFonts w:ascii="Arial" w:hAnsi="Arial"/>
          <w:sz w:val="24"/>
        </w:rPr>
        <w:t xml:space="preserve"> ir toks patvirtinimas negali būti nepagrįstai vilkinamas arba užlaikomas.</w:t>
      </w:r>
    </w:p>
    <w:p w14:paraId="5E8B21A4" w14:textId="77777777" w:rsidR="002C4DFF" w:rsidRPr="00D7020D" w:rsidRDefault="002C4DFF" w:rsidP="00C24DF9">
      <w:pPr>
        <w:spacing w:after="0" w:line="240" w:lineRule="auto"/>
        <w:ind w:firstLine="851"/>
        <w:jc w:val="both"/>
        <w:rPr>
          <w:rFonts w:ascii="Arial" w:eastAsia="Arial" w:hAnsi="Arial" w:cs="Arial"/>
          <w:sz w:val="24"/>
          <w:szCs w:val="24"/>
        </w:rPr>
      </w:pPr>
    </w:p>
    <w:p w14:paraId="0CBE88C9" w14:textId="5A821B96" w:rsidR="007D657E" w:rsidRPr="00D7020D" w:rsidRDefault="00F036A3" w:rsidP="002C4DFF">
      <w:pPr>
        <w:spacing w:after="0" w:line="240" w:lineRule="auto"/>
        <w:ind w:firstLine="851"/>
        <w:rPr>
          <w:rFonts w:ascii="Arial" w:eastAsia="Arial" w:hAnsi="Arial" w:cs="Arial"/>
          <w:sz w:val="24"/>
          <w:szCs w:val="24"/>
        </w:rPr>
      </w:pPr>
      <w:r w:rsidRPr="00D7020D">
        <w:rPr>
          <w:rFonts w:ascii="Arial" w:hAnsi="Arial"/>
          <w:sz w:val="24"/>
        </w:rPr>
        <w:t>2.5.3</w:t>
      </w:r>
      <w:r w:rsidR="002C4DFF">
        <w:t xml:space="preserve">. </w:t>
      </w:r>
      <w:r w:rsidRPr="00D7020D">
        <w:rPr>
          <w:rFonts w:ascii="Arial" w:hAnsi="Arial"/>
          <w:b/>
          <w:sz w:val="24"/>
        </w:rPr>
        <w:t>Renginio biuro infrastruktūra:</w:t>
      </w:r>
      <w:r w:rsidRPr="00D7020D">
        <w:rPr>
          <w:rFonts w:ascii="Arial" w:hAnsi="Arial"/>
          <w:sz w:val="24"/>
        </w:rPr>
        <w:t xml:space="preserve"> (žr. Uosto vadovo 5 dalį) Visiems biurams turi būti suteikta</w:t>
      </w:r>
      <w:r w:rsidR="00C617B5" w:rsidRPr="00D7020D">
        <w:rPr>
          <w:rFonts w:ascii="Arial" w:hAnsi="Arial"/>
          <w:sz w:val="24"/>
        </w:rPr>
        <w:t xml:space="preserve"> </w:t>
      </w:r>
      <w:r w:rsidRPr="00D7020D">
        <w:rPr>
          <w:rFonts w:ascii="Arial" w:hAnsi="Arial"/>
          <w:sz w:val="24"/>
        </w:rPr>
        <w:t>interneto prieiga, biurai turi būti šalia vienas kito ir kuo arčiau krantinių.</w:t>
      </w:r>
    </w:p>
    <w:p w14:paraId="0CBE88CA" w14:textId="77777777" w:rsidR="007D657E" w:rsidRPr="00D7020D" w:rsidRDefault="007D657E" w:rsidP="00C24DF9">
      <w:pPr>
        <w:spacing w:after="0" w:line="240" w:lineRule="exact"/>
        <w:ind w:firstLine="851"/>
        <w:rPr>
          <w:sz w:val="24"/>
          <w:szCs w:val="24"/>
        </w:rPr>
      </w:pPr>
    </w:p>
    <w:p w14:paraId="0CBE88CB" w14:textId="1800223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2.5.3.1</w:t>
      </w:r>
      <w:r w:rsidR="002C4DFF">
        <w:t xml:space="preserve">. </w:t>
      </w:r>
      <w:r w:rsidRPr="00D7020D">
        <w:rPr>
          <w:rFonts w:ascii="Arial" w:hAnsi="Arial"/>
          <w:sz w:val="24"/>
        </w:rPr>
        <w:t>Organizatoriaus renginio valdymo komandos biuras, kuriame turi būti pakankamai vietos ir atitinkama infrastruktūra aštuoniems asmenims septynioms dienoms.</w:t>
      </w:r>
    </w:p>
    <w:p w14:paraId="0CBE88CC" w14:textId="77777777" w:rsidR="007D657E" w:rsidRPr="00D7020D" w:rsidRDefault="007D657E" w:rsidP="00C24DF9">
      <w:pPr>
        <w:spacing w:after="0" w:line="240" w:lineRule="exact"/>
        <w:ind w:firstLine="851"/>
        <w:rPr>
          <w:sz w:val="24"/>
          <w:szCs w:val="24"/>
        </w:rPr>
      </w:pPr>
    </w:p>
    <w:p w14:paraId="0CBE88CD" w14:textId="58A87BA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2.5.3.2</w:t>
      </w:r>
      <w:r w:rsidR="002C4DFF">
        <w:t xml:space="preserve">. </w:t>
      </w:r>
      <w:r w:rsidRPr="00D7020D">
        <w:rPr>
          <w:rFonts w:ascii="Arial" w:hAnsi="Arial"/>
          <w:sz w:val="24"/>
        </w:rPr>
        <w:t>Nedidelis susirinkimų kambarys, kuriuo septynias dienas galėtų naudotis iki 6 žmonių.</w:t>
      </w:r>
    </w:p>
    <w:p w14:paraId="0CBE88CE" w14:textId="77777777" w:rsidR="007D657E" w:rsidRPr="00D7020D" w:rsidRDefault="007D657E" w:rsidP="00C24DF9">
      <w:pPr>
        <w:spacing w:after="0" w:line="240" w:lineRule="exact"/>
        <w:ind w:firstLine="851"/>
        <w:rPr>
          <w:sz w:val="24"/>
          <w:szCs w:val="24"/>
        </w:rPr>
      </w:pPr>
    </w:p>
    <w:p w14:paraId="0CBE88CF" w14:textId="74536934"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2.5.3.3</w:t>
      </w:r>
      <w:r w:rsidR="002C4DFF">
        <w:t xml:space="preserve">. </w:t>
      </w:r>
      <w:r w:rsidRPr="00D7020D">
        <w:rPr>
          <w:rFonts w:ascii="Arial" w:hAnsi="Arial"/>
          <w:sz w:val="24"/>
        </w:rPr>
        <w:t>Bendrasis susirinkimų kambarys, kuriuo septynias dienas galėtų naudotis iki 20 žmonių.</w:t>
      </w:r>
    </w:p>
    <w:p w14:paraId="0CBE88D0" w14:textId="77777777" w:rsidR="007D657E" w:rsidRPr="00D7020D" w:rsidRDefault="007D657E" w:rsidP="00C24DF9">
      <w:pPr>
        <w:spacing w:after="0" w:line="240" w:lineRule="exact"/>
        <w:ind w:firstLine="851"/>
        <w:rPr>
          <w:sz w:val="24"/>
          <w:szCs w:val="24"/>
        </w:rPr>
      </w:pPr>
    </w:p>
    <w:p w14:paraId="0CBE88D1" w14:textId="53E28D6C"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2.5.3.4</w:t>
      </w:r>
      <w:r w:rsidR="002C4DFF">
        <w:t xml:space="preserve">. </w:t>
      </w:r>
      <w:r w:rsidRPr="00D7020D">
        <w:rPr>
          <w:rFonts w:ascii="Arial" w:hAnsi="Arial"/>
          <w:sz w:val="24"/>
        </w:rPr>
        <w:t>Laivų saugumo įrangos patikrinimo komandos biuras</w:t>
      </w:r>
      <w:r w:rsidR="00C617B5" w:rsidRPr="00D7020D">
        <w:rPr>
          <w:rFonts w:ascii="Arial" w:hAnsi="Arial"/>
          <w:sz w:val="24"/>
        </w:rPr>
        <w:t xml:space="preserve"> </w:t>
      </w:r>
      <w:r w:rsidRPr="00D7020D">
        <w:rPr>
          <w:rFonts w:ascii="Arial" w:hAnsi="Arial"/>
          <w:sz w:val="24"/>
        </w:rPr>
        <w:t>(jei būtina).</w:t>
      </w:r>
    </w:p>
    <w:p w14:paraId="0CBE88D2" w14:textId="77777777" w:rsidR="007D657E" w:rsidRPr="00D7020D" w:rsidRDefault="007D657E" w:rsidP="00C24DF9">
      <w:pPr>
        <w:spacing w:after="0" w:line="240" w:lineRule="exact"/>
        <w:ind w:firstLine="851"/>
        <w:rPr>
          <w:sz w:val="24"/>
          <w:szCs w:val="24"/>
        </w:rPr>
      </w:pPr>
    </w:p>
    <w:p w14:paraId="0CBE88D3" w14:textId="6ABF7918" w:rsidR="007D657E" w:rsidRPr="00D7020D" w:rsidRDefault="00F036A3" w:rsidP="00C24DF9">
      <w:pPr>
        <w:tabs>
          <w:tab w:val="left" w:pos="3240"/>
        </w:tabs>
        <w:spacing w:after="0" w:line="240" w:lineRule="auto"/>
        <w:ind w:firstLine="851"/>
        <w:rPr>
          <w:rFonts w:ascii="Arial" w:eastAsia="Arial" w:hAnsi="Arial" w:cs="Arial"/>
          <w:sz w:val="24"/>
          <w:szCs w:val="24"/>
        </w:rPr>
      </w:pPr>
      <w:r w:rsidRPr="00D7020D">
        <w:rPr>
          <w:rFonts w:ascii="Arial" w:hAnsi="Arial"/>
          <w:sz w:val="24"/>
        </w:rPr>
        <w:t>2.5.3.5</w:t>
      </w:r>
      <w:r w:rsidR="002C4DFF">
        <w:t xml:space="preserve">. </w:t>
      </w:r>
      <w:r w:rsidRPr="00D7020D">
        <w:rPr>
          <w:rFonts w:ascii="Arial" w:hAnsi="Arial"/>
          <w:sz w:val="24"/>
        </w:rPr>
        <w:t>Transportas Įmonės biure (jei būtina).</w:t>
      </w:r>
    </w:p>
    <w:p w14:paraId="0CBE88D4" w14:textId="77777777" w:rsidR="007D657E" w:rsidRPr="00D7020D" w:rsidRDefault="007D657E" w:rsidP="00C24DF9">
      <w:pPr>
        <w:spacing w:after="0" w:line="240" w:lineRule="exact"/>
        <w:ind w:firstLine="851"/>
        <w:rPr>
          <w:sz w:val="24"/>
          <w:szCs w:val="24"/>
        </w:rPr>
      </w:pPr>
    </w:p>
    <w:p w14:paraId="0CBE88D5" w14:textId="1FA598D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2.5.3.6</w:t>
      </w:r>
      <w:r w:rsidR="002C4DFF">
        <w:t xml:space="preserve">. </w:t>
      </w:r>
      <w:r w:rsidRPr="00D7020D">
        <w:rPr>
          <w:rFonts w:ascii="Arial" w:hAnsi="Arial"/>
          <w:sz w:val="24"/>
        </w:rPr>
        <w:t>Regatos administracijos biuras ant krantinės šalia B, C ir D klasės laivų krantinių, kartu su Organizatoriumi suderintoje vietoje. Infrastruktūrą ir jos dydį Organizatorius turi pateikti likus ne mažiau nei devyniems mėnesiams iki Renginio.</w:t>
      </w:r>
    </w:p>
    <w:p w14:paraId="0CBE88D6" w14:textId="77777777" w:rsidR="007D657E" w:rsidRPr="00D7020D" w:rsidRDefault="007D657E"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8D8" w14:textId="77777777" w:rsidR="007D657E" w:rsidRPr="00D7020D" w:rsidRDefault="007D657E" w:rsidP="00C24DF9">
      <w:pPr>
        <w:spacing w:after="0" w:line="240" w:lineRule="exact"/>
        <w:ind w:firstLine="851"/>
        <w:rPr>
          <w:sz w:val="24"/>
          <w:szCs w:val="24"/>
        </w:rPr>
      </w:pPr>
    </w:p>
    <w:p w14:paraId="0CBE88D9" w14:textId="130D36F9" w:rsidR="007D657E" w:rsidRPr="00D7020D" w:rsidRDefault="00276D7F" w:rsidP="00C24DF9">
      <w:pPr>
        <w:spacing w:after="0" w:line="240" w:lineRule="auto"/>
        <w:ind w:firstLine="851"/>
        <w:jc w:val="both"/>
        <w:rPr>
          <w:rFonts w:ascii="Arial" w:eastAsia="Arial" w:hAnsi="Arial" w:cs="Arial"/>
          <w:sz w:val="24"/>
          <w:szCs w:val="24"/>
        </w:rPr>
      </w:pPr>
      <w:r>
        <w:rPr>
          <w:rFonts w:ascii="Arial" w:hAnsi="Arial"/>
          <w:sz w:val="24"/>
        </w:rPr>
        <w:t>2.5.3.7</w:t>
      </w:r>
      <w:r w:rsidR="002C4DFF">
        <w:t xml:space="preserve">. </w:t>
      </w:r>
      <w:r w:rsidR="00F036A3" w:rsidRPr="00D7020D">
        <w:rPr>
          <w:rFonts w:ascii="Arial" w:hAnsi="Arial"/>
          <w:sz w:val="24"/>
        </w:rPr>
        <w:t>Kapitonų susirinkimui skirta auditorija su vaizdo ir garso įranga arba kita, susirinkimams tinkama vieta.</w:t>
      </w:r>
    </w:p>
    <w:p w14:paraId="0CBE88DA" w14:textId="77777777" w:rsidR="007D657E" w:rsidRPr="00D7020D" w:rsidRDefault="007D657E" w:rsidP="00C24DF9">
      <w:pPr>
        <w:spacing w:after="0" w:line="240" w:lineRule="exact"/>
        <w:ind w:firstLine="851"/>
        <w:rPr>
          <w:sz w:val="24"/>
          <w:szCs w:val="24"/>
        </w:rPr>
      </w:pPr>
    </w:p>
    <w:p w14:paraId="0CBE88DB" w14:textId="6C808770" w:rsidR="007D657E" w:rsidRPr="00D7020D" w:rsidRDefault="00276D7F" w:rsidP="00C24DF9">
      <w:pPr>
        <w:spacing w:after="0" w:line="240" w:lineRule="auto"/>
        <w:ind w:firstLine="851"/>
        <w:jc w:val="both"/>
        <w:rPr>
          <w:rFonts w:ascii="Arial" w:eastAsia="Arial" w:hAnsi="Arial" w:cs="Arial"/>
          <w:sz w:val="24"/>
          <w:szCs w:val="24"/>
        </w:rPr>
      </w:pPr>
      <w:r>
        <w:rPr>
          <w:rFonts w:ascii="Arial" w:hAnsi="Arial"/>
          <w:sz w:val="24"/>
        </w:rPr>
        <w:t>2.5.3.8</w:t>
      </w:r>
      <w:r w:rsidR="002C4DFF">
        <w:t xml:space="preserve">. </w:t>
      </w:r>
      <w:r w:rsidR="00F036A3" w:rsidRPr="00D7020D">
        <w:rPr>
          <w:rFonts w:ascii="Arial" w:hAnsi="Arial"/>
          <w:sz w:val="24"/>
        </w:rPr>
        <w:t xml:space="preserve">Fiksuoto </w:t>
      </w:r>
      <w:r>
        <w:rPr>
          <w:rFonts w:ascii="Arial" w:hAnsi="Arial"/>
          <w:sz w:val="24"/>
        </w:rPr>
        <w:t>arba mobiliojo ryšio telefono l</w:t>
      </w:r>
      <w:r w:rsidR="00F036A3" w:rsidRPr="00D7020D">
        <w:rPr>
          <w:rFonts w:ascii="Arial" w:hAnsi="Arial"/>
          <w:sz w:val="24"/>
        </w:rPr>
        <w:t>inija su STI biuru ir fiksuoto</w:t>
      </w:r>
      <w:r>
        <w:rPr>
          <w:rFonts w:ascii="Arial" w:hAnsi="Arial"/>
          <w:sz w:val="24"/>
        </w:rPr>
        <w:t xml:space="preserve"> arba mobiliojo ryšio telefono</w:t>
      </w:r>
      <w:r w:rsidR="00F036A3" w:rsidRPr="00D7020D">
        <w:rPr>
          <w:rFonts w:ascii="Arial" w:hAnsi="Arial"/>
          <w:sz w:val="24"/>
        </w:rPr>
        <w:t xml:space="preserve"> linija su STI</w:t>
      </w:r>
      <w:r w:rsidR="00C617B5" w:rsidRPr="00D7020D">
        <w:rPr>
          <w:rFonts w:ascii="Arial" w:hAnsi="Arial"/>
          <w:sz w:val="24"/>
        </w:rPr>
        <w:t xml:space="preserve"> Regatos administracijos biuru.</w:t>
      </w:r>
      <w:r w:rsidR="00F036A3" w:rsidRPr="00D7020D">
        <w:rPr>
          <w:rFonts w:ascii="Arial" w:hAnsi="Arial"/>
          <w:sz w:val="24"/>
        </w:rPr>
        <w:t xml:space="preserve"> Abi linijos turi būti pritaikytos tarptautiniams skambučiams.</w:t>
      </w:r>
    </w:p>
    <w:p w14:paraId="0CBE88DC" w14:textId="77777777" w:rsidR="007D657E" w:rsidRPr="00D7020D" w:rsidRDefault="007D657E" w:rsidP="00C24DF9">
      <w:pPr>
        <w:spacing w:after="0" w:line="240" w:lineRule="exact"/>
        <w:ind w:firstLine="851"/>
        <w:rPr>
          <w:sz w:val="24"/>
          <w:szCs w:val="24"/>
        </w:rPr>
      </w:pPr>
    </w:p>
    <w:p w14:paraId="0CBE88DD" w14:textId="10CB9F03" w:rsidR="007D657E" w:rsidRPr="00D7020D" w:rsidRDefault="00276D7F" w:rsidP="00C24DF9">
      <w:pPr>
        <w:tabs>
          <w:tab w:val="left" w:pos="3340"/>
        </w:tabs>
        <w:spacing w:after="0" w:line="240" w:lineRule="auto"/>
        <w:ind w:firstLine="851"/>
        <w:rPr>
          <w:rFonts w:ascii="Arial" w:eastAsia="Arial" w:hAnsi="Arial" w:cs="Arial"/>
          <w:sz w:val="24"/>
          <w:szCs w:val="24"/>
        </w:rPr>
      </w:pPr>
      <w:r>
        <w:rPr>
          <w:rFonts w:ascii="Arial" w:hAnsi="Arial"/>
          <w:sz w:val="24"/>
        </w:rPr>
        <w:t>2.5.3.9</w:t>
      </w:r>
      <w:r w:rsidR="002C4DFF">
        <w:t xml:space="preserve">. </w:t>
      </w:r>
      <w:r w:rsidR="00F036A3" w:rsidRPr="00D7020D">
        <w:rPr>
          <w:rFonts w:ascii="Arial" w:hAnsi="Arial"/>
          <w:sz w:val="24"/>
        </w:rPr>
        <w:t>Didelio greičio spausdintuvas ir kopijavimo aparatas.</w:t>
      </w:r>
    </w:p>
    <w:p w14:paraId="0CBE88DE" w14:textId="77777777" w:rsidR="007D657E" w:rsidRPr="00D7020D" w:rsidRDefault="007D657E" w:rsidP="00C24DF9">
      <w:pPr>
        <w:spacing w:after="0" w:line="240" w:lineRule="exact"/>
        <w:ind w:firstLine="851"/>
        <w:rPr>
          <w:sz w:val="24"/>
          <w:szCs w:val="24"/>
        </w:rPr>
      </w:pPr>
    </w:p>
    <w:p w14:paraId="0CBE88DF" w14:textId="681F8E18" w:rsidR="007D657E" w:rsidRPr="00D7020D" w:rsidRDefault="00F036A3" w:rsidP="00C24DF9">
      <w:pPr>
        <w:spacing w:after="0" w:line="240" w:lineRule="auto"/>
        <w:ind w:firstLine="851"/>
        <w:rPr>
          <w:rFonts w:ascii="Arial" w:eastAsia="Arial" w:hAnsi="Arial" w:cs="Arial"/>
          <w:sz w:val="24"/>
          <w:szCs w:val="24"/>
        </w:rPr>
      </w:pPr>
      <w:r w:rsidRPr="00D7020D">
        <w:rPr>
          <w:rFonts w:ascii="Arial" w:hAnsi="Arial"/>
          <w:b/>
          <w:sz w:val="24"/>
        </w:rPr>
        <w:t>2.5.4</w:t>
      </w:r>
      <w:r w:rsidR="002C4DFF">
        <w:t xml:space="preserve">. </w:t>
      </w:r>
      <w:r w:rsidRPr="00D7020D">
        <w:rPr>
          <w:rFonts w:ascii="Arial" w:hAnsi="Arial"/>
          <w:b/>
          <w:sz w:val="24"/>
        </w:rPr>
        <w:t>Renginio valdymo komandos apgyvend</w:t>
      </w:r>
      <w:r w:rsidR="00C617B5" w:rsidRPr="00D7020D">
        <w:rPr>
          <w:rFonts w:ascii="Arial" w:hAnsi="Arial"/>
          <w:b/>
          <w:sz w:val="24"/>
        </w:rPr>
        <w:t xml:space="preserve">inimas ir transportas Renginio </w:t>
      </w:r>
      <w:r w:rsidRPr="00D7020D">
        <w:rPr>
          <w:rFonts w:ascii="Arial" w:hAnsi="Arial"/>
          <w:b/>
          <w:sz w:val="24"/>
        </w:rPr>
        <w:t>metu:</w:t>
      </w:r>
      <w:r w:rsidRPr="00D7020D">
        <w:rPr>
          <w:rFonts w:ascii="Arial" w:hAnsi="Arial"/>
          <w:sz w:val="24"/>
        </w:rPr>
        <w:t xml:space="preserve"> (žr. Uosto vadovo 6 dalį)</w:t>
      </w:r>
    </w:p>
    <w:p w14:paraId="0CBE88E0" w14:textId="77777777" w:rsidR="007D657E" w:rsidRPr="00D7020D" w:rsidRDefault="007D657E" w:rsidP="00C24DF9">
      <w:pPr>
        <w:spacing w:after="0" w:line="240" w:lineRule="exact"/>
        <w:ind w:firstLine="851"/>
        <w:rPr>
          <w:sz w:val="24"/>
          <w:szCs w:val="24"/>
        </w:rPr>
      </w:pPr>
    </w:p>
    <w:p w14:paraId="0CBE88E1" w14:textId="1841F893"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2.5.4.1</w:t>
      </w:r>
      <w:r w:rsidR="002C4DFF">
        <w:t xml:space="preserve">. </w:t>
      </w:r>
      <w:r w:rsidRPr="00D7020D">
        <w:rPr>
          <w:rFonts w:ascii="Arial" w:hAnsi="Arial"/>
          <w:sz w:val="24"/>
        </w:rPr>
        <w:t>Iki aštuoniasdešimt keturių (84) vietų (keturių žvaigždučių arba šį standartą atitinkančiuose) viešbučiuose su pusryčiais ir vakariene Organizato</w:t>
      </w:r>
      <w:r w:rsidR="00276D7F">
        <w:rPr>
          <w:rFonts w:ascii="Arial" w:hAnsi="Arial"/>
          <w:sz w:val="24"/>
        </w:rPr>
        <w:t xml:space="preserve">riaus renginio valdymo komandai, užtikrinant didelės spartos interneto ryšį. </w:t>
      </w:r>
    </w:p>
    <w:p w14:paraId="0CBE88E2" w14:textId="77777777" w:rsidR="007D657E" w:rsidRPr="00D7020D" w:rsidRDefault="007D657E" w:rsidP="00C24DF9">
      <w:pPr>
        <w:spacing w:after="0" w:line="240" w:lineRule="exact"/>
        <w:ind w:firstLine="851"/>
        <w:rPr>
          <w:sz w:val="24"/>
          <w:szCs w:val="24"/>
        </w:rPr>
      </w:pPr>
    </w:p>
    <w:p w14:paraId="0CBE88E3" w14:textId="73A529F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2.5.4.2</w:t>
      </w:r>
      <w:r w:rsidR="002C4DFF">
        <w:t xml:space="preserve">. </w:t>
      </w:r>
      <w:r w:rsidRPr="00D7020D">
        <w:rPr>
          <w:rFonts w:ascii="Arial" w:hAnsi="Arial"/>
          <w:sz w:val="24"/>
        </w:rPr>
        <w:t>Transportas jūra ir žeme Uosto ir viešojoje erdvėje Organizator</w:t>
      </w:r>
      <w:r w:rsidR="00C617B5" w:rsidRPr="00D7020D">
        <w:rPr>
          <w:rFonts w:ascii="Arial" w:hAnsi="Arial"/>
          <w:sz w:val="24"/>
        </w:rPr>
        <w:t>iaus renginio valdymo komandai.</w:t>
      </w:r>
      <w:r w:rsidRPr="00D7020D">
        <w:rPr>
          <w:rFonts w:ascii="Arial" w:hAnsi="Arial"/>
          <w:sz w:val="24"/>
        </w:rPr>
        <w:t xml:space="preserve"> Automobiliai, valtys ir dviračiai komand</w:t>
      </w:r>
      <w:r w:rsidR="000D636D" w:rsidRPr="00D7020D">
        <w:rPr>
          <w:rFonts w:ascii="Arial" w:hAnsi="Arial"/>
          <w:sz w:val="24"/>
        </w:rPr>
        <w:t>ai</w:t>
      </w:r>
      <w:r w:rsidRPr="00D7020D">
        <w:rPr>
          <w:rFonts w:ascii="Arial" w:hAnsi="Arial"/>
          <w:sz w:val="24"/>
        </w:rPr>
        <w:t xml:space="preserve"> </w:t>
      </w:r>
      <w:r w:rsidR="000D636D" w:rsidRPr="00D7020D">
        <w:rPr>
          <w:rFonts w:ascii="Arial" w:hAnsi="Arial"/>
          <w:sz w:val="24"/>
        </w:rPr>
        <w:t>dirbant uoste.</w:t>
      </w:r>
    </w:p>
    <w:p w14:paraId="0CBE88E4" w14:textId="77777777" w:rsidR="007D657E" w:rsidRPr="00D7020D" w:rsidRDefault="007D657E" w:rsidP="00C24DF9">
      <w:pPr>
        <w:spacing w:after="0" w:line="240" w:lineRule="exact"/>
        <w:ind w:firstLine="851"/>
        <w:rPr>
          <w:sz w:val="24"/>
          <w:szCs w:val="24"/>
        </w:rPr>
      </w:pPr>
    </w:p>
    <w:p w14:paraId="0CBE88E5" w14:textId="791490E8"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2.5.4.3</w:t>
      </w:r>
      <w:r w:rsidR="002C4DFF">
        <w:t xml:space="preserve">. </w:t>
      </w:r>
      <w:r w:rsidRPr="00D7020D">
        <w:rPr>
          <w:rFonts w:ascii="Arial" w:hAnsi="Arial"/>
          <w:sz w:val="24"/>
        </w:rPr>
        <w:t>Vis</w:t>
      </w:r>
      <w:r w:rsidR="000D636D" w:rsidRPr="00D7020D">
        <w:rPr>
          <w:rFonts w:ascii="Arial" w:hAnsi="Arial"/>
          <w:sz w:val="24"/>
        </w:rPr>
        <w:t>u</w:t>
      </w:r>
      <w:r w:rsidR="002C4DFF">
        <w:rPr>
          <w:rFonts w:ascii="Arial" w:hAnsi="Arial"/>
          <w:sz w:val="24"/>
        </w:rPr>
        <w:t xml:space="preserve"> lenktynėse</w:t>
      </w:r>
      <w:r w:rsidRPr="00D7020D">
        <w:rPr>
          <w:rFonts w:ascii="Arial" w:hAnsi="Arial"/>
          <w:sz w:val="24"/>
        </w:rPr>
        <w:t xml:space="preserve"> dalyvaujančių laivų buvimo metu uoste Administracinė įstaiga įsipareigoja savo sąskaita suteikti uosto valdymo komandos paslaug</w:t>
      </w:r>
      <w:r w:rsidR="000D636D" w:rsidRPr="00D7020D">
        <w:rPr>
          <w:rFonts w:ascii="Arial" w:hAnsi="Arial"/>
          <w:sz w:val="24"/>
        </w:rPr>
        <w:t>ą</w:t>
      </w:r>
      <w:r w:rsidRPr="00D7020D">
        <w:rPr>
          <w:rFonts w:ascii="Arial" w:hAnsi="Arial"/>
          <w:sz w:val="24"/>
        </w:rPr>
        <w:t>, įskaitant ryšių palaikymo pareigūną kiekvienam laivui, o A klasės laivui – po du, bei pasirūpinti atitinkama dokumentacija (įskaitant Kapitono vadovą ir Įgulos vadovus, skirtus 2021</w:t>
      </w:r>
      <w:r w:rsidR="000D636D" w:rsidRPr="00D7020D">
        <w:rPr>
          <w:rFonts w:ascii="Arial" w:hAnsi="Arial"/>
          <w:sz w:val="24"/>
        </w:rPr>
        <w:t> </w:t>
      </w:r>
      <w:r w:rsidRPr="00D7020D">
        <w:rPr>
          <w:rFonts w:ascii="Arial" w:hAnsi="Arial"/>
          <w:sz w:val="24"/>
        </w:rPr>
        <w:t>m. „Tall Ship Races“ renginiams uoste).</w:t>
      </w:r>
    </w:p>
    <w:p w14:paraId="0CBE88E6" w14:textId="77777777" w:rsidR="007D657E" w:rsidRPr="00D7020D" w:rsidRDefault="007D657E" w:rsidP="00C24DF9">
      <w:pPr>
        <w:spacing w:after="0" w:line="240" w:lineRule="exact"/>
        <w:ind w:firstLine="851"/>
        <w:rPr>
          <w:sz w:val="24"/>
          <w:szCs w:val="24"/>
        </w:rPr>
      </w:pPr>
    </w:p>
    <w:p w14:paraId="0CBE88E7" w14:textId="20E9F738" w:rsidR="007D657E" w:rsidRPr="00D7020D" w:rsidRDefault="00F036A3" w:rsidP="00C24DF9">
      <w:pPr>
        <w:spacing w:after="0" w:line="240" w:lineRule="auto"/>
        <w:ind w:firstLine="851"/>
        <w:rPr>
          <w:rFonts w:ascii="Arial" w:eastAsia="Arial" w:hAnsi="Arial" w:cs="Arial"/>
          <w:sz w:val="24"/>
          <w:szCs w:val="24"/>
        </w:rPr>
      </w:pPr>
      <w:r w:rsidRPr="00D7020D">
        <w:rPr>
          <w:rFonts w:ascii="Arial" w:hAnsi="Arial"/>
          <w:sz w:val="24"/>
        </w:rPr>
        <w:t>2.5.6</w:t>
      </w:r>
      <w:r w:rsidR="002C4DFF">
        <w:t xml:space="preserve">. </w:t>
      </w:r>
      <w:r w:rsidRPr="00D7020D">
        <w:rPr>
          <w:rFonts w:ascii="Arial" w:hAnsi="Arial"/>
          <w:b/>
          <w:sz w:val="24"/>
        </w:rPr>
        <w:t>Infrastruktūra žiniasklaidai</w:t>
      </w:r>
      <w:r w:rsidRPr="00D7020D">
        <w:rPr>
          <w:rFonts w:ascii="Arial" w:hAnsi="Arial"/>
          <w:sz w:val="24"/>
        </w:rPr>
        <w:t>: (žr. Uosto vadovo 9 dalį)</w:t>
      </w:r>
    </w:p>
    <w:p w14:paraId="0CBE88E8" w14:textId="77777777" w:rsidR="007D657E" w:rsidRPr="00D7020D" w:rsidRDefault="007D657E" w:rsidP="00C24DF9">
      <w:pPr>
        <w:spacing w:after="0" w:line="240" w:lineRule="exact"/>
        <w:ind w:firstLine="851"/>
        <w:rPr>
          <w:sz w:val="24"/>
          <w:szCs w:val="24"/>
        </w:rPr>
      </w:pPr>
    </w:p>
    <w:p w14:paraId="0CBE88E9" w14:textId="09706B22"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2.5.6.1</w:t>
      </w:r>
      <w:r w:rsidR="002C4DFF">
        <w:t xml:space="preserve">. </w:t>
      </w:r>
      <w:r w:rsidRPr="00D7020D">
        <w:rPr>
          <w:rFonts w:ascii="Arial" w:hAnsi="Arial"/>
          <w:sz w:val="24"/>
        </w:rPr>
        <w:t xml:space="preserve">Žiniasklaidos centras, skirtas numatytam akredituotų žurnalistų skaičiui, aprūpintas atitinkamomis komunikacijomis, įskaitant plačiajuostį internetą, </w:t>
      </w:r>
      <w:r w:rsidR="002C4DFF">
        <w:rPr>
          <w:rFonts w:ascii="Arial" w:hAnsi="Arial"/>
          <w:sz w:val="24"/>
        </w:rPr>
        <w:t>„</w:t>
      </w:r>
      <w:r w:rsidRPr="00D7020D">
        <w:rPr>
          <w:rFonts w:ascii="Arial" w:hAnsi="Arial"/>
          <w:sz w:val="24"/>
        </w:rPr>
        <w:t>Wi-Fi</w:t>
      </w:r>
      <w:r w:rsidR="002C4DFF">
        <w:rPr>
          <w:rFonts w:ascii="Arial" w:hAnsi="Arial"/>
          <w:sz w:val="24"/>
        </w:rPr>
        <w:t>“</w:t>
      </w:r>
      <w:r w:rsidRPr="00D7020D">
        <w:rPr>
          <w:rFonts w:ascii="Arial" w:hAnsi="Arial"/>
          <w:sz w:val="24"/>
        </w:rPr>
        <w:t xml:space="preserve"> ryšį, gėrimus bei užkandžius penkioms Renginio dienoms.</w:t>
      </w:r>
    </w:p>
    <w:p w14:paraId="0CBE88EA" w14:textId="77777777" w:rsidR="007D657E" w:rsidRPr="00D7020D" w:rsidRDefault="007D657E"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8EB" w14:textId="63F1932E"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2.5.6.2</w:t>
      </w:r>
      <w:r w:rsidR="002C4DFF">
        <w:t xml:space="preserve">. </w:t>
      </w:r>
      <w:r w:rsidRPr="00D7020D">
        <w:rPr>
          <w:rFonts w:ascii="Arial" w:hAnsi="Arial"/>
          <w:sz w:val="24"/>
        </w:rPr>
        <w:t>Administracinė institucija pagal pagrįstus Organizatoriaus nurodymus pasirūpins laivais žiniasklaidai, kuriais bus galima naudotis nuo pirmojo laivo atvykimo iki renginio pabaigos.</w:t>
      </w:r>
    </w:p>
    <w:p w14:paraId="0CBE88EC" w14:textId="77777777" w:rsidR="007D657E" w:rsidRPr="00D7020D" w:rsidRDefault="007D657E" w:rsidP="00C24DF9">
      <w:pPr>
        <w:spacing w:after="0" w:line="220" w:lineRule="exact"/>
        <w:ind w:firstLine="851"/>
      </w:pPr>
    </w:p>
    <w:p w14:paraId="0CBE88ED" w14:textId="0C75C9E4"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2.5.6.3</w:t>
      </w:r>
      <w:r w:rsidR="002C4DFF">
        <w:t xml:space="preserve">. </w:t>
      </w:r>
      <w:r w:rsidRPr="00D7020D">
        <w:rPr>
          <w:rFonts w:ascii="Arial" w:hAnsi="Arial"/>
          <w:sz w:val="24"/>
        </w:rPr>
        <w:t xml:space="preserve">Administracinės institucijos kontaktinis asmuo, atsakingas už žiniasklaidos komunikaciją, kuris palaikytų ryšį su organizatoriaus komunikacijų vadovu nuo priimančiojo uosto sutarties pasirašymo dienos iki trijų mėnesių laikotarpio </w:t>
      </w:r>
      <w:r w:rsidR="009649E4" w:rsidRPr="00D7020D">
        <w:rPr>
          <w:rFonts w:ascii="Arial" w:hAnsi="Arial"/>
          <w:sz w:val="24"/>
        </w:rPr>
        <w:t>po</w:t>
      </w:r>
      <w:r w:rsidRPr="00D7020D">
        <w:rPr>
          <w:rFonts w:ascii="Arial" w:hAnsi="Arial"/>
          <w:sz w:val="24"/>
        </w:rPr>
        <w:t xml:space="preserve"> renginio pabaigos.</w:t>
      </w:r>
    </w:p>
    <w:p w14:paraId="0CBE88EE" w14:textId="77777777" w:rsidR="007D657E" w:rsidRPr="00D7020D" w:rsidRDefault="007D657E" w:rsidP="00C24DF9">
      <w:pPr>
        <w:spacing w:after="0" w:line="240" w:lineRule="exact"/>
        <w:ind w:firstLine="851"/>
        <w:rPr>
          <w:sz w:val="24"/>
          <w:szCs w:val="24"/>
        </w:rPr>
      </w:pPr>
    </w:p>
    <w:p w14:paraId="0CBE88EF" w14:textId="07527B19" w:rsidR="007D657E" w:rsidRPr="00D7020D" w:rsidRDefault="00F036A3" w:rsidP="00C24DF9">
      <w:pPr>
        <w:tabs>
          <w:tab w:val="left" w:pos="1520"/>
        </w:tabs>
        <w:spacing w:after="0" w:line="240" w:lineRule="auto"/>
        <w:ind w:firstLine="851"/>
        <w:rPr>
          <w:rFonts w:ascii="Arial" w:eastAsia="Arial" w:hAnsi="Arial" w:cs="Arial"/>
          <w:sz w:val="24"/>
          <w:szCs w:val="24"/>
        </w:rPr>
      </w:pPr>
      <w:r w:rsidRPr="00D7020D">
        <w:rPr>
          <w:rFonts w:ascii="Arial" w:hAnsi="Arial"/>
          <w:sz w:val="24"/>
        </w:rPr>
        <w:t>2.6</w:t>
      </w:r>
      <w:r w:rsidR="002C4DFF">
        <w:t xml:space="preserve">. </w:t>
      </w:r>
      <w:r w:rsidRPr="00D7020D">
        <w:rPr>
          <w:rFonts w:ascii="Arial" w:hAnsi="Arial"/>
          <w:b/>
          <w:sz w:val="24"/>
        </w:rPr>
        <w:t>Patikrinimo vizitų infrastruktūra</w:t>
      </w:r>
      <w:r w:rsidRPr="00D7020D">
        <w:rPr>
          <w:rFonts w:ascii="Arial" w:hAnsi="Arial"/>
          <w:sz w:val="24"/>
        </w:rPr>
        <w:t xml:space="preserve"> (žr. Uosto vadovo 10 dalį)</w:t>
      </w:r>
    </w:p>
    <w:p w14:paraId="0CBE88F0" w14:textId="77777777" w:rsidR="007D657E" w:rsidRPr="00D7020D" w:rsidRDefault="007D657E" w:rsidP="00C24DF9">
      <w:pPr>
        <w:spacing w:after="0" w:line="240" w:lineRule="exact"/>
        <w:ind w:firstLine="851"/>
        <w:rPr>
          <w:sz w:val="24"/>
          <w:szCs w:val="24"/>
        </w:rPr>
      </w:pPr>
    </w:p>
    <w:p w14:paraId="0CBE88F1" w14:textId="2DAE702B"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2.6.1</w:t>
      </w:r>
      <w:r w:rsidR="002C4DFF">
        <w:t xml:space="preserve">. </w:t>
      </w:r>
      <w:r w:rsidRPr="00D7020D">
        <w:rPr>
          <w:rFonts w:ascii="Arial" w:hAnsi="Arial"/>
          <w:sz w:val="24"/>
        </w:rPr>
        <w:t>Iki trijų vizitų kelionės, viešbučio (keturių žvaigždučių arba atitinkamo standarto), pilno maitinimo, kelionės ir vis</w:t>
      </w:r>
      <w:r w:rsidR="009649E4" w:rsidRPr="00D7020D">
        <w:rPr>
          <w:rFonts w:ascii="Arial" w:hAnsi="Arial"/>
          <w:sz w:val="24"/>
        </w:rPr>
        <w:t>iško</w:t>
      </w:r>
      <w:r w:rsidRPr="00D7020D">
        <w:rPr>
          <w:rFonts w:ascii="Arial" w:hAnsi="Arial"/>
          <w:sz w:val="24"/>
        </w:rPr>
        <w:t xml:space="preserve"> organiza</w:t>
      </w:r>
      <w:r w:rsidR="009649E4" w:rsidRPr="00D7020D">
        <w:rPr>
          <w:rFonts w:ascii="Arial" w:hAnsi="Arial"/>
          <w:sz w:val="24"/>
        </w:rPr>
        <w:t>vimo</w:t>
      </w:r>
      <w:r w:rsidRPr="00D7020D">
        <w:rPr>
          <w:rFonts w:ascii="Arial" w:hAnsi="Arial"/>
          <w:sz w:val="24"/>
        </w:rPr>
        <w:t xml:space="preserve"> Organizatoriaus valdymo komandai (iki 5 žmonių).</w:t>
      </w:r>
    </w:p>
    <w:p w14:paraId="0CBE88F2" w14:textId="77777777" w:rsidR="007D657E" w:rsidRPr="00D7020D" w:rsidRDefault="007D657E" w:rsidP="00C24DF9">
      <w:pPr>
        <w:spacing w:after="0" w:line="220" w:lineRule="exact"/>
        <w:ind w:firstLine="851"/>
      </w:pPr>
    </w:p>
    <w:p w14:paraId="0CBE88F3" w14:textId="45D7642B" w:rsidR="007D657E" w:rsidRPr="00D7020D" w:rsidRDefault="00F036A3" w:rsidP="00C24DF9">
      <w:pPr>
        <w:tabs>
          <w:tab w:val="left" w:pos="1520"/>
        </w:tabs>
        <w:spacing w:after="0" w:line="240" w:lineRule="auto"/>
        <w:ind w:firstLine="851"/>
        <w:rPr>
          <w:rFonts w:ascii="Arial" w:eastAsia="Arial" w:hAnsi="Arial" w:cs="Arial"/>
          <w:sz w:val="24"/>
          <w:szCs w:val="24"/>
        </w:rPr>
      </w:pPr>
      <w:r w:rsidRPr="00D7020D">
        <w:rPr>
          <w:rFonts w:ascii="Arial" w:hAnsi="Arial"/>
          <w:sz w:val="24"/>
        </w:rPr>
        <w:t>2.7</w:t>
      </w:r>
      <w:r w:rsidR="002C4DFF">
        <w:t xml:space="preserve">. </w:t>
      </w:r>
      <w:r w:rsidRPr="00D7020D">
        <w:rPr>
          <w:rFonts w:ascii="Arial" w:hAnsi="Arial"/>
          <w:b/>
          <w:sz w:val="24"/>
        </w:rPr>
        <w:t>Laivų samdymas</w:t>
      </w:r>
    </w:p>
    <w:p w14:paraId="0CBE88F4" w14:textId="77777777" w:rsidR="007D657E" w:rsidRPr="00D7020D" w:rsidRDefault="007D657E" w:rsidP="00C24DF9">
      <w:pPr>
        <w:spacing w:after="0" w:line="240" w:lineRule="exact"/>
        <w:ind w:firstLine="851"/>
        <w:rPr>
          <w:sz w:val="24"/>
          <w:szCs w:val="24"/>
        </w:rPr>
      </w:pPr>
    </w:p>
    <w:p w14:paraId="0CBE88F5" w14:textId="67CA6554" w:rsidR="007D657E" w:rsidRPr="00D7020D" w:rsidRDefault="002C4DFF" w:rsidP="00C24DF9">
      <w:pPr>
        <w:spacing w:after="0" w:line="240" w:lineRule="auto"/>
        <w:ind w:firstLine="851"/>
        <w:jc w:val="both"/>
        <w:rPr>
          <w:rFonts w:ascii="Arial" w:eastAsia="Arial" w:hAnsi="Arial" w:cs="Arial"/>
          <w:sz w:val="24"/>
          <w:szCs w:val="24"/>
        </w:rPr>
      </w:pPr>
      <w:r>
        <w:t xml:space="preserve"> </w:t>
      </w:r>
      <w:r w:rsidR="00F036A3" w:rsidRPr="00D7020D">
        <w:rPr>
          <w:rFonts w:ascii="Arial" w:hAnsi="Arial"/>
          <w:sz w:val="24"/>
        </w:rPr>
        <w:t>Laivų samdymas „Tall Ships“ renginiui yra bendra atskirų renginio uostų atsakomybė kartu su Organizatoriumi.</w:t>
      </w:r>
    </w:p>
    <w:p w14:paraId="0CBE88F6" w14:textId="77777777" w:rsidR="007D657E" w:rsidRPr="00D7020D" w:rsidRDefault="007D657E" w:rsidP="00C24DF9">
      <w:pPr>
        <w:spacing w:after="0" w:line="240" w:lineRule="exact"/>
        <w:ind w:firstLine="851"/>
        <w:rPr>
          <w:sz w:val="24"/>
          <w:szCs w:val="24"/>
        </w:rPr>
      </w:pPr>
    </w:p>
    <w:p w14:paraId="0CBE88F7" w14:textId="6D821076" w:rsidR="007D657E" w:rsidRPr="00D7020D" w:rsidRDefault="00276D7F" w:rsidP="00C24DF9">
      <w:pPr>
        <w:tabs>
          <w:tab w:val="left" w:pos="3240"/>
        </w:tabs>
        <w:spacing w:after="0" w:line="240" w:lineRule="auto"/>
        <w:ind w:firstLine="851"/>
        <w:jc w:val="both"/>
        <w:rPr>
          <w:rFonts w:ascii="Arial" w:eastAsia="Arial" w:hAnsi="Arial" w:cs="Arial"/>
          <w:sz w:val="24"/>
          <w:szCs w:val="24"/>
        </w:rPr>
      </w:pPr>
      <w:r>
        <w:rPr>
          <w:rFonts w:ascii="Arial" w:hAnsi="Arial"/>
          <w:sz w:val="24"/>
        </w:rPr>
        <w:t>2.7.</w:t>
      </w:r>
      <w:r>
        <w:rPr>
          <w:rFonts w:ascii="Arial" w:hAnsi="Arial"/>
          <w:sz w:val="24"/>
          <w:lang w:val="en-US"/>
        </w:rPr>
        <w:t>1</w:t>
      </w:r>
      <w:r w:rsidR="002C4DFF">
        <w:t xml:space="preserve">. </w:t>
      </w:r>
      <w:r w:rsidR="00B0536A" w:rsidRPr="00D7020D">
        <w:rPr>
          <w:rFonts w:ascii="Arial" w:hAnsi="Arial"/>
          <w:b/>
          <w:sz w:val="24"/>
        </w:rPr>
        <w:t>Mokiniai</w:t>
      </w:r>
      <w:r w:rsidR="00F036A3" w:rsidRPr="00D7020D">
        <w:rPr>
          <w:rFonts w:ascii="Arial" w:hAnsi="Arial"/>
          <w:sz w:val="24"/>
        </w:rPr>
        <w:t xml:space="preserve"> (žr. Uosto vadovo 12 dalį)</w:t>
      </w:r>
    </w:p>
    <w:p w14:paraId="0CBE88F8" w14:textId="77777777" w:rsidR="007D657E" w:rsidRPr="009539B8" w:rsidRDefault="007D657E" w:rsidP="00C24DF9">
      <w:pPr>
        <w:spacing w:after="0" w:line="240" w:lineRule="exact"/>
        <w:ind w:firstLine="851"/>
        <w:rPr>
          <w:rFonts w:ascii="Arial" w:hAnsi="Arial" w:cs="Arial"/>
          <w:sz w:val="24"/>
          <w:szCs w:val="24"/>
        </w:rPr>
      </w:pPr>
    </w:p>
    <w:p w14:paraId="0CBE88F9" w14:textId="48E4EF4A" w:rsidR="007D657E" w:rsidRPr="009539B8" w:rsidRDefault="00F036A3" w:rsidP="00C24DF9">
      <w:pPr>
        <w:spacing w:after="0" w:line="240" w:lineRule="auto"/>
        <w:ind w:firstLine="851"/>
        <w:jc w:val="both"/>
        <w:rPr>
          <w:rFonts w:ascii="Arial" w:eastAsia="Arial" w:hAnsi="Arial" w:cs="Arial"/>
          <w:sz w:val="24"/>
          <w:szCs w:val="24"/>
        </w:rPr>
      </w:pPr>
      <w:r w:rsidRPr="009539B8">
        <w:rPr>
          <w:rFonts w:ascii="Arial" w:hAnsi="Arial" w:cs="Arial"/>
          <w:sz w:val="24"/>
          <w:szCs w:val="24"/>
        </w:rPr>
        <w:t xml:space="preserve">Administracinė įstaiga be finansavimo turi </w:t>
      </w:r>
      <w:r w:rsidR="00C617B5" w:rsidRPr="009539B8">
        <w:rPr>
          <w:rFonts w:ascii="Arial" w:hAnsi="Arial" w:cs="Arial"/>
          <w:sz w:val="24"/>
          <w:szCs w:val="24"/>
        </w:rPr>
        <w:t>surinkti</w:t>
      </w:r>
      <w:r w:rsidR="00276D7F" w:rsidRPr="009539B8">
        <w:rPr>
          <w:rFonts w:ascii="Arial" w:hAnsi="Arial" w:cs="Arial"/>
          <w:sz w:val="24"/>
          <w:szCs w:val="24"/>
        </w:rPr>
        <w:t xml:space="preserve"> mažiausiai XX</w:t>
      </w:r>
      <w:r w:rsidRPr="009539B8">
        <w:rPr>
          <w:rFonts w:ascii="Arial" w:hAnsi="Arial" w:cs="Arial"/>
          <w:sz w:val="24"/>
          <w:szCs w:val="24"/>
        </w:rPr>
        <w:t xml:space="preserve"> 15</w:t>
      </w:r>
      <w:r w:rsidR="009649E4" w:rsidRPr="009539B8">
        <w:rPr>
          <w:rFonts w:ascii="Arial" w:hAnsi="Arial" w:cs="Arial"/>
          <w:sz w:val="24"/>
          <w:szCs w:val="24"/>
        </w:rPr>
        <w:t>–</w:t>
      </w:r>
      <w:r w:rsidRPr="009539B8">
        <w:rPr>
          <w:rFonts w:ascii="Arial" w:hAnsi="Arial" w:cs="Arial"/>
          <w:sz w:val="24"/>
          <w:szCs w:val="24"/>
        </w:rPr>
        <w:t>25 m. amžiaus asmenis, kurie plauktų Renginyje dalyvaujančiais laivais. Tokie susitarimai turi būti patvirtinti Organizatoriaus ir Administracinės įstaigos likus ne mažiau kaip 12 mėnesių iki Renginio (tokių mokinių finansavimui gali būti pasitelkiamos išorinės lėšos).</w:t>
      </w:r>
    </w:p>
    <w:p w14:paraId="0CBE88FA" w14:textId="4A2E6E75" w:rsidR="007D657E" w:rsidRPr="009539B8" w:rsidRDefault="007D657E" w:rsidP="00C24DF9">
      <w:pPr>
        <w:spacing w:after="0" w:line="220" w:lineRule="exact"/>
        <w:ind w:firstLine="851"/>
        <w:rPr>
          <w:rFonts w:ascii="Arial" w:hAnsi="Arial" w:cs="Arial"/>
          <w:sz w:val="24"/>
          <w:szCs w:val="24"/>
        </w:rPr>
      </w:pPr>
    </w:p>
    <w:p w14:paraId="725051E5" w14:textId="5E5F4648" w:rsidR="009539B8" w:rsidRPr="009539B8" w:rsidRDefault="009539B8" w:rsidP="00C24DF9">
      <w:pPr>
        <w:spacing w:after="0" w:line="220" w:lineRule="exact"/>
        <w:ind w:firstLine="851"/>
        <w:rPr>
          <w:rFonts w:ascii="Arial" w:hAnsi="Arial" w:cs="Arial"/>
          <w:sz w:val="24"/>
          <w:szCs w:val="24"/>
        </w:rPr>
      </w:pPr>
      <w:r>
        <w:rPr>
          <w:rFonts w:ascii="Arial" w:hAnsi="Arial" w:cs="Arial"/>
          <w:sz w:val="24"/>
          <w:szCs w:val="24"/>
        </w:rPr>
        <w:t xml:space="preserve">2.7.1.1. Mokiniai turi plaukti ne mažiau kaip </w:t>
      </w:r>
      <w:r>
        <w:rPr>
          <w:rFonts w:ascii="Arial" w:hAnsi="Arial" w:cs="Arial"/>
          <w:sz w:val="24"/>
          <w:szCs w:val="24"/>
          <w:lang w:val="en-US"/>
        </w:rPr>
        <w:t>10-tyje burlaivi</w:t>
      </w:r>
      <w:r>
        <w:rPr>
          <w:rFonts w:ascii="Arial" w:hAnsi="Arial" w:cs="Arial"/>
          <w:sz w:val="24"/>
          <w:szCs w:val="24"/>
        </w:rPr>
        <w:t xml:space="preserve">ų. </w:t>
      </w:r>
    </w:p>
    <w:p w14:paraId="2D262AD4" w14:textId="77777777" w:rsidR="009539B8" w:rsidRPr="009539B8" w:rsidRDefault="009539B8" w:rsidP="00C24DF9">
      <w:pPr>
        <w:spacing w:after="0" w:line="220" w:lineRule="exact"/>
        <w:ind w:firstLine="851"/>
        <w:rPr>
          <w:rFonts w:ascii="Arial" w:hAnsi="Arial" w:cs="Arial"/>
          <w:sz w:val="24"/>
          <w:szCs w:val="24"/>
        </w:rPr>
      </w:pPr>
    </w:p>
    <w:p w14:paraId="2B6CDBF6" w14:textId="77777777" w:rsidR="009539B8" w:rsidRPr="009539B8" w:rsidRDefault="009539B8" w:rsidP="00C24DF9">
      <w:pPr>
        <w:spacing w:after="0" w:line="240" w:lineRule="auto"/>
        <w:ind w:firstLine="851"/>
        <w:jc w:val="both"/>
        <w:rPr>
          <w:rFonts w:ascii="Arial" w:hAnsi="Arial" w:cs="Arial"/>
          <w:sz w:val="24"/>
          <w:szCs w:val="24"/>
        </w:rPr>
      </w:pPr>
    </w:p>
    <w:p w14:paraId="0CBE88FB" w14:textId="6916945A" w:rsidR="007D657E" w:rsidRPr="009539B8" w:rsidRDefault="009539B8" w:rsidP="00C24DF9">
      <w:pPr>
        <w:spacing w:after="0" w:line="240" w:lineRule="auto"/>
        <w:ind w:firstLine="851"/>
        <w:jc w:val="both"/>
        <w:rPr>
          <w:rFonts w:ascii="Arial" w:hAnsi="Arial" w:cs="Arial"/>
          <w:sz w:val="24"/>
          <w:szCs w:val="24"/>
        </w:rPr>
      </w:pPr>
      <w:r w:rsidRPr="009539B8">
        <w:rPr>
          <w:rFonts w:ascii="Arial" w:hAnsi="Arial" w:cs="Arial"/>
          <w:sz w:val="24"/>
          <w:szCs w:val="24"/>
        </w:rPr>
        <w:t>2.7.1.2</w:t>
      </w:r>
      <w:r w:rsidR="002C4DFF" w:rsidRPr="009539B8">
        <w:rPr>
          <w:rFonts w:ascii="Arial" w:hAnsi="Arial" w:cs="Arial"/>
          <w:sz w:val="24"/>
          <w:szCs w:val="24"/>
        </w:rPr>
        <w:t xml:space="preserve">. </w:t>
      </w:r>
      <w:r w:rsidRPr="009539B8">
        <w:rPr>
          <w:rFonts w:ascii="Arial" w:hAnsi="Arial" w:cs="Arial"/>
          <w:sz w:val="24"/>
          <w:szCs w:val="24"/>
        </w:rPr>
        <w:t>Uostai skatinami naudotis patyrusia agentūra, kad mokiniai būtų apgyvendinami tinkamuose laivuose. Visus su šia paslauga susijusius mokesčius turėtų mokėti priimantis uostas, o ne būtų išskaičiuojami iš laivo operatoriaus mokamo krantinės mokesčio.</w:t>
      </w:r>
    </w:p>
    <w:p w14:paraId="0CBE88FC" w14:textId="74A655CF" w:rsidR="00040784" w:rsidRDefault="00040784" w:rsidP="00C24DF9">
      <w:pPr>
        <w:spacing w:after="0" w:line="240" w:lineRule="auto"/>
        <w:ind w:firstLine="851"/>
        <w:jc w:val="both"/>
        <w:rPr>
          <w:rFonts w:ascii="Arial" w:eastAsia="Arial" w:hAnsi="Arial" w:cs="Arial"/>
          <w:sz w:val="24"/>
          <w:szCs w:val="24"/>
        </w:rPr>
      </w:pPr>
    </w:p>
    <w:p w14:paraId="2C36DB04" w14:textId="2994ABF0" w:rsidR="009539B8" w:rsidRDefault="009539B8" w:rsidP="00C24DF9">
      <w:pPr>
        <w:spacing w:after="0" w:line="240" w:lineRule="auto"/>
        <w:ind w:firstLine="851"/>
        <w:jc w:val="both"/>
        <w:rPr>
          <w:rFonts w:ascii="Arial" w:eastAsia="Arial" w:hAnsi="Arial" w:cs="Arial"/>
          <w:sz w:val="24"/>
          <w:szCs w:val="24"/>
        </w:rPr>
      </w:pPr>
      <w:r>
        <w:rPr>
          <w:rFonts w:ascii="Arial" w:eastAsia="Arial" w:hAnsi="Arial" w:cs="Arial"/>
          <w:sz w:val="24"/>
          <w:szCs w:val="24"/>
          <w:lang w:val="en-US"/>
        </w:rPr>
        <w:t xml:space="preserve">2.7.1.2. </w:t>
      </w:r>
      <w:r w:rsidRPr="009539B8">
        <w:rPr>
          <w:rFonts w:ascii="Arial" w:eastAsia="Arial" w:hAnsi="Arial" w:cs="Arial"/>
          <w:sz w:val="24"/>
          <w:szCs w:val="24"/>
        </w:rPr>
        <w:t>Laivams samdyti Administracinei įstaigai taip pat rekomenduojama pasitelkti rinkodarą pritraukiant savarankiškai finansuojamus 15 m. ir vyresnius mokinius (be 2.6.2.1 p. įvardinto mokinių paieškos įsipareigojimo).</w:t>
      </w:r>
    </w:p>
    <w:p w14:paraId="6052FEC2" w14:textId="77777777" w:rsidR="009539B8" w:rsidRPr="009539B8" w:rsidRDefault="009539B8" w:rsidP="00C24DF9">
      <w:pPr>
        <w:spacing w:after="0" w:line="240" w:lineRule="auto"/>
        <w:ind w:firstLine="851"/>
        <w:jc w:val="both"/>
        <w:rPr>
          <w:rFonts w:ascii="Arial" w:eastAsia="Arial" w:hAnsi="Arial" w:cs="Arial"/>
          <w:sz w:val="24"/>
          <w:szCs w:val="24"/>
        </w:rPr>
      </w:pPr>
    </w:p>
    <w:p w14:paraId="0CBE88FD" w14:textId="113097FD" w:rsidR="00040784" w:rsidRPr="009539B8" w:rsidRDefault="00F036A3" w:rsidP="00C24DF9">
      <w:pPr>
        <w:spacing w:after="0" w:line="240" w:lineRule="auto"/>
        <w:ind w:firstLine="851"/>
        <w:jc w:val="both"/>
        <w:rPr>
          <w:rFonts w:ascii="Arial" w:hAnsi="Arial" w:cs="Arial"/>
          <w:sz w:val="24"/>
          <w:szCs w:val="24"/>
        </w:rPr>
      </w:pPr>
      <w:r w:rsidRPr="009539B8">
        <w:rPr>
          <w:rFonts w:ascii="Arial" w:hAnsi="Arial" w:cs="Arial"/>
          <w:sz w:val="24"/>
          <w:szCs w:val="24"/>
        </w:rPr>
        <w:t>2.7.3</w:t>
      </w:r>
      <w:r w:rsidR="002C4DFF" w:rsidRPr="009539B8">
        <w:rPr>
          <w:rFonts w:ascii="Arial" w:hAnsi="Arial" w:cs="Arial"/>
          <w:sz w:val="24"/>
          <w:szCs w:val="24"/>
        </w:rPr>
        <w:t xml:space="preserve">. </w:t>
      </w:r>
      <w:r w:rsidRPr="009539B8">
        <w:rPr>
          <w:rFonts w:ascii="Arial" w:hAnsi="Arial" w:cs="Arial"/>
          <w:b/>
          <w:sz w:val="24"/>
          <w:szCs w:val="24"/>
        </w:rPr>
        <w:t>Uoste esančios flotilės pajamos</w:t>
      </w:r>
      <w:r w:rsidR="00040784" w:rsidRPr="009539B8">
        <w:rPr>
          <w:rFonts w:ascii="Arial" w:hAnsi="Arial" w:cs="Arial"/>
          <w:sz w:val="24"/>
          <w:szCs w:val="24"/>
        </w:rPr>
        <w:t xml:space="preserve"> (žr. Uosto vadovo 13 d.</w:t>
      </w:r>
      <w:r w:rsidRPr="009539B8">
        <w:rPr>
          <w:rFonts w:ascii="Arial" w:hAnsi="Arial" w:cs="Arial"/>
          <w:sz w:val="24"/>
          <w:szCs w:val="24"/>
        </w:rPr>
        <w:t xml:space="preserve">) </w:t>
      </w:r>
    </w:p>
    <w:p w14:paraId="0CBE88FE" w14:textId="77777777" w:rsidR="00040784" w:rsidRPr="009539B8" w:rsidRDefault="00040784" w:rsidP="00C24DF9">
      <w:pPr>
        <w:spacing w:after="0" w:line="240" w:lineRule="auto"/>
        <w:ind w:firstLine="851"/>
        <w:jc w:val="both"/>
        <w:rPr>
          <w:rFonts w:ascii="Arial" w:hAnsi="Arial" w:cs="Arial"/>
          <w:sz w:val="24"/>
          <w:szCs w:val="24"/>
        </w:rPr>
      </w:pPr>
    </w:p>
    <w:p w14:paraId="0CBE88FF" w14:textId="77777777" w:rsidR="007D657E" w:rsidRPr="00D7020D" w:rsidRDefault="00F036A3" w:rsidP="00C24DF9">
      <w:pPr>
        <w:spacing w:after="0" w:line="240" w:lineRule="auto"/>
        <w:ind w:firstLine="851"/>
        <w:jc w:val="both"/>
        <w:rPr>
          <w:rFonts w:ascii="Arial" w:eastAsia="Arial" w:hAnsi="Arial" w:cs="Arial"/>
          <w:sz w:val="24"/>
          <w:szCs w:val="24"/>
        </w:rPr>
      </w:pPr>
      <w:r w:rsidRPr="009539B8">
        <w:rPr>
          <w:rFonts w:ascii="Arial" w:hAnsi="Arial" w:cs="Arial"/>
          <w:sz w:val="24"/>
          <w:szCs w:val="24"/>
        </w:rPr>
        <w:t xml:space="preserve">Laivams, siekiantiems gauti pajamų, Administracinė įstaiga pasirūpins </w:t>
      </w:r>
      <w:r w:rsidR="009649E4" w:rsidRPr="009539B8">
        <w:rPr>
          <w:rFonts w:ascii="Arial" w:hAnsi="Arial" w:cs="Arial"/>
          <w:sz w:val="24"/>
          <w:szCs w:val="24"/>
        </w:rPr>
        <w:t>pajamų</w:t>
      </w:r>
      <w:r w:rsidRPr="009539B8">
        <w:rPr>
          <w:rFonts w:ascii="Arial" w:hAnsi="Arial" w:cs="Arial"/>
          <w:sz w:val="24"/>
          <w:szCs w:val="24"/>
        </w:rPr>
        <w:t xml:space="preserve"> gavimu organizuojant </w:t>
      </w:r>
      <w:r w:rsidRPr="00D7020D">
        <w:rPr>
          <w:rFonts w:ascii="Arial" w:hAnsi="Arial"/>
          <w:sz w:val="24"/>
        </w:rPr>
        <w:t>verslo ir pramoginius plaukimus.</w:t>
      </w:r>
    </w:p>
    <w:p w14:paraId="0CBE8900" w14:textId="77777777" w:rsidR="007D657E" w:rsidRPr="00D7020D" w:rsidRDefault="007D657E" w:rsidP="00C24DF9">
      <w:pPr>
        <w:spacing w:after="0" w:line="240" w:lineRule="exact"/>
        <w:ind w:firstLine="851"/>
        <w:rPr>
          <w:sz w:val="24"/>
          <w:szCs w:val="24"/>
        </w:rPr>
      </w:pPr>
    </w:p>
    <w:p w14:paraId="0CBE8901" w14:textId="069D77C9" w:rsidR="007D657E" w:rsidRPr="00D7020D" w:rsidRDefault="00F036A3"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r w:rsidRPr="00D7020D">
        <w:rPr>
          <w:rFonts w:ascii="Arial" w:hAnsi="Arial"/>
          <w:sz w:val="24"/>
        </w:rPr>
        <w:t>Administracinė įstaiga</w:t>
      </w:r>
      <w:r w:rsidR="00302650">
        <w:rPr>
          <w:rFonts w:ascii="Arial" w:hAnsi="Arial"/>
          <w:sz w:val="24"/>
        </w:rPr>
        <w:t xml:space="preserve"> tokiems laivams suorganizuos XX</w:t>
      </w:r>
      <w:r w:rsidRPr="00D7020D">
        <w:rPr>
          <w:rFonts w:ascii="Arial" w:hAnsi="Arial"/>
          <w:sz w:val="24"/>
        </w:rPr>
        <w:t xml:space="preserve"> renginių. Organizatorius pasilieka teisę Administracinei įstaigai išrašyti sąskaitą už bet kokius šio įsipareigojimo trūkumus arba proporcingas išlaidas</w:t>
      </w:r>
      <w:r w:rsidR="00A23E45">
        <w:rPr>
          <w:rFonts w:ascii="Arial" w:hAnsi="Arial"/>
          <w:sz w:val="24"/>
        </w:rPr>
        <w:t xml:space="preserve"> po 2 000 E</w:t>
      </w:r>
      <w:r w:rsidR="00040784" w:rsidRPr="00D7020D">
        <w:rPr>
          <w:rFonts w:ascii="Arial" w:hAnsi="Arial"/>
          <w:sz w:val="24"/>
        </w:rPr>
        <w:t>ur</w:t>
      </w:r>
    </w:p>
    <w:p w14:paraId="0CBE8902" w14:textId="77777777" w:rsidR="007D657E" w:rsidRPr="00D7020D" w:rsidRDefault="00F036A3" w:rsidP="002C4DFF">
      <w:pPr>
        <w:spacing w:after="0" w:line="240" w:lineRule="auto"/>
        <w:jc w:val="both"/>
        <w:rPr>
          <w:rFonts w:ascii="Arial" w:eastAsia="Arial" w:hAnsi="Arial" w:cs="Arial"/>
          <w:sz w:val="24"/>
          <w:szCs w:val="24"/>
        </w:rPr>
      </w:pPr>
      <w:r w:rsidRPr="00D7020D">
        <w:rPr>
          <w:rFonts w:ascii="Arial" w:hAnsi="Arial"/>
          <w:sz w:val="24"/>
        </w:rPr>
        <w:t>už vieną renginį. Bet kokios tokiu būdu gautos lėšos bus skirtos jaunų žmonių nuo 15 iki 25 m.</w:t>
      </w:r>
      <w:r w:rsidR="00040784" w:rsidRPr="00D7020D">
        <w:rPr>
          <w:rFonts w:ascii="Arial" w:hAnsi="Arial"/>
          <w:sz w:val="24"/>
        </w:rPr>
        <w:t xml:space="preserve"> buriavimo</w:t>
      </w:r>
      <w:r w:rsidRPr="00D7020D">
        <w:rPr>
          <w:rFonts w:ascii="Arial" w:hAnsi="Arial"/>
          <w:sz w:val="24"/>
        </w:rPr>
        <w:t xml:space="preserve"> mokymams.</w:t>
      </w:r>
    </w:p>
    <w:p w14:paraId="0CBE8903" w14:textId="77777777" w:rsidR="007D657E" w:rsidRPr="00D7020D" w:rsidRDefault="007D657E" w:rsidP="00C24DF9">
      <w:pPr>
        <w:spacing w:after="0" w:line="220" w:lineRule="exact"/>
        <w:ind w:firstLine="851"/>
      </w:pPr>
    </w:p>
    <w:p w14:paraId="0CBE8904" w14:textId="5A4BF6E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2.7.4</w:t>
      </w:r>
      <w:r w:rsidR="00A23E45">
        <w:t xml:space="preserve">. </w:t>
      </w:r>
      <w:r w:rsidRPr="00D7020D">
        <w:rPr>
          <w:rFonts w:ascii="Arial" w:hAnsi="Arial"/>
          <w:sz w:val="24"/>
        </w:rPr>
        <w:t xml:space="preserve">Administracinė įstaiga paskirs </w:t>
      </w:r>
      <w:r w:rsidR="009649E4" w:rsidRPr="00D7020D">
        <w:rPr>
          <w:rFonts w:ascii="Arial" w:hAnsi="Arial"/>
          <w:sz w:val="24"/>
        </w:rPr>
        <w:t>asmenį</w:t>
      </w:r>
      <w:r w:rsidR="00A23E45">
        <w:rPr>
          <w:rFonts w:ascii="Arial" w:hAnsi="Arial"/>
          <w:sz w:val="24"/>
        </w:rPr>
        <w:t xml:space="preserve"> ir (</w:t>
      </w:r>
      <w:r w:rsidRPr="00D7020D">
        <w:rPr>
          <w:rFonts w:ascii="Arial" w:hAnsi="Arial"/>
          <w:sz w:val="24"/>
        </w:rPr>
        <w:t>arba</w:t>
      </w:r>
      <w:r w:rsidR="00A23E45">
        <w:rPr>
          <w:rFonts w:ascii="Arial" w:hAnsi="Arial"/>
          <w:sz w:val="24"/>
        </w:rPr>
        <w:t>)</w:t>
      </w:r>
      <w:r w:rsidRPr="00D7020D">
        <w:rPr>
          <w:rFonts w:ascii="Arial" w:hAnsi="Arial"/>
          <w:sz w:val="24"/>
        </w:rPr>
        <w:t xml:space="preserve"> trečiąją šalį (gebančią susikalbėti angliškai), kuri bus atsakinga už verslo ir pramoginių renginių rinkodarą ir organizavimą siekiant gauti pajamų dalyvaujantiems laivams. Toks asmuo (tokie asmenys) bus atsakingi už ryšių palaikymą su dalyvaujančiais laivais bei Organizatoriaus atstovu komercijai.</w:t>
      </w:r>
    </w:p>
    <w:p w14:paraId="0CBE8905" w14:textId="77777777" w:rsidR="007D657E" w:rsidRPr="00D7020D" w:rsidRDefault="007D657E" w:rsidP="00C24DF9">
      <w:pPr>
        <w:spacing w:after="0" w:line="240" w:lineRule="exact"/>
        <w:ind w:firstLine="851"/>
        <w:rPr>
          <w:sz w:val="24"/>
          <w:szCs w:val="24"/>
        </w:rPr>
      </w:pPr>
    </w:p>
    <w:p w14:paraId="0CBE8906" w14:textId="792EB243" w:rsidR="007D657E" w:rsidRPr="00D7020D" w:rsidRDefault="00F036A3" w:rsidP="00C24DF9">
      <w:pPr>
        <w:tabs>
          <w:tab w:val="left" w:pos="1520"/>
        </w:tabs>
        <w:spacing w:after="0" w:line="240" w:lineRule="auto"/>
        <w:ind w:firstLine="851"/>
        <w:rPr>
          <w:rFonts w:ascii="Arial" w:eastAsia="Arial" w:hAnsi="Arial" w:cs="Arial"/>
          <w:sz w:val="24"/>
          <w:szCs w:val="24"/>
        </w:rPr>
      </w:pPr>
      <w:r w:rsidRPr="00D7020D">
        <w:rPr>
          <w:rFonts w:ascii="Arial" w:hAnsi="Arial"/>
          <w:sz w:val="24"/>
        </w:rPr>
        <w:t>2.8</w:t>
      </w:r>
      <w:r w:rsidR="00A23E45">
        <w:t xml:space="preserve">. </w:t>
      </w:r>
      <w:r w:rsidRPr="00D7020D">
        <w:rPr>
          <w:rFonts w:ascii="Arial" w:hAnsi="Arial"/>
          <w:b/>
          <w:sz w:val="24"/>
        </w:rPr>
        <w:t>Prekės ženklo ir tapatybės taisyklės</w:t>
      </w:r>
    </w:p>
    <w:p w14:paraId="0CBE8907" w14:textId="77777777" w:rsidR="007D657E" w:rsidRPr="00D7020D" w:rsidRDefault="007D657E" w:rsidP="00C24DF9">
      <w:pPr>
        <w:spacing w:after="0" w:line="240" w:lineRule="exact"/>
        <w:ind w:firstLine="851"/>
        <w:rPr>
          <w:sz w:val="24"/>
          <w:szCs w:val="24"/>
        </w:rPr>
      </w:pPr>
    </w:p>
    <w:p w14:paraId="0CBE8908" w14:textId="3BDCA1BB"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Administracinė įstaiga laikysis 4 priede išdėstytų prekės ženklo taisyklių ir</w:t>
      </w:r>
      <w:r w:rsidR="00A23E45">
        <w:rPr>
          <w:rFonts w:ascii="Arial" w:hAnsi="Arial"/>
          <w:sz w:val="24"/>
        </w:rPr>
        <w:t xml:space="preserve"> visiems Renginio pavadinimo ir (</w:t>
      </w:r>
      <w:r w:rsidRPr="00D7020D">
        <w:rPr>
          <w:rFonts w:ascii="Arial" w:hAnsi="Arial"/>
          <w:sz w:val="24"/>
        </w:rPr>
        <w:t>ar</w:t>
      </w:r>
      <w:r w:rsidR="00A23E45">
        <w:rPr>
          <w:rFonts w:ascii="Arial" w:hAnsi="Arial"/>
          <w:sz w:val="24"/>
        </w:rPr>
        <w:t>)</w:t>
      </w:r>
      <w:r w:rsidRPr="00D7020D">
        <w:rPr>
          <w:rFonts w:ascii="Arial" w:hAnsi="Arial"/>
          <w:sz w:val="24"/>
        </w:rPr>
        <w:t xml:space="preserve"> Renginio logotipo naudojimo atvejams turi gauti „Sail Training International“ patvirtinimą.</w:t>
      </w:r>
    </w:p>
    <w:p w14:paraId="0CBE8909" w14:textId="77777777" w:rsidR="007D657E" w:rsidRPr="00D7020D" w:rsidRDefault="007D657E" w:rsidP="00C24DF9">
      <w:pPr>
        <w:spacing w:after="0" w:line="220" w:lineRule="exact"/>
        <w:ind w:firstLine="851"/>
      </w:pPr>
    </w:p>
    <w:p w14:paraId="0CBE890A" w14:textId="636913A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2.8.1</w:t>
      </w:r>
      <w:r w:rsidR="00A23E45">
        <w:t xml:space="preserve">. </w:t>
      </w:r>
      <w:r w:rsidRPr="00D7020D">
        <w:rPr>
          <w:rFonts w:ascii="Arial" w:hAnsi="Arial"/>
          <w:sz w:val="24"/>
        </w:rPr>
        <w:t>Renginio reklamai negalima naudoti jokio kito pavadinimo ar logotipo, išskyrus oficialųjį Renginio pavadinimą ir Renginio logotipą taip, kaip jie yra pateikti sutarties 4 priede.</w:t>
      </w:r>
    </w:p>
    <w:p w14:paraId="0CBE890B" w14:textId="77777777" w:rsidR="007D657E" w:rsidRPr="00D7020D" w:rsidRDefault="007D657E" w:rsidP="00C24DF9">
      <w:pPr>
        <w:spacing w:after="0" w:line="240" w:lineRule="exact"/>
        <w:ind w:firstLine="851"/>
        <w:rPr>
          <w:sz w:val="24"/>
          <w:szCs w:val="24"/>
        </w:rPr>
      </w:pPr>
    </w:p>
    <w:p w14:paraId="0CBE890C" w14:textId="5BD25F15" w:rsidR="007D657E" w:rsidRPr="00D7020D" w:rsidRDefault="00F036A3" w:rsidP="00C24DF9">
      <w:pPr>
        <w:tabs>
          <w:tab w:val="left" w:pos="2240"/>
        </w:tabs>
        <w:spacing w:after="0" w:line="240" w:lineRule="auto"/>
        <w:ind w:firstLine="851"/>
        <w:jc w:val="both"/>
        <w:rPr>
          <w:rFonts w:ascii="Arial" w:eastAsia="Arial" w:hAnsi="Arial" w:cs="Arial"/>
          <w:sz w:val="24"/>
          <w:szCs w:val="24"/>
        </w:rPr>
      </w:pPr>
      <w:r w:rsidRPr="00D7020D">
        <w:rPr>
          <w:rFonts w:ascii="Arial" w:hAnsi="Arial"/>
          <w:sz w:val="24"/>
        </w:rPr>
        <w:t>2.8.2</w:t>
      </w:r>
      <w:r w:rsidR="00A23E45">
        <w:t xml:space="preserve">. </w:t>
      </w:r>
      <w:r w:rsidRPr="00D7020D">
        <w:rPr>
          <w:rFonts w:ascii="Arial" w:hAnsi="Arial"/>
          <w:sz w:val="24"/>
        </w:rPr>
        <w:t>Ant visos reklaminės medžiagos ir atributikos turi būti naudojamas renginio pavadinimas ir logotipas (su nuoroda į visus Renginio rėmėjus).</w:t>
      </w:r>
    </w:p>
    <w:p w14:paraId="0CBE890D" w14:textId="77777777" w:rsidR="007D657E" w:rsidRPr="00D7020D" w:rsidRDefault="007D657E" w:rsidP="00C24DF9">
      <w:pPr>
        <w:spacing w:after="0" w:line="260" w:lineRule="exact"/>
        <w:ind w:firstLine="851"/>
        <w:rPr>
          <w:sz w:val="26"/>
          <w:szCs w:val="26"/>
        </w:rPr>
      </w:pPr>
    </w:p>
    <w:p w14:paraId="0CBE890E" w14:textId="14095F23"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2.8.3</w:t>
      </w:r>
      <w:r w:rsidR="00A23E45">
        <w:t xml:space="preserve">. </w:t>
      </w:r>
      <w:r w:rsidRPr="00D7020D">
        <w:rPr>
          <w:rFonts w:ascii="Arial" w:hAnsi="Arial"/>
          <w:sz w:val="24"/>
        </w:rPr>
        <w:t>Administracinė įstaiga ir Organizatorius suteiks vieni kitiems visas oficialias renginio metu padarytas nuotraukas ir vaizdo įrašus</w:t>
      </w:r>
      <w:r w:rsidR="00040784" w:rsidRPr="00D7020D">
        <w:rPr>
          <w:rFonts w:ascii="Arial" w:hAnsi="Arial"/>
          <w:sz w:val="24"/>
        </w:rPr>
        <w:t xml:space="preserve"> be jokio autorinio mokesčio. </w:t>
      </w:r>
      <w:r w:rsidRPr="00D7020D">
        <w:rPr>
          <w:rFonts w:ascii="Arial" w:hAnsi="Arial"/>
          <w:sz w:val="24"/>
        </w:rPr>
        <w:t>Ši medžiaga pagal galimybes turi būti pateikiama renginio metu.</w:t>
      </w:r>
    </w:p>
    <w:p w14:paraId="0CBE890F" w14:textId="77777777" w:rsidR="007D657E" w:rsidRPr="00D7020D" w:rsidRDefault="007D657E" w:rsidP="00C24DF9">
      <w:pPr>
        <w:spacing w:after="0" w:line="240" w:lineRule="exact"/>
        <w:ind w:firstLine="851"/>
        <w:rPr>
          <w:sz w:val="24"/>
          <w:szCs w:val="24"/>
        </w:rPr>
      </w:pPr>
    </w:p>
    <w:p w14:paraId="0CBE8910" w14:textId="49320071"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2.8.4</w:t>
      </w:r>
      <w:r w:rsidR="00A23E45">
        <w:t xml:space="preserve">. </w:t>
      </w:r>
      <w:r w:rsidRPr="00D7020D">
        <w:rPr>
          <w:rFonts w:ascii="Arial" w:hAnsi="Arial"/>
          <w:sz w:val="24"/>
        </w:rPr>
        <w:t>Administracinė įstaiga suteiks Organizatoriui žemėlapį, kuriame bus aiškiai nurodytos Uosto teritorijos erdvės ir plotas, kuriame galima naudoti transparantus ir reklaminius ženklus. Toks žymėjimo žemėlapis turi būti pateikiamas likus bent šešiems mėnesiams iki renginio.</w:t>
      </w:r>
    </w:p>
    <w:p w14:paraId="0CBE8911" w14:textId="77777777" w:rsidR="007D657E" w:rsidRPr="00D7020D" w:rsidRDefault="007D657E" w:rsidP="00C24DF9">
      <w:pPr>
        <w:spacing w:after="0" w:line="240" w:lineRule="exact"/>
        <w:ind w:firstLine="851"/>
        <w:rPr>
          <w:sz w:val="24"/>
          <w:szCs w:val="24"/>
        </w:rPr>
      </w:pPr>
    </w:p>
    <w:p w14:paraId="0CBE8912" w14:textId="0800F38F"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2.8.5</w:t>
      </w:r>
      <w:r w:rsidR="00A23E45">
        <w:t xml:space="preserve">. </w:t>
      </w:r>
      <w:r w:rsidRPr="00D7020D">
        <w:rPr>
          <w:rFonts w:ascii="Arial" w:hAnsi="Arial"/>
          <w:sz w:val="24"/>
        </w:rPr>
        <w:t>Kiekviename uoste Organizatorius turi gauti ne mažiau nei 40</w:t>
      </w:r>
      <w:r w:rsidR="009649E4" w:rsidRPr="00D7020D">
        <w:rPr>
          <w:rFonts w:ascii="Arial" w:hAnsi="Arial"/>
          <w:sz w:val="24"/>
        </w:rPr>
        <w:t xml:space="preserve"> </w:t>
      </w:r>
      <w:r w:rsidRPr="00D7020D">
        <w:rPr>
          <w:rFonts w:ascii="Arial" w:hAnsi="Arial"/>
          <w:sz w:val="24"/>
        </w:rPr>
        <w:t>% apibrėžto lauko ploto ir numatyto skaičiaus savo ir Renginio rėmėjų transparantams. Numatytos erdvės ir vietos turi būti suderintos su Organizatoriumi likus bent šešiems mėnesiams iki renginio pradžios. Pažeidus šį reikalavimą Administracinei įstaigai gali tekti pašalinti objektus savo sąskaita.</w:t>
      </w:r>
    </w:p>
    <w:p w14:paraId="0CBE8913" w14:textId="77777777" w:rsidR="007D657E" w:rsidRPr="00D7020D" w:rsidRDefault="007D657E" w:rsidP="00C24DF9">
      <w:pPr>
        <w:spacing w:after="0" w:line="240" w:lineRule="exact"/>
        <w:ind w:firstLine="851"/>
        <w:rPr>
          <w:sz w:val="24"/>
          <w:szCs w:val="24"/>
        </w:rPr>
      </w:pPr>
    </w:p>
    <w:p w14:paraId="0CBE8914" w14:textId="5AE6DC7C"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2.8.6</w:t>
      </w:r>
      <w:r w:rsidR="00A23E45">
        <w:t xml:space="preserve">. </w:t>
      </w:r>
      <w:r w:rsidRPr="00D7020D">
        <w:rPr>
          <w:rFonts w:ascii="Arial" w:hAnsi="Arial"/>
          <w:sz w:val="24"/>
        </w:rPr>
        <w:t>Joks Priimančio uosto rėmėjas negali gauti daugiau nei dešimt procentų (10</w:t>
      </w:r>
      <w:r w:rsidR="00A23E45">
        <w:rPr>
          <w:rFonts w:ascii="Arial" w:hAnsi="Arial"/>
          <w:sz w:val="24"/>
        </w:rPr>
        <w:t> </w:t>
      </w:r>
      <w:r w:rsidRPr="00D7020D">
        <w:rPr>
          <w:rFonts w:ascii="Arial" w:hAnsi="Arial"/>
          <w:sz w:val="24"/>
        </w:rPr>
        <w:t>%) numatytos erdvės ir vietos (plotu ir skaičiumi) savo transparantams</w:t>
      </w:r>
      <w:r w:rsidR="00040784" w:rsidRPr="00D7020D">
        <w:rPr>
          <w:rFonts w:ascii="Arial" w:hAnsi="Arial"/>
          <w:sz w:val="24"/>
        </w:rPr>
        <w:t>/prekės ženklams, ne</w:t>
      </w:r>
      <w:r w:rsidRPr="00D7020D">
        <w:rPr>
          <w:rFonts w:ascii="Arial" w:hAnsi="Arial"/>
          <w:sz w:val="24"/>
        </w:rPr>
        <w:t>bent su Organizatoriumi būtų sutarta kitaip.</w:t>
      </w:r>
    </w:p>
    <w:p w14:paraId="0CBE8915" w14:textId="77777777" w:rsidR="007D657E" w:rsidRPr="00D7020D" w:rsidRDefault="007D657E" w:rsidP="00C24DF9">
      <w:pPr>
        <w:spacing w:after="0" w:line="220" w:lineRule="exact"/>
        <w:ind w:firstLine="851"/>
      </w:pPr>
    </w:p>
    <w:p w14:paraId="0CBE8916" w14:textId="4E02C69A" w:rsidR="00563AE3" w:rsidRPr="00D7020D" w:rsidRDefault="00F036A3" w:rsidP="00C24DF9">
      <w:pPr>
        <w:tabs>
          <w:tab w:val="left" w:pos="1520"/>
        </w:tabs>
        <w:spacing w:after="0" w:line="448" w:lineRule="auto"/>
        <w:ind w:firstLine="851"/>
        <w:rPr>
          <w:rFonts w:ascii="Arial" w:hAnsi="Arial"/>
          <w:sz w:val="24"/>
        </w:rPr>
      </w:pPr>
      <w:r w:rsidRPr="00D7020D">
        <w:rPr>
          <w:rFonts w:ascii="Arial" w:hAnsi="Arial"/>
          <w:sz w:val="24"/>
        </w:rPr>
        <w:t>2.9</w:t>
      </w:r>
      <w:r w:rsidR="00A23E45">
        <w:t xml:space="preserve">. </w:t>
      </w:r>
      <w:r w:rsidRPr="00D7020D">
        <w:rPr>
          <w:rFonts w:ascii="Arial" w:hAnsi="Arial"/>
          <w:b/>
          <w:sz w:val="24"/>
        </w:rPr>
        <w:t>Vadyba</w:t>
      </w:r>
      <w:r w:rsidRPr="00D7020D">
        <w:rPr>
          <w:rFonts w:ascii="Arial" w:hAnsi="Arial"/>
          <w:sz w:val="24"/>
        </w:rPr>
        <w:t xml:space="preserve"> (žr. Uosto vadovo 1 ir 2 dalis) </w:t>
      </w:r>
    </w:p>
    <w:p w14:paraId="0CBE8917" w14:textId="77777777" w:rsidR="007D657E" w:rsidRPr="00D7020D" w:rsidRDefault="00F036A3" w:rsidP="00C24DF9">
      <w:pPr>
        <w:tabs>
          <w:tab w:val="left" w:pos="1520"/>
        </w:tabs>
        <w:spacing w:after="0" w:line="448" w:lineRule="auto"/>
        <w:ind w:firstLine="851"/>
        <w:rPr>
          <w:rFonts w:ascii="Arial" w:eastAsia="Arial" w:hAnsi="Arial" w:cs="Arial"/>
          <w:sz w:val="24"/>
          <w:szCs w:val="24"/>
        </w:rPr>
      </w:pPr>
      <w:r w:rsidRPr="00D7020D">
        <w:rPr>
          <w:rFonts w:ascii="Arial" w:hAnsi="Arial"/>
          <w:sz w:val="24"/>
        </w:rPr>
        <w:t>Administracinė įstaiga:</w:t>
      </w:r>
    </w:p>
    <w:p w14:paraId="0CBE8918" w14:textId="3546DC9B"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2.9.1</w:t>
      </w:r>
      <w:r w:rsidR="00A23E45">
        <w:t xml:space="preserve">. </w:t>
      </w:r>
      <w:r w:rsidR="00563AE3" w:rsidRPr="00D7020D">
        <w:rPr>
          <w:rFonts w:ascii="Arial" w:hAnsi="Arial"/>
          <w:sz w:val="24"/>
        </w:rPr>
        <w:t>p</w:t>
      </w:r>
      <w:r w:rsidRPr="00D7020D">
        <w:rPr>
          <w:rFonts w:ascii="Arial" w:hAnsi="Arial"/>
          <w:sz w:val="24"/>
        </w:rPr>
        <w:t>er 6 mėnesius nuo priimančio uosto sutarties pasirašymo pateiks projekto planą ir Administracinės įstaigos atsakomybių lentelę ir bent kas šešis mė</w:t>
      </w:r>
      <w:r w:rsidR="00194C51" w:rsidRPr="00D7020D">
        <w:rPr>
          <w:rFonts w:ascii="Arial" w:hAnsi="Arial"/>
          <w:sz w:val="24"/>
        </w:rPr>
        <w:t xml:space="preserve">nesius teiks eigos ataskaitas. </w:t>
      </w:r>
      <w:r w:rsidRPr="00D7020D">
        <w:rPr>
          <w:rFonts w:ascii="Arial" w:hAnsi="Arial"/>
          <w:sz w:val="24"/>
        </w:rPr>
        <w:t>Šiame projekto plane pateikiamos rengini</w:t>
      </w:r>
      <w:r w:rsidR="00563AE3" w:rsidRPr="00D7020D">
        <w:rPr>
          <w:rFonts w:ascii="Arial" w:hAnsi="Arial"/>
          <w:sz w:val="24"/>
        </w:rPr>
        <w:t>ui</w:t>
      </w:r>
      <w:r w:rsidRPr="00D7020D">
        <w:rPr>
          <w:rFonts w:ascii="Arial" w:hAnsi="Arial"/>
          <w:sz w:val="24"/>
        </w:rPr>
        <w:t xml:space="preserve"> organiz</w:t>
      </w:r>
      <w:r w:rsidR="00563AE3" w:rsidRPr="00D7020D">
        <w:rPr>
          <w:rFonts w:ascii="Arial" w:hAnsi="Arial"/>
          <w:sz w:val="24"/>
        </w:rPr>
        <w:t>uoti</w:t>
      </w:r>
      <w:r w:rsidRPr="00D7020D">
        <w:rPr>
          <w:rFonts w:ascii="Arial" w:hAnsi="Arial"/>
          <w:sz w:val="24"/>
        </w:rPr>
        <w:t xml:space="preserve"> planuojamų veiksmų su minimalia įtaka aplinkai detalės</w:t>
      </w:r>
      <w:r w:rsidR="00563AE3" w:rsidRPr="00D7020D">
        <w:rPr>
          <w:rFonts w:ascii="Arial" w:hAnsi="Arial"/>
          <w:sz w:val="24"/>
        </w:rPr>
        <w:t>;</w:t>
      </w:r>
    </w:p>
    <w:p w14:paraId="0CBE8919" w14:textId="77777777" w:rsidR="007D657E" w:rsidRPr="00D7020D" w:rsidRDefault="007D657E" w:rsidP="00C24DF9">
      <w:pPr>
        <w:spacing w:after="0" w:line="240" w:lineRule="exact"/>
        <w:ind w:firstLine="851"/>
        <w:rPr>
          <w:sz w:val="24"/>
          <w:szCs w:val="24"/>
        </w:rPr>
      </w:pPr>
    </w:p>
    <w:p w14:paraId="0CBE891A" w14:textId="37B50C82"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2.9.2</w:t>
      </w:r>
      <w:r w:rsidR="00A23E45">
        <w:t xml:space="preserve">. </w:t>
      </w:r>
      <w:r w:rsidR="00563AE3" w:rsidRPr="00D7020D">
        <w:rPr>
          <w:rFonts w:ascii="Arial" w:hAnsi="Arial"/>
          <w:sz w:val="24"/>
        </w:rPr>
        <w:t>r</w:t>
      </w:r>
      <w:r w:rsidRPr="00D7020D">
        <w:rPr>
          <w:rFonts w:ascii="Arial" w:hAnsi="Arial"/>
          <w:sz w:val="24"/>
        </w:rPr>
        <w:t>eguliariai informuos Organizatorių apie pasiruošimo Renginiui žingsniu</w:t>
      </w:r>
      <w:r w:rsidR="00194C51" w:rsidRPr="00D7020D">
        <w:rPr>
          <w:rFonts w:ascii="Arial" w:hAnsi="Arial"/>
          <w:sz w:val="24"/>
        </w:rPr>
        <w:t>s</w:t>
      </w:r>
      <w:r w:rsidRPr="00D7020D">
        <w:rPr>
          <w:rFonts w:ascii="Arial" w:hAnsi="Arial"/>
          <w:sz w:val="24"/>
        </w:rPr>
        <w:t xml:space="preserve"> pagal Komercinius ir Flotilės patikrinimo sąrašus bei </w:t>
      </w:r>
      <w:r w:rsidR="00563AE3" w:rsidRPr="00D7020D">
        <w:rPr>
          <w:rFonts w:ascii="Arial" w:hAnsi="Arial"/>
          <w:sz w:val="24"/>
        </w:rPr>
        <w:t>su</w:t>
      </w:r>
      <w:r w:rsidRPr="00D7020D">
        <w:rPr>
          <w:rFonts w:ascii="Arial" w:hAnsi="Arial"/>
          <w:sz w:val="24"/>
        </w:rPr>
        <w:t>teiks informaciją pagal Organizatoriaus</w:t>
      </w:r>
      <w:r w:rsidR="00563AE3" w:rsidRPr="00D7020D">
        <w:rPr>
          <w:rFonts w:ascii="Arial" w:hAnsi="Arial"/>
          <w:sz w:val="24"/>
        </w:rPr>
        <w:t xml:space="preserve"> retkarčiais</w:t>
      </w:r>
      <w:r w:rsidRPr="00D7020D">
        <w:rPr>
          <w:rFonts w:ascii="Arial" w:hAnsi="Arial"/>
          <w:sz w:val="24"/>
        </w:rPr>
        <w:t xml:space="preserve"> pateikiamus reikalavimus</w:t>
      </w:r>
      <w:r w:rsidR="00563AE3" w:rsidRPr="00D7020D">
        <w:rPr>
          <w:rFonts w:ascii="Arial" w:hAnsi="Arial"/>
          <w:sz w:val="24"/>
        </w:rPr>
        <w:t>;</w:t>
      </w:r>
      <w:r w:rsidRPr="00D7020D">
        <w:rPr>
          <w:rFonts w:ascii="Arial" w:hAnsi="Arial"/>
          <w:sz w:val="24"/>
        </w:rPr>
        <w:t xml:space="preserve"> bei</w:t>
      </w:r>
    </w:p>
    <w:p w14:paraId="0CBE891B" w14:textId="77777777" w:rsidR="007D657E" w:rsidRPr="00D7020D" w:rsidRDefault="007D657E" w:rsidP="00C24DF9">
      <w:pPr>
        <w:spacing w:after="0" w:line="220" w:lineRule="exact"/>
        <w:ind w:firstLine="851"/>
      </w:pPr>
    </w:p>
    <w:p w14:paraId="0CBE891C" w14:textId="4B5D4321"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2.9.3</w:t>
      </w:r>
      <w:r w:rsidR="00A23E45">
        <w:t xml:space="preserve">. </w:t>
      </w:r>
      <w:r w:rsidR="00563AE3" w:rsidRPr="00D7020D">
        <w:rPr>
          <w:rFonts w:ascii="Arial" w:hAnsi="Arial"/>
          <w:sz w:val="24"/>
        </w:rPr>
        <w:t>b</w:t>
      </w:r>
      <w:r w:rsidRPr="00D7020D">
        <w:rPr>
          <w:rFonts w:ascii="Arial" w:hAnsi="Arial"/>
          <w:sz w:val="24"/>
        </w:rPr>
        <w:t>endradarbiaus su Organizatoriumi, Pagrindiniu rėmėju, kitais renginio Rėmėjais ir kitais Renginyje dalyvaujančiais Priimančiais uostais Renginio planavimo veiksmuose</w:t>
      </w:r>
      <w:r w:rsidR="00563AE3" w:rsidRPr="00D7020D">
        <w:rPr>
          <w:rFonts w:ascii="Arial" w:hAnsi="Arial"/>
          <w:sz w:val="24"/>
        </w:rPr>
        <w:t>;</w:t>
      </w:r>
    </w:p>
    <w:p w14:paraId="0CBE891D" w14:textId="77777777" w:rsidR="007D657E" w:rsidRPr="00D7020D" w:rsidRDefault="007D657E" w:rsidP="00C24DF9">
      <w:pPr>
        <w:spacing w:after="0" w:line="240" w:lineRule="exact"/>
        <w:ind w:firstLine="851"/>
        <w:rPr>
          <w:sz w:val="24"/>
          <w:szCs w:val="24"/>
        </w:rPr>
      </w:pPr>
    </w:p>
    <w:p w14:paraId="0CBE891E" w14:textId="7A326F12"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2.9.4</w:t>
      </w:r>
      <w:r w:rsidR="00A23E45">
        <w:t xml:space="preserve">. </w:t>
      </w:r>
      <w:r w:rsidR="00563AE3" w:rsidRPr="00D7020D">
        <w:rPr>
          <w:rFonts w:ascii="Arial" w:hAnsi="Arial"/>
          <w:sz w:val="24"/>
        </w:rPr>
        <w:t>p</w:t>
      </w:r>
      <w:r w:rsidRPr="00D7020D">
        <w:rPr>
          <w:rFonts w:ascii="Arial" w:hAnsi="Arial"/>
          <w:sz w:val="24"/>
        </w:rPr>
        <w:t xml:space="preserve">o renginio </w:t>
      </w:r>
      <w:r w:rsidR="00563AE3" w:rsidRPr="00D7020D">
        <w:rPr>
          <w:rFonts w:ascii="Arial" w:hAnsi="Arial"/>
          <w:sz w:val="24"/>
        </w:rPr>
        <w:t xml:space="preserve">per </w:t>
      </w:r>
      <w:r w:rsidRPr="00D7020D">
        <w:rPr>
          <w:rFonts w:ascii="Arial" w:hAnsi="Arial"/>
          <w:sz w:val="24"/>
        </w:rPr>
        <w:t>tri</w:t>
      </w:r>
      <w:r w:rsidR="00563AE3" w:rsidRPr="00D7020D">
        <w:rPr>
          <w:rFonts w:ascii="Arial" w:hAnsi="Arial"/>
          <w:sz w:val="24"/>
        </w:rPr>
        <w:t>s</w:t>
      </w:r>
      <w:r w:rsidRPr="00D7020D">
        <w:rPr>
          <w:rFonts w:ascii="Arial" w:hAnsi="Arial"/>
          <w:sz w:val="24"/>
        </w:rPr>
        <w:t xml:space="preserve"> mėnesi</w:t>
      </w:r>
      <w:r w:rsidR="00563AE3" w:rsidRPr="00D7020D">
        <w:rPr>
          <w:rFonts w:ascii="Arial" w:hAnsi="Arial"/>
          <w:sz w:val="24"/>
        </w:rPr>
        <w:t>us įsipareigoja</w:t>
      </w:r>
      <w:r w:rsidRPr="00D7020D">
        <w:rPr>
          <w:rFonts w:ascii="Arial" w:hAnsi="Arial"/>
          <w:sz w:val="24"/>
        </w:rPr>
        <w:t xml:space="preserve"> pateikti renginio pabaigos ataskaitą, ekonominės</w:t>
      </w:r>
      <w:r w:rsidR="00194C51" w:rsidRPr="00D7020D">
        <w:rPr>
          <w:rFonts w:ascii="Arial" w:hAnsi="Arial"/>
          <w:sz w:val="24"/>
        </w:rPr>
        <w:t xml:space="preserve"> įtakos tyrimą ir žiniasklaidos</w:t>
      </w:r>
      <w:r w:rsidRPr="00D7020D">
        <w:rPr>
          <w:rFonts w:ascii="Arial" w:hAnsi="Arial"/>
          <w:sz w:val="24"/>
        </w:rPr>
        <w:t xml:space="preserve"> ataskaitas</w:t>
      </w:r>
      <w:r w:rsidR="00563AE3" w:rsidRPr="00D7020D">
        <w:rPr>
          <w:rFonts w:ascii="Arial" w:hAnsi="Arial"/>
          <w:sz w:val="24"/>
        </w:rPr>
        <w:t>,</w:t>
      </w:r>
      <w:r w:rsidRPr="00D7020D">
        <w:rPr>
          <w:rFonts w:ascii="Arial" w:hAnsi="Arial"/>
          <w:sz w:val="24"/>
        </w:rPr>
        <w:t xml:space="preserve"> į kurias turi būti įtraukti Priimančio uosto vadove pateikti elementai</w:t>
      </w:r>
      <w:r w:rsidR="00563AE3" w:rsidRPr="00D7020D">
        <w:rPr>
          <w:rFonts w:ascii="Arial" w:hAnsi="Arial"/>
          <w:sz w:val="24"/>
        </w:rPr>
        <w:t>;</w:t>
      </w:r>
    </w:p>
    <w:p w14:paraId="0CBE891F" w14:textId="77777777" w:rsidR="007D657E" w:rsidRPr="00D7020D" w:rsidRDefault="007D657E" w:rsidP="00C24DF9">
      <w:pPr>
        <w:spacing w:after="0" w:line="260" w:lineRule="exact"/>
        <w:ind w:firstLine="851"/>
        <w:rPr>
          <w:sz w:val="26"/>
          <w:szCs w:val="26"/>
        </w:rPr>
      </w:pPr>
    </w:p>
    <w:p w14:paraId="0CBE8920" w14:textId="7D64ED25"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2.9.5</w:t>
      </w:r>
      <w:r w:rsidR="00A23E45">
        <w:t xml:space="preserve">. </w:t>
      </w:r>
      <w:r w:rsidR="00563AE3" w:rsidRPr="00D7020D">
        <w:rPr>
          <w:rFonts w:ascii="Arial" w:hAnsi="Arial"/>
          <w:sz w:val="24"/>
        </w:rPr>
        <w:t>p</w:t>
      </w:r>
      <w:r w:rsidRPr="00D7020D">
        <w:rPr>
          <w:rFonts w:ascii="Arial" w:hAnsi="Arial"/>
          <w:sz w:val="24"/>
        </w:rPr>
        <w:t>er 12 mėnesių iki renginio pradžios Administracinė įstaiga</w:t>
      </w:r>
      <w:r w:rsidR="00194C51" w:rsidRPr="00D7020D">
        <w:rPr>
          <w:rFonts w:ascii="Arial" w:hAnsi="Arial"/>
          <w:sz w:val="24"/>
        </w:rPr>
        <w:t xml:space="preserve"> </w:t>
      </w:r>
      <w:r w:rsidRPr="00D7020D">
        <w:rPr>
          <w:rFonts w:ascii="Arial" w:hAnsi="Arial"/>
          <w:sz w:val="24"/>
        </w:rPr>
        <w:t xml:space="preserve">kas mėnesį pateiks flotilės ir komercinius patikrinimo sąrašus bei atnaujins projekto planą Organizatoriaus peržiūrai. Organizatorius atitinkamai praneš apie reikalingus pakeitimus ir </w:t>
      </w:r>
      <w:r w:rsidR="00563AE3" w:rsidRPr="00D7020D">
        <w:rPr>
          <w:rFonts w:ascii="Arial" w:hAnsi="Arial"/>
          <w:sz w:val="24"/>
        </w:rPr>
        <w:t xml:space="preserve">tai, </w:t>
      </w:r>
      <w:r w:rsidRPr="00D7020D">
        <w:rPr>
          <w:rFonts w:ascii="Arial" w:hAnsi="Arial"/>
          <w:sz w:val="24"/>
        </w:rPr>
        <w:t>kokių veiksmų reikėtų imtis toliau.</w:t>
      </w:r>
    </w:p>
    <w:p w14:paraId="0CBE8921" w14:textId="77777777" w:rsidR="007D657E" w:rsidRPr="00D7020D" w:rsidRDefault="007D657E" w:rsidP="00C24DF9">
      <w:pPr>
        <w:spacing w:after="0" w:line="110" w:lineRule="exact"/>
        <w:ind w:firstLine="851"/>
        <w:rPr>
          <w:sz w:val="11"/>
          <w:szCs w:val="11"/>
        </w:rPr>
      </w:pPr>
    </w:p>
    <w:p w14:paraId="0CBE8923" w14:textId="0ECD50C1" w:rsidR="007D657E" w:rsidRPr="00D7020D" w:rsidRDefault="007D657E" w:rsidP="00A23E45">
      <w:pPr>
        <w:spacing w:after="0" w:line="200" w:lineRule="exact"/>
        <w:rPr>
          <w:sz w:val="20"/>
          <w:szCs w:val="20"/>
        </w:rPr>
      </w:pPr>
    </w:p>
    <w:p w14:paraId="0CBE8924" w14:textId="1CEF0D4B" w:rsidR="007D657E" w:rsidRPr="00D7020D" w:rsidRDefault="00A23E45" w:rsidP="00C24DF9">
      <w:pPr>
        <w:tabs>
          <w:tab w:val="left" w:pos="1560"/>
        </w:tabs>
        <w:spacing w:after="0" w:line="240" w:lineRule="auto"/>
        <w:ind w:firstLine="851"/>
        <w:rPr>
          <w:rFonts w:ascii="Arial" w:eastAsia="Arial" w:hAnsi="Arial" w:cs="Arial"/>
          <w:sz w:val="24"/>
          <w:szCs w:val="24"/>
        </w:rPr>
      </w:pPr>
      <w:r>
        <w:rPr>
          <w:rFonts w:ascii="Arial" w:hAnsi="Arial"/>
          <w:sz w:val="24"/>
        </w:rPr>
        <w:t xml:space="preserve">3. </w:t>
      </w:r>
      <w:r w:rsidR="00F036A3" w:rsidRPr="00D7020D">
        <w:rPr>
          <w:rFonts w:ascii="Arial" w:hAnsi="Arial"/>
          <w:b/>
          <w:sz w:val="24"/>
        </w:rPr>
        <w:t>Draudimas</w:t>
      </w:r>
    </w:p>
    <w:p w14:paraId="0CBE8925" w14:textId="77777777" w:rsidR="007D657E" w:rsidRPr="00D7020D" w:rsidRDefault="007D657E" w:rsidP="00C24DF9">
      <w:pPr>
        <w:spacing w:after="0" w:line="240" w:lineRule="exact"/>
        <w:ind w:firstLine="851"/>
        <w:rPr>
          <w:sz w:val="24"/>
          <w:szCs w:val="24"/>
        </w:rPr>
      </w:pPr>
    </w:p>
    <w:p w14:paraId="0CBE8927" w14:textId="3C3D5BC7" w:rsidR="007D657E" w:rsidRPr="00D7020D" w:rsidRDefault="00F036A3" w:rsidP="009911B4">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r w:rsidRPr="00D7020D">
        <w:rPr>
          <w:rFonts w:ascii="Arial" w:hAnsi="Arial"/>
          <w:sz w:val="24"/>
        </w:rPr>
        <w:t>Pas</w:t>
      </w:r>
      <w:r w:rsidR="009911B4">
        <w:rPr>
          <w:rFonts w:ascii="Arial" w:hAnsi="Arial"/>
          <w:sz w:val="24"/>
        </w:rPr>
        <w:t xml:space="preserve">irašius regatą priimančio uosto sutartį, Savivaldybė pasižada, kad kuo skubiau pasirūpins garantija, kurios gali teisėtai pareikalauti Organizatorius savo ir (arba) dalyvaujančių laivų naudai tam, kad Savivaldybės įsipareigojimai būtų tinkamai įvykdyti (arba kiekvienu atveju kitokiais būdais pateiks organizatoriui įrodymą, kad tokie jo įsipareigojimai </w:t>
      </w:r>
      <w:r w:rsidR="009911B4">
        <w:rPr>
          <w:rFonts w:ascii="Arial" w:eastAsia="Arial" w:hAnsi="Arial" w:cs="Arial"/>
          <w:sz w:val="24"/>
          <w:szCs w:val="24"/>
        </w:rPr>
        <w:t xml:space="preserve"> gali būti ir bus įgyvendinti). </w:t>
      </w:r>
    </w:p>
    <w:p w14:paraId="0CBE8928" w14:textId="77777777" w:rsidR="007D657E" w:rsidRPr="00D7020D" w:rsidRDefault="00F036A3" w:rsidP="00C24DF9">
      <w:pPr>
        <w:spacing w:after="0" w:line="240" w:lineRule="auto"/>
        <w:ind w:firstLine="851"/>
        <w:rPr>
          <w:rFonts w:ascii="Arial" w:eastAsia="Arial" w:hAnsi="Arial" w:cs="Arial"/>
          <w:sz w:val="24"/>
          <w:szCs w:val="24"/>
        </w:rPr>
      </w:pPr>
      <w:r w:rsidRPr="00D7020D">
        <w:rPr>
          <w:rFonts w:ascii="Arial" w:hAnsi="Arial"/>
          <w:sz w:val="24"/>
        </w:rPr>
        <w:t xml:space="preserve">4. </w:t>
      </w:r>
      <w:r w:rsidRPr="00D7020D">
        <w:rPr>
          <w:rFonts w:ascii="Arial" w:hAnsi="Arial"/>
          <w:b/>
          <w:sz w:val="24"/>
        </w:rPr>
        <w:t>Organizatoriaus įsipareigojimai ir garantijos</w:t>
      </w:r>
    </w:p>
    <w:p w14:paraId="0CBE8929" w14:textId="77777777" w:rsidR="007D657E" w:rsidRPr="00D7020D" w:rsidRDefault="007D657E" w:rsidP="00C24DF9">
      <w:pPr>
        <w:spacing w:after="0" w:line="240" w:lineRule="exact"/>
        <w:ind w:firstLine="851"/>
        <w:rPr>
          <w:sz w:val="24"/>
          <w:szCs w:val="24"/>
        </w:rPr>
      </w:pPr>
    </w:p>
    <w:p w14:paraId="0CBE892A" w14:textId="3138F4EE" w:rsidR="007D657E" w:rsidRPr="00D7020D" w:rsidRDefault="00A23E45" w:rsidP="00C24DF9">
      <w:pPr>
        <w:spacing w:after="0" w:line="240" w:lineRule="auto"/>
        <w:ind w:firstLine="851"/>
        <w:rPr>
          <w:rFonts w:ascii="Arial" w:eastAsia="Arial" w:hAnsi="Arial" w:cs="Arial"/>
          <w:sz w:val="24"/>
          <w:szCs w:val="24"/>
        </w:rPr>
      </w:pPr>
      <w:r>
        <w:rPr>
          <w:rFonts w:ascii="Arial" w:hAnsi="Arial"/>
          <w:sz w:val="24"/>
        </w:rPr>
        <w:t>Organizatorius sutinka:</w:t>
      </w:r>
    </w:p>
    <w:p w14:paraId="0CBE892B" w14:textId="77777777" w:rsidR="007D657E" w:rsidRPr="00D7020D" w:rsidRDefault="007D657E" w:rsidP="00C24DF9">
      <w:pPr>
        <w:spacing w:after="0" w:line="240" w:lineRule="exact"/>
        <w:ind w:firstLine="851"/>
        <w:rPr>
          <w:sz w:val="24"/>
          <w:szCs w:val="24"/>
        </w:rPr>
      </w:pPr>
    </w:p>
    <w:p w14:paraId="0CBE892C" w14:textId="36448263" w:rsidR="007D657E" w:rsidRPr="00D7020D" w:rsidRDefault="00F036A3" w:rsidP="00C24DF9">
      <w:pPr>
        <w:spacing w:after="0" w:line="240" w:lineRule="auto"/>
        <w:ind w:firstLine="851"/>
        <w:rPr>
          <w:rFonts w:ascii="Arial" w:eastAsia="Arial" w:hAnsi="Arial" w:cs="Arial"/>
          <w:sz w:val="24"/>
          <w:szCs w:val="24"/>
        </w:rPr>
      </w:pPr>
      <w:r w:rsidRPr="00D7020D">
        <w:rPr>
          <w:rFonts w:ascii="Arial" w:hAnsi="Arial"/>
          <w:sz w:val="24"/>
        </w:rPr>
        <w:t>4.1</w:t>
      </w:r>
      <w:r w:rsidR="00A23E45">
        <w:t xml:space="preserve">. </w:t>
      </w:r>
      <w:r w:rsidR="00350F14">
        <w:rPr>
          <w:rFonts w:ascii="Arial" w:hAnsi="Arial"/>
          <w:b/>
          <w:sz w:val="24"/>
        </w:rPr>
        <w:t>s</w:t>
      </w:r>
      <w:r w:rsidRPr="00D7020D">
        <w:rPr>
          <w:rFonts w:ascii="Arial" w:hAnsi="Arial"/>
          <w:b/>
          <w:sz w:val="24"/>
        </w:rPr>
        <w:t>uplanuoti, suorg</w:t>
      </w:r>
      <w:r w:rsidR="00350F14">
        <w:rPr>
          <w:rFonts w:ascii="Arial" w:hAnsi="Arial"/>
          <w:b/>
          <w:sz w:val="24"/>
        </w:rPr>
        <w:t>anizuoti ir vadovauti Renginiui:</w:t>
      </w:r>
    </w:p>
    <w:p w14:paraId="0CBE892D" w14:textId="77777777" w:rsidR="007D657E" w:rsidRPr="00D7020D" w:rsidRDefault="007D657E" w:rsidP="00C24DF9">
      <w:pPr>
        <w:spacing w:after="0" w:line="240" w:lineRule="exact"/>
        <w:ind w:firstLine="851"/>
        <w:rPr>
          <w:sz w:val="24"/>
          <w:szCs w:val="24"/>
        </w:rPr>
      </w:pPr>
    </w:p>
    <w:p w14:paraId="0CBE892E" w14:textId="168C289F"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4.1.1</w:t>
      </w:r>
      <w:r w:rsidR="00A23E45">
        <w:t xml:space="preserve">. </w:t>
      </w:r>
      <w:r w:rsidR="00A23E45">
        <w:rPr>
          <w:rFonts w:ascii="Arial" w:hAnsi="Arial"/>
          <w:sz w:val="24"/>
        </w:rPr>
        <w:t>s</w:t>
      </w:r>
      <w:r w:rsidRPr="00D7020D">
        <w:rPr>
          <w:rFonts w:ascii="Arial" w:hAnsi="Arial"/>
          <w:sz w:val="24"/>
        </w:rPr>
        <w:t>uteikti Renginio valdymo komandą, kuri, be kita ko, bendradarbiaus su Administracinės įstaigos valdymo komanda ir, kai būtina ir paprašius</w:t>
      </w:r>
      <w:r w:rsidR="00563AE3" w:rsidRPr="00D7020D">
        <w:rPr>
          <w:rFonts w:ascii="Arial" w:hAnsi="Arial"/>
          <w:sz w:val="24"/>
        </w:rPr>
        <w:t>,</w:t>
      </w:r>
      <w:r w:rsidRPr="00D7020D">
        <w:rPr>
          <w:rFonts w:ascii="Arial" w:hAnsi="Arial"/>
          <w:sz w:val="24"/>
        </w:rPr>
        <w:t xml:space="preserve"> teiks patarimus Priimančio uosto organizacijos ir veikimo klausimais;</w:t>
      </w:r>
    </w:p>
    <w:p w14:paraId="0CBE892F" w14:textId="77777777" w:rsidR="007D657E" w:rsidRPr="00D7020D" w:rsidRDefault="007D657E" w:rsidP="00C24DF9">
      <w:pPr>
        <w:spacing w:after="0" w:line="240" w:lineRule="exact"/>
        <w:ind w:firstLine="851"/>
        <w:rPr>
          <w:sz w:val="24"/>
          <w:szCs w:val="24"/>
        </w:rPr>
      </w:pPr>
    </w:p>
    <w:p w14:paraId="0CBE8930" w14:textId="456FC97A"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4.1.2</w:t>
      </w:r>
      <w:r w:rsidR="00A23E45">
        <w:t xml:space="preserve">. </w:t>
      </w:r>
      <w:r w:rsidR="00A23E45">
        <w:rPr>
          <w:rFonts w:ascii="Arial" w:hAnsi="Arial"/>
          <w:sz w:val="24"/>
        </w:rPr>
        <w:t>r</w:t>
      </w:r>
      <w:r w:rsidRPr="00D7020D">
        <w:rPr>
          <w:rFonts w:ascii="Arial" w:hAnsi="Arial"/>
          <w:sz w:val="24"/>
        </w:rPr>
        <w:t>eguliariai informuos Administracinę įstaigą apie Organizatoriaus planų Renginiui kaitą, dalyvaujančių laivų skaičių bei padės Administracinei įstaigai platinti informaciją apie Renginį bei visų Priimančių uostų pa</w:t>
      </w:r>
      <w:r w:rsidR="00A23E45">
        <w:rPr>
          <w:rFonts w:ascii="Arial" w:hAnsi="Arial"/>
          <w:sz w:val="24"/>
        </w:rPr>
        <w:t xml:space="preserve">siruošimą tarptautiniu mastu; </w:t>
      </w:r>
    </w:p>
    <w:p w14:paraId="0CBE8931" w14:textId="77777777" w:rsidR="007D657E" w:rsidRPr="00D7020D" w:rsidRDefault="007D657E" w:rsidP="00C24DF9">
      <w:pPr>
        <w:spacing w:after="0" w:line="220" w:lineRule="exact"/>
        <w:ind w:firstLine="851"/>
      </w:pPr>
    </w:p>
    <w:p w14:paraId="0CBE8932" w14:textId="5C5F3B68"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4.1.3</w:t>
      </w:r>
      <w:r w:rsidR="00A23E45">
        <w:t xml:space="preserve">. </w:t>
      </w:r>
      <w:r w:rsidR="00A23E45" w:rsidRPr="00A23E45">
        <w:rPr>
          <w:rFonts w:ascii="Arial" w:hAnsi="Arial" w:cs="Arial"/>
          <w:sz w:val="24"/>
          <w:szCs w:val="24"/>
        </w:rPr>
        <w:t>k</w:t>
      </w:r>
      <w:r w:rsidRPr="00A23E45">
        <w:rPr>
          <w:rFonts w:ascii="Arial" w:hAnsi="Arial" w:cs="Arial"/>
          <w:sz w:val="24"/>
          <w:szCs w:val="24"/>
        </w:rPr>
        <w:t>oor</w:t>
      </w:r>
      <w:r w:rsidRPr="00D7020D">
        <w:rPr>
          <w:rFonts w:ascii="Arial" w:hAnsi="Arial"/>
          <w:sz w:val="24"/>
        </w:rPr>
        <w:t>dinuos laivų pritraukimo renginiui veiklą vykdant reguliarius konferencinius pokalbius su visais dalyvaujančiais priimanč</w:t>
      </w:r>
      <w:r w:rsidR="00A23E45">
        <w:rPr>
          <w:rFonts w:ascii="Arial" w:hAnsi="Arial"/>
          <w:sz w:val="24"/>
        </w:rPr>
        <w:t>iais uostais;</w:t>
      </w:r>
    </w:p>
    <w:p w14:paraId="0CBE8933" w14:textId="77777777" w:rsidR="007D657E" w:rsidRPr="00D7020D" w:rsidRDefault="007D657E" w:rsidP="00C24DF9">
      <w:pPr>
        <w:spacing w:after="0" w:line="240" w:lineRule="exact"/>
        <w:ind w:firstLine="851"/>
        <w:rPr>
          <w:sz w:val="24"/>
          <w:szCs w:val="24"/>
        </w:rPr>
      </w:pPr>
    </w:p>
    <w:p w14:paraId="0CBE8934" w14:textId="0485A55E" w:rsidR="007D657E" w:rsidRPr="00046036" w:rsidRDefault="00F036A3" w:rsidP="00C24DF9">
      <w:pPr>
        <w:spacing w:after="0" w:line="240" w:lineRule="auto"/>
        <w:ind w:firstLine="851"/>
        <w:jc w:val="both"/>
        <w:rPr>
          <w:rFonts w:ascii="Arial" w:eastAsia="Arial" w:hAnsi="Arial" w:cs="Arial"/>
          <w:sz w:val="24"/>
          <w:szCs w:val="24"/>
        </w:rPr>
      </w:pPr>
      <w:r w:rsidRPr="00046036">
        <w:rPr>
          <w:rFonts w:ascii="Arial" w:hAnsi="Arial" w:cs="Arial"/>
          <w:sz w:val="24"/>
          <w:szCs w:val="24"/>
        </w:rPr>
        <w:t>4.1.4</w:t>
      </w:r>
      <w:r w:rsidR="00A23E45" w:rsidRPr="00046036">
        <w:rPr>
          <w:rFonts w:ascii="Arial" w:hAnsi="Arial" w:cs="Arial"/>
          <w:sz w:val="24"/>
          <w:szCs w:val="24"/>
        </w:rPr>
        <w:t xml:space="preserve">. </w:t>
      </w:r>
      <w:r w:rsidR="00302650" w:rsidRPr="00046036">
        <w:rPr>
          <w:rFonts w:ascii="Arial" w:hAnsi="Arial" w:cs="Arial"/>
          <w:sz w:val="24"/>
          <w:szCs w:val="24"/>
        </w:rPr>
        <w:t>Surinks laivų laivo atvykimo duomenis „Gateway“ duomenų valdymo sistemoje (DVS).</w:t>
      </w:r>
    </w:p>
    <w:p w14:paraId="0CBE8935" w14:textId="77777777" w:rsidR="007D657E" w:rsidRPr="00046036" w:rsidRDefault="007D657E" w:rsidP="00C24DF9">
      <w:pPr>
        <w:spacing w:after="0" w:line="240" w:lineRule="exact"/>
        <w:ind w:firstLine="851"/>
        <w:rPr>
          <w:rFonts w:ascii="Arial" w:hAnsi="Arial" w:cs="Arial"/>
          <w:sz w:val="24"/>
          <w:szCs w:val="24"/>
        </w:rPr>
      </w:pPr>
    </w:p>
    <w:p w14:paraId="0CBE8936" w14:textId="40B3F027" w:rsidR="007D657E" w:rsidRPr="00046036" w:rsidRDefault="00F036A3" w:rsidP="00C24DF9">
      <w:pPr>
        <w:spacing w:after="0" w:line="240" w:lineRule="auto"/>
        <w:ind w:firstLine="851"/>
        <w:jc w:val="both"/>
        <w:rPr>
          <w:rFonts w:ascii="Arial" w:eastAsia="Arial" w:hAnsi="Arial" w:cs="Arial"/>
          <w:sz w:val="24"/>
          <w:szCs w:val="24"/>
        </w:rPr>
      </w:pPr>
      <w:r w:rsidRPr="00046036">
        <w:rPr>
          <w:rFonts w:ascii="Arial" w:hAnsi="Arial" w:cs="Arial"/>
          <w:sz w:val="24"/>
          <w:szCs w:val="24"/>
        </w:rPr>
        <w:t>4.1.5</w:t>
      </w:r>
      <w:r w:rsidR="00A23E45" w:rsidRPr="00046036">
        <w:rPr>
          <w:rFonts w:ascii="Arial" w:hAnsi="Arial" w:cs="Arial"/>
          <w:sz w:val="24"/>
          <w:szCs w:val="24"/>
        </w:rPr>
        <w:t xml:space="preserve">. </w:t>
      </w:r>
      <w:r w:rsidR="00302650" w:rsidRPr="00046036">
        <w:rPr>
          <w:rFonts w:ascii="Arial" w:hAnsi="Arial" w:cs="Arial"/>
          <w:sz w:val="24"/>
          <w:szCs w:val="24"/>
        </w:rPr>
        <w:t>Suteiks pilietinei institucijai prieigą prie „Gateway“ DVS renginio organizavimo tikslais.</w:t>
      </w:r>
    </w:p>
    <w:p w14:paraId="0CBE8937" w14:textId="7BC0D155" w:rsidR="007D657E" w:rsidRPr="00046036" w:rsidRDefault="007D657E" w:rsidP="00C24DF9">
      <w:pPr>
        <w:spacing w:after="0" w:line="220" w:lineRule="exact"/>
        <w:ind w:firstLine="851"/>
        <w:rPr>
          <w:rFonts w:ascii="Arial" w:hAnsi="Arial" w:cs="Arial"/>
          <w:sz w:val="24"/>
          <w:szCs w:val="24"/>
        </w:rPr>
      </w:pPr>
    </w:p>
    <w:p w14:paraId="2F2B99F9" w14:textId="3A823190" w:rsidR="00046036" w:rsidRDefault="00046036" w:rsidP="00C24DF9">
      <w:pPr>
        <w:spacing w:after="0" w:line="220" w:lineRule="exact"/>
        <w:ind w:firstLine="851"/>
        <w:rPr>
          <w:rFonts w:ascii="Arial" w:hAnsi="Arial" w:cs="Arial"/>
          <w:sz w:val="24"/>
          <w:szCs w:val="24"/>
          <w:lang w:val="en-US"/>
        </w:rPr>
      </w:pPr>
      <w:r>
        <w:rPr>
          <w:rFonts w:ascii="Arial" w:hAnsi="Arial" w:cs="Arial"/>
          <w:sz w:val="24"/>
          <w:szCs w:val="24"/>
          <w:lang w:val="en-US"/>
        </w:rPr>
        <w:t xml:space="preserve">4.1.6. </w:t>
      </w:r>
      <w:r w:rsidRPr="00046036">
        <w:rPr>
          <w:rFonts w:ascii="Arial" w:hAnsi="Arial" w:cs="Arial"/>
          <w:sz w:val="24"/>
          <w:szCs w:val="24"/>
          <w:lang w:val="en-US"/>
        </w:rPr>
        <w:t>imsis visų laivų paraiškos formų administravimo bei apskritai suteiks klientų aptarnavimo paslaugas visiems registruotiems laivams;</w:t>
      </w:r>
    </w:p>
    <w:p w14:paraId="2FB4293F" w14:textId="0A430B64" w:rsidR="00046036" w:rsidRDefault="00046036" w:rsidP="00C24DF9">
      <w:pPr>
        <w:spacing w:after="0" w:line="220" w:lineRule="exact"/>
        <w:ind w:firstLine="851"/>
        <w:rPr>
          <w:rFonts w:ascii="Arial" w:hAnsi="Arial" w:cs="Arial"/>
          <w:sz w:val="24"/>
          <w:szCs w:val="24"/>
          <w:lang w:val="en-US"/>
        </w:rPr>
      </w:pPr>
    </w:p>
    <w:p w14:paraId="4918B4F3" w14:textId="6F546F67" w:rsidR="00046036" w:rsidRPr="00046036" w:rsidRDefault="00046036" w:rsidP="00046036">
      <w:pPr>
        <w:spacing w:after="0" w:line="220" w:lineRule="exact"/>
        <w:ind w:firstLine="851"/>
        <w:jc w:val="both"/>
        <w:rPr>
          <w:rFonts w:ascii="Arial" w:hAnsi="Arial" w:cs="Arial"/>
          <w:sz w:val="24"/>
          <w:szCs w:val="24"/>
          <w:lang w:val="en-US"/>
        </w:rPr>
      </w:pPr>
      <w:r>
        <w:rPr>
          <w:rFonts w:ascii="Arial" w:hAnsi="Arial" w:cs="Arial"/>
          <w:sz w:val="24"/>
          <w:szCs w:val="24"/>
          <w:lang w:val="en-US"/>
        </w:rPr>
        <w:t xml:space="preserve">4.1.7. </w:t>
      </w:r>
      <w:r w:rsidRPr="00046036">
        <w:rPr>
          <w:rFonts w:ascii="Arial" w:hAnsi="Arial" w:cs="Arial"/>
          <w:sz w:val="24"/>
          <w:szCs w:val="24"/>
          <w:lang w:val="en-US"/>
        </w:rPr>
        <w:t>padės visiems registruotiems laivams surinkti kadetų įgulas plaukimui renginio metu, įskaitant kadetų įgulų surinkimo interneto svetainės sukūrimą su nuorodomis į dalyvaujančių laivų interneto svetainių registracijos puslapius;</w:t>
      </w:r>
    </w:p>
    <w:p w14:paraId="219A43B4" w14:textId="77777777" w:rsidR="00046036" w:rsidRPr="00046036" w:rsidRDefault="00046036" w:rsidP="00C24DF9">
      <w:pPr>
        <w:spacing w:after="0" w:line="220" w:lineRule="exact"/>
        <w:ind w:firstLine="851"/>
        <w:rPr>
          <w:rFonts w:ascii="Arial" w:hAnsi="Arial" w:cs="Arial"/>
          <w:sz w:val="24"/>
          <w:szCs w:val="24"/>
        </w:rPr>
      </w:pPr>
    </w:p>
    <w:p w14:paraId="0CBE8938" w14:textId="62458E29"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cs="Arial"/>
          <w:sz w:val="24"/>
          <w:szCs w:val="24"/>
        </w:rPr>
        <w:t>4.1.8</w:t>
      </w:r>
      <w:r w:rsidR="00A23E45" w:rsidRPr="00046036">
        <w:rPr>
          <w:rFonts w:ascii="Arial" w:hAnsi="Arial" w:cs="Arial"/>
          <w:sz w:val="24"/>
          <w:szCs w:val="24"/>
        </w:rPr>
        <w:t>. i</w:t>
      </w:r>
      <w:r w:rsidR="00F036A3" w:rsidRPr="00046036">
        <w:rPr>
          <w:rFonts w:ascii="Arial" w:hAnsi="Arial" w:cs="Arial"/>
          <w:sz w:val="24"/>
          <w:szCs w:val="24"/>
        </w:rPr>
        <w:t>msis Administracinės įstaigos planinių vizitų iki renginio siekiant teikti rekomendacijas</w:t>
      </w:r>
      <w:r w:rsidR="00F036A3" w:rsidRPr="00D7020D">
        <w:rPr>
          <w:rFonts w:ascii="Arial" w:hAnsi="Arial"/>
          <w:sz w:val="24"/>
        </w:rPr>
        <w:t xml:space="preserve"> ruošiant infrastruktūrą be</w:t>
      </w:r>
      <w:r w:rsidR="00A23E45">
        <w:rPr>
          <w:rFonts w:ascii="Arial" w:hAnsi="Arial"/>
          <w:sz w:val="24"/>
        </w:rPr>
        <w:t>i veiklas;</w:t>
      </w:r>
    </w:p>
    <w:p w14:paraId="0CBE8939" w14:textId="77777777" w:rsidR="007D657E" w:rsidRPr="00D7020D" w:rsidRDefault="007D657E" w:rsidP="00C24DF9">
      <w:pPr>
        <w:spacing w:after="0" w:line="240" w:lineRule="exact"/>
        <w:ind w:firstLine="851"/>
        <w:rPr>
          <w:sz w:val="24"/>
          <w:szCs w:val="24"/>
        </w:rPr>
      </w:pPr>
    </w:p>
    <w:p w14:paraId="0CBE893A" w14:textId="74F85687"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4.1.9</w:t>
      </w:r>
      <w:r w:rsidR="00A23E45">
        <w:t xml:space="preserve">. </w:t>
      </w:r>
      <w:r w:rsidR="00A23E45">
        <w:rPr>
          <w:rFonts w:ascii="Arial" w:hAnsi="Arial"/>
          <w:sz w:val="24"/>
        </w:rPr>
        <w:t>s</w:t>
      </w:r>
      <w:r w:rsidR="00F036A3" w:rsidRPr="00D7020D">
        <w:rPr>
          <w:rFonts w:ascii="Arial" w:hAnsi="Arial"/>
          <w:sz w:val="24"/>
        </w:rPr>
        <w:t>uorganizuos kasmetinę konferenciją ir vasaros seminarą, kuris</w:t>
      </w:r>
      <w:r w:rsidR="00563AE3" w:rsidRPr="00D7020D">
        <w:rPr>
          <w:rFonts w:ascii="Arial" w:hAnsi="Arial"/>
          <w:sz w:val="24"/>
        </w:rPr>
        <w:t xml:space="preserve"> bus</w:t>
      </w:r>
      <w:r w:rsidR="00F036A3" w:rsidRPr="00D7020D">
        <w:rPr>
          <w:rFonts w:ascii="Arial" w:hAnsi="Arial"/>
          <w:sz w:val="24"/>
        </w:rPr>
        <w:t xml:space="preserve"> atviras Admi</w:t>
      </w:r>
      <w:r w:rsidR="00A23E45">
        <w:rPr>
          <w:rFonts w:ascii="Arial" w:hAnsi="Arial"/>
          <w:sz w:val="24"/>
        </w:rPr>
        <w:t>nistracinės įstaigos delegatams;</w:t>
      </w:r>
    </w:p>
    <w:p w14:paraId="0CBE893B" w14:textId="77777777" w:rsidR="007D657E" w:rsidRPr="00D7020D" w:rsidRDefault="007D657E" w:rsidP="00C24DF9">
      <w:pPr>
        <w:spacing w:after="0" w:line="240" w:lineRule="exact"/>
        <w:ind w:firstLine="851"/>
        <w:rPr>
          <w:sz w:val="24"/>
          <w:szCs w:val="24"/>
        </w:rPr>
      </w:pPr>
    </w:p>
    <w:p w14:paraId="0CBE893C" w14:textId="593A9B45"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4.1.10</w:t>
      </w:r>
      <w:r w:rsidR="00350F14">
        <w:t xml:space="preserve">. </w:t>
      </w:r>
      <w:r w:rsidR="00350F14">
        <w:rPr>
          <w:rFonts w:ascii="Arial" w:hAnsi="Arial"/>
          <w:sz w:val="24"/>
        </w:rPr>
        <w:t>b</w:t>
      </w:r>
      <w:r w:rsidR="00F036A3" w:rsidRPr="00D7020D">
        <w:rPr>
          <w:rFonts w:ascii="Arial" w:hAnsi="Arial"/>
          <w:sz w:val="24"/>
        </w:rPr>
        <w:t>endradarbiaus su Administracinės įstaigos žiniasklaidos valdymo komanda nuo sutarties pasirašymo iki trijų mėnesių po rengini</w:t>
      </w:r>
      <w:r w:rsidR="00350F14">
        <w:rPr>
          <w:rFonts w:ascii="Arial" w:hAnsi="Arial"/>
          <w:sz w:val="24"/>
        </w:rPr>
        <w:t>o pabaigos laikotarpio pabaigos;</w:t>
      </w:r>
    </w:p>
    <w:p w14:paraId="0CBE893D" w14:textId="77777777" w:rsidR="007D657E" w:rsidRPr="00D7020D" w:rsidRDefault="007D657E" w:rsidP="00C24DF9">
      <w:pPr>
        <w:spacing w:after="0" w:line="240" w:lineRule="exact"/>
        <w:ind w:firstLine="851"/>
        <w:rPr>
          <w:sz w:val="24"/>
          <w:szCs w:val="24"/>
        </w:rPr>
      </w:pPr>
    </w:p>
    <w:p w14:paraId="0CBE893E" w14:textId="3B61B480"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4.1.11</w:t>
      </w:r>
      <w:r>
        <w:t>.</w:t>
      </w:r>
      <w:r w:rsidR="00F036A3" w:rsidRPr="00D7020D">
        <w:rPr>
          <w:rFonts w:ascii="Arial" w:hAnsi="Arial"/>
          <w:sz w:val="24"/>
        </w:rPr>
        <w:t>Renginio metu suteiks vietoje dirbančią komandą, kuri dirbs bendradarbiaudama su Administracine įstaiga atitinkamais r</w:t>
      </w:r>
      <w:r w:rsidR="00350F14">
        <w:rPr>
          <w:rFonts w:ascii="Arial" w:hAnsi="Arial"/>
          <w:sz w:val="24"/>
        </w:rPr>
        <w:t>enginio organizavimo klausimais;</w:t>
      </w:r>
    </w:p>
    <w:p w14:paraId="0CBE893F" w14:textId="77777777" w:rsidR="007D657E" w:rsidRPr="00D7020D" w:rsidRDefault="007D657E" w:rsidP="00C24DF9">
      <w:pPr>
        <w:spacing w:after="0" w:line="220" w:lineRule="exact"/>
        <w:ind w:firstLine="851"/>
      </w:pPr>
    </w:p>
    <w:p w14:paraId="0CBE8940" w14:textId="16B78CCD" w:rsidR="007D657E" w:rsidRPr="00D7020D" w:rsidRDefault="00486BA2" w:rsidP="00C24DF9">
      <w:pPr>
        <w:spacing w:after="0" w:line="240" w:lineRule="auto"/>
        <w:ind w:firstLine="851"/>
        <w:rPr>
          <w:rFonts w:ascii="Arial" w:eastAsia="Arial" w:hAnsi="Arial" w:cs="Arial"/>
          <w:sz w:val="24"/>
          <w:szCs w:val="24"/>
        </w:rPr>
      </w:pPr>
      <w:r>
        <w:rPr>
          <w:rFonts w:ascii="Arial" w:hAnsi="Arial"/>
          <w:sz w:val="24"/>
        </w:rPr>
        <w:t>4.1.12</w:t>
      </w:r>
      <w:r w:rsidR="00350F14">
        <w:t xml:space="preserve">. </w:t>
      </w:r>
      <w:r w:rsidR="00350F14">
        <w:rPr>
          <w:rFonts w:ascii="Arial" w:hAnsi="Arial"/>
          <w:sz w:val="24"/>
        </w:rPr>
        <w:t>s</w:t>
      </w:r>
      <w:r w:rsidR="00F036A3" w:rsidRPr="00D7020D">
        <w:rPr>
          <w:rFonts w:ascii="Arial" w:hAnsi="Arial"/>
          <w:sz w:val="24"/>
        </w:rPr>
        <w:t xml:space="preserve">uteiks licenciją Renginio logotipo ir pavadinimo </w:t>
      </w:r>
      <w:r w:rsidR="00350F14">
        <w:rPr>
          <w:rFonts w:ascii="Arial" w:hAnsi="Arial"/>
          <w:sz w:val="24"/>
        </w:rPr>
        <w:t>naudojimui;</w:t>
      </w:r>
    </w:p>
    <w:p w14:paraId="0CBE8941" w14:textId="77777777" w:rsidR="007D657E" w:rsidRPr="00D7020D" w:rsidRDefault="007D657E" w:rsidP="00C24DF9">
      <w:pPr>
        <w:spacing w:after="0" w:line="240" w:lineRule="exact"/>
        <w:ind w:firstLine="851"/>
        <w:rPr>
          <w:sz w:val="24"/>
          <w:szCs w:val="24"/>
        </w:rPr>
      </w:pPr>
    </w:p>
    <w:p w14:paraId="0CBE8942" w14:textId="038B392F"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4.1.13</w:t>
      </w:r>
      <w:r>
        <w:t>.</w:t>
      </w:r>
      <w:r w:rsidR="00350F14">
        <w:rPr>
          <w:rFonts w:ascii="Arial" w:hAnsi="Arial"/>
          <w:sz w:val="24"/>
        </w:rPr>
        <w:t>s</w:t>
      </w:r>
      <w:r w:rsidR="00F036A3" w:rsidRPr="00D7020D">
        <w:rPr>
          <w:rFonts w:ascii="Arial" w:hAnsi="Arial"/>
          <w:sz w:val="24"/>
        </w:rPr>
        <w:t>uteiks rinkodaros ir reklaminę informaciją bei patars ir padės Administracinei įstaigai planuoti jos dalyvavimą Re</w:t>
      </w:r>
      <w:r w:rsidR="00350F14">
        <w:rPr>
          <w:rFonts w:ascii="Arial" w:hAnsi="Arial"/>
          <w:sz w:val="24"/>
        </w:rPr>
        <w:t>nginyje kaip Priimančiam uostui;</w:t>
      </w:r>
    </w:p>
    <w:p w14:paraId="0CBE8943" w14:textId="77777777" w:rsidR="007D657E" w:rsidRPr="00D7020D" w:rsidRDefault="007D657E" w:rsidP="00C24DF9">
      <w:pPr>
        <w:spacing w:after="0" w:line="240" w:lineRule="auto"/>
        <w:ind w:firstLine="851"/>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944" w14:textId="000BB1E0"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4.1.14</w:t>
      </w:r>
      <w:r w:rsidR="00350F14">
        <w:t xml:space="preserve">. </w:t>
      </w:r>
      <w:r w:rsidR="00350F14">
        <w:rPr>
          <w:rFonts w:ascii="Arial" w:hAnsi="Arial"/>
          <w:sz w:val="24"/>
        </w:rPr>
        <w:t>p</w:t>
      </w:r>
      <w:r w:rsidR="00F036A3" w:rsidRPr="00D7020D">
        <w:rPr>
          <w:rFonts w:ascii="Arial" w:hAnsi="Arial"/>
          <w:sz w:val="24"/>
        </w:rPr>
        <w:t xml:space="preserve">er </w:t>
      </w:r>
      <w:r w:rsidR="00563AE3" w:rsidRPr="00D7020D">
        <w:rPr>
          <w:rFonts w:ascii="Arial" w:hAnsi="Arial"/>
          <w:sz w:val="24"/>
        </w:rPr>
        <w:t>adekvatų</w:t>
      </w:r>
      <w:r w:rsidR="00F036A3" w:rsidRPr="00D7020D">
        <w:rPr>
          <w:rFonts w:ascii="Arial" w:hAnsi="Arial"/>
          <w:sz w:val="24"/>
        </w:rPr>
        <w:t xml:space="preserve"> laikotarpį atsakys į Administracinės įstaigos dėl jos įsipareigojim</w:t>
      </w:r>
      <w:r w:rsidR="00350F14">
        <w:rPr>
          <w:rFonts w:ascii="Arial" w:hAnsi="Arial"/>
          <w:sz w:val="24"/>
        </w:rPr>
        <w:t>ų pateikiamus pasiūlymus;</w:t>
      </w:r>
    </w:p>
    <w:p w14:paraId="0CBE8945" w14:textId="77777777" w:rsidR="007D657E" w:rsidRPr="00D7020D" w:rsidRDefault="007D657E" w:rsidP="00C24DF9">
      <w:pPr>
        <w:spacing w:after="0" w:line="220" w:lineRule="exact"/>
        <w:ind w:firstLine="851"/>
      </w:pPr>
    </w:p>
    <w:p w14:paraId="0CBE8946" w14:textId="4AD0DC71"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4.1.15</w:t>
      </w:r>
      <w:r w:rsidR="00350F14">
        <w:t xml:space="preserve">. </w:t>
      </w:r>
      <w:r w:rsidR="00350F14">
        <w:rPr>
          <w:rFonts w:ascii="Arial" w:hAnsi="Arial"/>
          <w:sz w:val="24"/>
        </w:rPr>
        <w:t>p</w:t>
      </w:r>
      <w:r w:rsidR="00F036A3" w:rsidRPr="00D7020D">
        <w:rPr>
          <w:rFonts w:ascii="Arial" w:hAnsi="Arial"/>
          <w:sz w:val="24"/>
        </w:rPr>
        <w:t>agerins ryšius tarp 2021 m. renginyje dalyvaujančių Priimančių uostų siekiant užtikrinti tarpusavio koordinavimą ir supratimą bei skatinti verslo ir kultūrin</w:t>
      </w:r>
      <w:r w:rsidR="000B193A" w:rsidRPr="00D7020D">
        <w:rPr>
          <w:rFonts w:ascii="Arial" w:hAnsi="Arial"/>
          <w:sz w:val="24"/>
        </w:rPr>
        <w:t xml:space="preserve">es </w:t>
      </w:r>
      <w:r w:rsidR="00350F14">
        <w:rPr>
          <w:rFonts w:ascii="Arial" w:hAnsi="Arial"/>
          <w:sz w:val="24"/>
        </w:rPr>
        <w:t>apsikeitimo galimybes;</w:t>
      </w:r>
    </w:p>
    <w:p w14:paraId="0CBE8947" w14:textId="77777777" w:rsidR="007D657E" w:rsidRPr="00D7020D" w:rsidRDefault="007D657E" w:rsidP="00C24DF9">
      <w:pPr>
        <w:spacing w:after="0" w:line="240" w:lineRule="exact"/>
        <w:ind w:firstLine="851"/>
        <w:rPr>
          <w:sz w:val="24"/>
          <w:szCs w:val="24"/>
        </w:rPr>
      </w:pPr>
    </w:p>
    <w:p w14:paraId="0CBE894A" w14:textId="2F27FBF6"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4.1.16</w:t>
      </w:r>
      <w:r w:rsidR="00350F14">
        <w:t xml:space="preserve">. </w:t>
      </w:r>
      <w:r w:rsidR="00F036A3" w:rsidRPr="00D7020D">
        <w:rPr>
          <w:rFonts w:ascii="Arial" w:hAnsi="Arial"/>
          <w:sz w:val="24"/>
        </w:rPr>
        <w:t>Organizatorius suteiks ir sumokės už Renginio atributiką visiems įgulos nariams, tokią kaip komandos marškinėliai, ženkleliai ir apyrankės; o kiekvienam laivui – vimpelus ir laivo pavadinimo lenteles bei</w:t>
      </w:r>
      <w:r w:rsidR="00350F14">
        <w:rPr>
          <w:rFonts w:ascii="Arial" w:hAnsi="Arial"/>
          <w:sz w:val="24"/>
        </w:rPr>
        <w:t xml:space="preserve"> įgulos lentelę, skirtą paradui;</w:t>
      </w:r>
    </w:p>
    <w:p w14:paraId="0CBE894B" w14:textId="77777777" w:rsidR="007D657E" w:rsidRPr="00D7020D" w:rsidRDefault="007D657E" w:rsidP="00C24DF9">
      <w:pPr>
        <w:spacing w:after="0" w:line="220" w:lineRule="exact"/>
        <w:ind w:firstLine="851"/>
      </w:pPr>
    </w:p>
    <w:p w14:paraId="0CBE894C" w14:textId="49589784"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4.1.17</w:t>
      </w:r>
      <w:r w:rsidR="00350F14">
        <w:t xml:space="preserve">. </w:t>
      </w:r>
      <w:r w:rsidR="00F036A3" w:rsidRPr="00D7020D">
        <w:rPr>
          <w:rFonts w:ascii="Arial" w:hAnsi="Arial"/>
          <w:sz w:val="24"/>
        </w:rPr>
        <w:t>Organizatorius suteiks ir sumokės už Renginio prizus (pirmąją, antrąją ir trečiąją kiekvienos iš keturių klasių vietas bei po vieną kiekvienam „pirmo finišavusio“ bei „pirmo finišavusio koreguotu laiku“ prizą)</w:t>
      </w:r>
      <w:r w:rsidR="00350F14">
        <w:rPr>
          <w:rFonts w:ascii="Arial" w:hAnsi="Arial"/>
          <w:sz w:val="24"/>
        </w:rPr>
        <w:t xml:space="preserve"> bei visus kitus regatos prizus;</w:t>
      </w:r>
    </w:p>
    <w:p w14:paraId="0CBE894D" w14:textId="77777777" w:rsidR="007D657E" w:rsidRPr="00D7020D" w:rsidRDefault="007D657E" w:rsidP="00C24DF9">
      <w:pPr>
        <w:spacing w:after="0" w:line="240" w:lineRule="exact"/>
        <w:ind w:firstLine="851"/>
        <w:rPr>
          <w:sz w:val="24"/>
          <w:szCs w:val="24"/>
        </w:rPr>
      </w:pPr>
    </w:p>
    <w:p w14:paraId="0CBE894E" w14:textId="557D16CB"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4.1.18</w:t>
      </w:r>
      <w:r w:rsidR="00350F14">
        <w:t xml:space="preserve">. </w:t>
      </w:r>
      <w:r w:rsidR="00F036A3" w:rsidRPr="00D7020D">
        <w:rPr>
          <w:rFonts w:ascii="Arial" w:hAnsi="Arial"/>
          <w:sz w:val="24"/>
        </w:rPr>
        <w:t>Renginio metu suteiks internetinę laivų sekimo sistemą, kuria nemokamai galės naudotis visa visuomenė</w:t>
      </w:r>
      <w:r w:rsidR="00350F14">
        <w:rPr>
          <w:rFonts w:ascii="Arial" w:hAnsi="Arial"/>
          <w:sz w:val="24"/>
        </w:rPr>
        <w:t>;</w:t>
      </w:r>
    </w:p>
    <w:p w14:paraId="0CBE894F" w14:textId="77777777" w:rsidR="007D657E" w:rsidRPr="00D7020D" w:rsidRDefault="007D657E" w:rsidP="00C24DF9">
      <w:pPr>
        <w:spacing w:after="0" w:line="240" w:lineRule="exact"/>
        <w:ind w:firstLine="851"/>
        <w:rPr>
          <w:sz w:val="24"/>
          <w:szCs w:val="24"/>
        </w:rPr>
      </w:pPr>
    </w:p>
    <w:p w14:paraId="0CBE8950" w14:textId="413DE5D7" w:rsidR="007D657E" w:rsidRPr="00D7020D" w:rsidRDefault="00486BA2" w:rsidP="00C24DF9">
      <w:pPr>
        <w:spacing w:after="0" w:line="240" w:lineRule="auto"/>
        <w:ind w:firstLine="851"/>
        <w:jc w:val="both"/>
        <w:rPr>
          <w:rFonts w:ascii="Arial" w:eastAsia="Arial" w:hAnsi="Arial" w:cs="Arial"/>
          <w:sz w:val="24"/>
          <w:szCs w:val="24"/>
        </w:rPr>
      </w:pPr>
      <w:r>
        <w:rPr>
          <w:rFonts w:ascii="Arial" w:hAnsi="Arial"/>
          <w:sz w:val="24"/>
        </w:rPr>
        <w:t>4.1.19</w:t>
      </w:r>
      <w:r w:rsidR="00350F14">
        <w:t xml:space="preserve">. </w:t>
      </w:r>
      <w:r w:rsidR="00F036A3" w:rsidRPr="00D7020D">
        <w:rPr>
          <w:rFonts w:ascii="Arial" w:hAnsi="Arial"/>
          <w:sz w:val="24"/>
        </w:rPr>
        <w:t>Organizatorius platins informaciją apie renginį bei priimantį uostą „Sail Training International“ interneto svetainėse ir socialinės žiniasklaidos kanalais, renginio bei bendruosiuose naujienlaiškiuose bei bet kokiais kitokiais spausdintos ar elektroninės komunikacijos būdais. „Sail Training International“ interneto svetainėje bus pateikiama nuoroda į priimančio uosto interneto svetainę siekiant pagerinti abiejų interneto svetainių srautą.</w:t>
      </w:r>
    </w:p>
    <w:p w14:paraId="0CBE8951" w14:textId="77777777" w:rsidR="007D657E" w:rsidRPr="00D7020D" w:rsidRDefault="007D657E" w:rsidP="00C24DF9">
      <w:pPr>
        <w:spacing w:after="0" w:line="240" w:lineRule="exact"/>
        <w:ind w:firstLine="851"/>
        <w:rPr>
          <w:sz w:val="24"/>
          <w:szCs w:val="24"/>
        </w:rPr>
      </w:pPr>
    </w:p>
    <w:p w14:paraId="0CBE8952" w14:textId="77777777" w:rsidR="007D657E" w:rsidRPr="00D7020D" w:rsidRDefault="00F036A3" w:rsidP="00C24DF9">
      <w:pPr>
        <w:spacing w:after="0" w:line="240" w:lineRule="auto"/>
        <w:ind w:firstLine="851"/>
        <w:rPr>
          <w:rFonts w:ascii="Arial" w:eastAsia="Arial" w:hAnsi="Arial" w:cs="Arial"/>
          <w:sz w:val="24"/>
          <w:szCs w:val="24"/>
        </w:rPr>
      </w:pPr>
      <w:r w:rsidRPr="00D7020D">
        <w:rPr>
          <w:rFonts w:ascii="Arial" w:hAnsi="Arial"/>
          <w:sz w:val="24"/>
        </w:rPr>
        <w:t xml:space="preserve">5. </w:t>
      </w:r>
      <w:r w:rsidRPr="00D7020D">
        <w:rPr>
          <w:rFonts w:ascii="Arial" w:hAnsi="Arial"/>
          <w:b/>
          <w:sz w:val="24"/>
        </w:rPr>
        <w:t>Rėmėjai</w:t>
      </w:r>
    </w:p>
    <w:p w14:paraId="0CBE8953" w14:textId="77777777" w:rsidR="007D657E" w:rsidRPr="00D7020D" w:rsidRDefault="007D657E" w:rsidP="00C24DF9">
      <w:pPr>
        <w:spacing w:after="0" w:line="240" w:lineRule="exact"/>
        <w:ind w:firstLine="851"/>
        <w:rPr>
          <w:sz w:val="24"/>
          <w:szCs w:val="24"/>
        </w:rPr>
      </w:pPr>
    </w:p>
    <w:p w14:paraId="0CBE8954" w14:textId="21EA0BF9" w:rsidR="007D657E" w:rsidRPr="00D7020D" w:rsidRDefault="00F036A3" w:rsidP="00C24DF9">
      <w:pPr>
        <w:tabs>
          <w:tab w:val="left" w:pos="1960"/>
        </w:tabs>
        <w:spacing w:after="0" w:line="240" w:lineRule="auto"/>
        <w:ind w:firstLine="851"/>
        <w:jc w:val="both"/>
        <w:rPr>
          <w:rFonts w:ascii="Arial" w:eastAsia="Arial" w:hAnsi="Arial" w:cs="Arial"/>
          <w:sz w:val="24"/>
          <w:szCs w:val="24"/>
        </w:rPr>
      </w:pPr>
      <w:r w:rsidRPr="00D7020D">
        <w:rPr>
          <w:rFonts w:ascii="Arial" w:hAnsi="Arial"/>
          <w:sz w:val="24"/>
        </w:rPr>
        <w:t>5.1</w:t>
      </w:r>
      <w:r w:rsidR="00350F14">
        <w:t xml:space="preserve">. </w:t>
      </w:r>
      <w:r w:rsidRPr="00D7020D">
        <w:rPr>
          <w:rFonts w:ascii="Arial" w:hAnsi="Arial"/>
          <w:sz w:val="24"/>
        </w:rPr>
        <w:t>Administracinė įstaiga pripažįsta, kad Organizatorius turi visas ir išskirtines teises į visas intelektinės nuosavybės teises į Renginį, Renginio pavadinimą ir Renginio logotipą. Organizatorius suteikia Administracinei įstaigai licenciją naudoti Renginio pavadinimą ir Renginio logotipą pagal 4 priede pateiktas prekės ženklo naudojimo taisykles.</w:t>
      </w:r>
    </w:p>
    <w:p w14:paraId="0CBE8955" w14:textId="77777777" w:rsidR="007D657E" w:rsidRPr="00D7020D" w:rsidRDefault="007D657E" w:rsidP="00C24DF9">
      <w:pPr>
        <w:spacing w:after="0" w:line="260" w:lineRule="exact"/>
        <w:ind w:firstLine="851"/>
        <w:rPr>
          <w:sz w:val="26"/>
          <w:szCs w:val="26"/>
        </w:rPr>
      </w:pPr>
    </w:p>
    <w:p w14:paraId="0CBE8956" w14:textId="277A6C12" w:rsidR="007D657E" w:rsidRPr="00D7020D" w:rsidRDefault="00F036A3" w:rsidP="00350F14">
      <w:pPr>
        <w:tabs>
          <w:tab w:val="left" w:pos="1960"/>
        </w:tabs>
        <w:spacing w:after="0" w:line="240" w:lineRule="auto"/>
        <w:ind w:firstLine="851"/>
        <w:jc w:val="both"/>
        <w:rPr>
          <w:rFonts w:ascii="Arial" w:eastAsia="Arial" w:hAnsi="Arial" w:cs="Arial"/>
          <w:sz w:val="24"/>
          <w:szCs w:val="24"/>
        </w:rPr>
      </w:pPr>
      <w:r w:rsidRPr="00D7020D">
        <w:rPr>
          <w:rFonts w:ascii="Arial" w:hAnsi="Arial"/>
          <w:sz w:val="24"/>
        </w:rPr>
        <w:t>5.2</w:t>
      </w:r>
      <w:r w:rsidR="00350F14">
        <w:t xml:space="preserve">. </w:t>
      </w:r>
      <w:r w:rsidRPr="00D7020D">
        <w:rPr>
          <w:rFonts w:ascii="Arial" w:hAnsi="Arial"/>
          <w:sz w:val="24"/>
        </w:rPr>
        <w:t>Organizatorius turi teisę paskirti Pagrindinį rėmėją ir visus kitus Renginio rėmėjus.</w:t>
      </w:r>
    </w:p>
    <w:p w14:paraId="0CBE8957" w14:textId="77777777" w:rsidR="007D657E" w:rsidRPr="00D7020D" w:rsidRDefault="007D657E" w:rsidP="00C24DF9">
      <w:pPr>
        <w:spacing w:after="0" w:line="260" w:lineRule="exact"/>
        <w:ind w:firstLine="851"/>
        <w:rPr>
          <w:sz w:val="26"/>
          <w:szCs w:val="26"/>
        </w:rPr>
      </w:pPr>
    </w:p>
    <w:p w14:paraId="0CBE8958" w14:textId="2B011C63" w:rsidR="007D657E" w:rsidRPr="00D7020D" w:rsidRDefault="00F036A3" w:rsidP="00C24DF9">
      <w:pPr>
        <w:tabs>
          <w:tab w:val="left" w:pos="1920"/>
        </w:tabs>
        <w:spacing w:after="0" w:line="240" w:lineRule="auto"/>
        <w:ind w:firstLine="851"/>
        <w:jc w:val="both"/>
        <w:rPr>
          <w:rFonts w:ascii="Arial" w:eastAsia="Arial" w:hAnsi="Arial" w:cs="Arial"/>
          <w:sz w:val="24"/>
          <w:szCs w:val="24"/>
        </w:rPr>
      </w:pPr>
      <w:r w:rsidRPr="00D7020D">
        <w:rPr>
          <w:rFonts w:ascii="Arial" w:hAnsi="Arial"/>
          <w:sz w:val="24"/>
        </w:rPr>
        <w:t>5.3</w:t>
      </w:r>
      <w:r w:rsidR="00350F14">
        <w:t xml:space="preserve">. </w:t>
      </w:r>
      <w:r w:rsidRPr="00D7020D">
        <w:rPr>
          <w:rFonts w:ascii="Arial" w:hAnsi="Arial"/>
          <w:sz w:val="24"/>
        </w:rPr>
        <w:t xml:space="preserve">Organizatoriui paskyrus bet kokį Renginio rėmėją(-us), Administracinė įstaiga, konsultuojantis su Organizatoriumi ir rėmėjo </w:t>
      </w:r>
      <w:r w:rsidR="000B193A" w:rsidRPr="00D7020D">
        <w:rPr>
          <w:rFonts w:ascii="Arial" w:hAnsi="Arial"/>
          <w:sz w:val="24"/>
        </w:rPr>
        <w:t>lėšomis,</w:t>
      </w:r>
      <w:r w:rsidRPr="00D7020D">
        <w:rPr>
          <w:rFonts w:ascii="Arial" w:hAnsi="Arial"/>
          <w:sz w:val="24"/>
        </w:rPr>
        <w:t xml:space="preserve"> suteiks visą pagrįstai rėmėjo prašomą infrastruktūrą, įskaitant, bet neapsiribojant:</w:t>
      </w:r>
    </w:p>
    <w:p w14:paraId="0CBE8959" w14:textId="77777777" w:rsidR="007D657E" w:rsidRPr="00D7020D" w:rsidRDefault="007D657E" w:rsidP="00C24DF9">
      <w:pPr>
        <w:spacing w:after="0" w:line="260" w:lineRule="exact"/>
        <w:ind w:firstLine="851"/>
        <w:rPr>
          <w:sz w:val="26"/>
          <w:szCs w:val="26"/>
        </w:rPr>
      </w:pPr>
    </w:p>
    <w:p w14:paraId="0CBE895A" w14:textId="7D5F1E84"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5.3.1</w:t>
      </w:r>
      <w:r w:rsidR="00350F14">
        <w:t xml:space="preserve">. </w:t>
      </w:r>
      <w:r w:rsidR="000B193A" w:rsidRPr="00D7020D">
        <w:rPr>
          <w:rFonts w:ascii="Arial" w:hAnsi="Arial"/>
          <w:sz w:val="24"/>
        </w:rPr>
        <w:t>v</w:t>
      </w:r>
      <w:r w:rsidRPr="00D7020D">
        <w:rPr>
          <w:rFonts w:ascii="Arial" w:hAnsi="Arial"/>
          <w:sz w:val="24"/>
        </w:rPr>
        <w:t>ietas Uosto teritorijoje, kuriose bent 4 (keturias) dienas, o kur įmanoma – 7 (septynių) dienų laikotarpį</w:t>
      </w:r>
      <w:r w:rsidR="000B193A" w:rsidRPr="00D7020D">
        <w:rPr>
          <w:rFonts w:ascii="Arial" w:hAnsi="Arial"/>
          <w:sz w:val="24"/>
        </w:rPr>
        <w:t>,</w:t>
      </w:r>
      <w:r w:rsidRPr="00D7020D">
        <w:rPr>
          <w:rFonts w:ascii="Arial" w:hAnsi="Arial"/>
          <w:sz w:val="24"/>
        </w:rPr>
        <w:t xml:space="preserve"> iki Renginio būtų galima naudoti prekės ženklą ir reklamines medžiagas. Tokios vietos ir reklamos būdai turi būti suderinti su Organizatoriumi</w:t>
      </w:r>
      <w:r w:rsidR="000B193A" w:rsidRPr="00D7020D">
        <w:rPr>
          <w:rFonts w:ascii="Arial" w:hAnsi="Arial"/>
          <w:sz w:val="24"/>
        </w:rPr>
        <w:t>;</w:t>
      </w:r>
    </w:p>
    <w:p w14:paraId="0CBE895B" w14:textId="77777777" w:rsidR="007D657E" w:rsidRPr="00D7020D" w:rsidRDefault="007D657E" w:rsidP="00C24DF9">
      <w:pPr>
        <w:spacing w:after="0" w:line="260" w:lineRule="exact"/>
        <w:ind w:firstLine="851"/>
        <w:rPr>
          <w:sz w:val="26"/>
          <w:szCs w:val="26"/>
        </w:rPr>
      </w:pPr>
    </w:p>
    <w:p w14:paraId="0CBE895C" w14:textId="37AC6DD9" w:rsidR="007D657E" w:rsidRPr="00D7020D" w:rsidRDefault="00F036A3" w:rsidP="00350F14">
      <w:pPr>
        <w:spacing w:after="0" w:line="240" w:lineRule="auto"/>
        <w:ind w:firstLine="851"/>
        <w:jc w:val="both"/>
        <w:rPr>
          <w:rFonts w:ascii="Arial" w:eastAsia="Arial" w:hAnsi="Arial" w:cs="Arial"/>
          <w:sz w:val="24"/>
          <w:szCs w:val="24"/>
        </w:rPr>
      </w:pPr>
      <w:r w:rsidRPr="00D7020D">
        <w:rPr>
          <w:rFonts w:ascii="Arial" w:hAnsi="Arial"/>
          <w:sz w:val="24"/>
        </w:rPr>
        <w:t>5.3.2</w:t>
      </w:r>
      <w:r w:rsidR="00350F14">
        <w:t xml:space="preserve">. </w:t>
      </w:r>
      <w:r w:rsidR="000B193A" w:rsidRPr="00D7020D">
        <w:rPr>
          <w:rFonts w:ascii="Arial" w:hAnsi="Arial"/>
          <w:sz w:val="24"/>
        </w:rPr>
        <w:t>r</w:t>
      </w:r>
      <w:r w:rsidRPr="00D7020D">
        <w:rPr>
          <w:rFonts w:ascii="Arial" w:hAnsi="Arial"/>
          <w:sz w:val="24"/>
        </w:rPr>
        <w:t>ėmėjų (bei patvirtintų rėmėjų-partnerių) reklamos surinkimo ir išardymo paslaugas</w:t>
      </w:r>
      <w:r w:rsidR="000B193A" w:rsidRPr="00D7020D">
        <w:rPr>
          <w:rFonts w:ascii="Arial" w:hAnsi="Arial"/>
          <w:sz w:val="24"/>
        </w:rPr>
        <w:t>;</w:t>
      </w:r>
    </w:p>
    <w:p w14:paraId="0CBE895D" w14:textId="77777777" w:rsidR="007D657E" w:rsidRPr="00D7020D" w:rsidRDefault="007D657E" w:rsidP="00C24DF9">
      <w:pPr>
        <w:spacing w:after="0" w:line="260" w:lineRule="exact"/>
        <w:ind w:firstLine="851"/>
        <w:rPr>
          <w:sz w:val="26"/>
          <w:szCs w:val="26"/>
        </w:rPr>
      </w:pPr>
    </w:p>
    <w:p w14:paraId="0CBE895E" w14:textId="2028D9EA"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5.3.3</w:t>
      </w:r>
      <w:r w:rsidR="00350F14">
        <w:t xml:space="preserve">. </w:t>
      </w:r>
      <w:r w:rsidR="000B193A" w:rsidRPr="00D7020D">
        <w:rPr>
          <w:rFonts w:ascii="Arial" w:hAnsi="Arial"/>
          <w:sz w:val="24"/>
        </w:rPr>
        <w:t>b</w:t>
      </w:r>
      <w:r w:rsidRPr="00D7020D">
        <w:rPr>
          <w:rFonts w:ascii="Arial" w:hAnsi="Arial"/>
          <w:sz w:val="24"/>
        </w:rPr>
        <w:t xml:space="preserve">et kokios neleistinos medžiagos </w:t>
      </w:r>
      <w:r w:rsidR="000B193A" w:rsidRPr="00D7020D">
        <w:rPr>
          <w:rFonts w:ascii="Arial" w:hAnsi="Arial"/>
          <w:sz w:val="24"/>
        </w:rPr>
        <w:t xml:space="preserve">pašalinimą </w:t>
      </w:r>
      <w:r w:rsidRPr="00D7020D">
        <w:rPr>
          <w:rFonts w:ascii="Arial" w:hAnsi="Arial"/>
          <w:sz w:val="24"/>
        </w:rPr>
        <w:t>iš Uosto teritorijos Renginio metu</w:t>
      </w:r>
      <w:r w:rsidR="000B193A" w:rsidRPr="00D7020D">
        <w:rPr>
          <w:rFonts w:ascii="Arial" w:hAnsi="Arial"/>
          <w:sz w:val="24"/>
        </w:rPr>
        <w:t>;</w:t>
      </w:r>
    </w:p>
    <w:p w14:paraId="0CBE895F" w14:textId="77777777" w:rsidR="007D657E" w:rsidRPr="00D7020D" w:rsidRDefault="007D657E" w:rsidP="00C24DF9">
      <w:pPr>
        <w:spacing w:after="0" w:line="260" w:lineRule="exact"/>
        <w:ind w:firstLine="851"/>
        <w:rPr>
          <w:sz w:val="26"/>
          <w:szCs w:val="26"/>
        </w:rPr>
      </w:pPr>
    </w:p>
    <w:p w14:paraId="0CBE8960" w14:textId="38DF3103"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5.3.4</w:t>
      </w:r>
      <w:r w:rsidR="00350F14">
        <w:t xml:space="preserve">. </w:t>
      </w:r>
      <w:r w:rsidR="000B193A" w:rsidRPr="00D7020D">
        <w:rPr>
          <w:rFonts w:ascii="Arial" w:hAnsi="Arial"/>
          <w:sz w:val="24"/>
        </w:rPr>
        <w:t>r</w:t>
      </w:r>
      <w:r w:rsidRPr="00D7020D">
        <w:rPr>
          <w:rFonts w:ascii="Arial" w:hAnsi="Arial"/>
          <w:sz w:val="24"/>
        </w:rPr>
        <w:t>enginio ir Rėmėjų logotipų integracija į Renginio reklamą (patalpinant uoste ir šalia miesto uosto teritorijų) likus 6 savaitėms iki Renginio uoste</w:t>
      </w:r>
      <w:r w:rsidR="000B193A" w:rsidRPr="00D7020D">
        <w:rPr>
          <w:rFonts w:ascii="Arial" w:hAnsi="Arial"/>
          <w:sz w:val="24"/>
        </w:rPr>
        <w:t>;</w:t>
      </w:r>
    </w:p>
    <w:p w14:paraId="0CBE8961" w14:textId="77777777" w:rsidR="007D657E" w:rsidRPr="00D7020D" w:rsidRDefault="007D657E" w:rsidP="00C24DF9">
      <w:pPr>
        <w:spacing w:after="0" w:line="260" w:lineRule="exact"/>
        <w:ind w:firstLine="851"/>
        <w:rPr>
          <w:sz w:val="26"/>
          <w:szCs w:val="26"/>
        </w:rPr>
      </w:pPr>
    </w:p>
    <w:p w14:paraId="0CBE8962" w14:textId="0C3E0100"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5.3.5</w:t>
      </w:r>
      <w:r w:rsidR="00350F14">
        <w:t xml:space="preserve">. </w:t>
      </w:r>
      <w:r w:rsidR="000B193A" w:rsidRPr="00D7020D">
        <w:rPr>
          <w:rFonts w:ascii="Arial" w:hAnsi="Arial"/>
          <w:sz w:val="24"/>
        </w:rPr>
        <w:t>s</w:t>
      </w:r>
      <w:r w:rsidRPr="00D7020D">
        <w:rPr>
          <w:rFonts w:ascii="Arial" w:hAnsi="Arial"/>
          <w:sz w:val="24"/>
        </w:rPr>
        <w:t>uteiks rėmėjo pateiktam Rėmėjo paviljonui atvirą bent 150 kvadratinių metrų teritoriją šalia krantinių, žiniasklaidos ir regatos biurų erdvės 4 (keturioms) Renginio uoste dienoms ir, kur įmanoma, 3 (trims) dienoms iki Renginio uoste bei 1 (vieną) dieną po Renginio uoste (įskaitant visų reikalingų leidimų iš uosto savivaldybės gavimą bei prieigą prie elektr</w:t>
      </w:r>
      <w:r w:rsidR="00350F14">
        <w:rPr>
          <w:rFonts w:ascii="Arial" w:hAnsi="Arial"/>
          <w:sz w:val="24"/>
        </w:rPr>
        <w:t>os ir apsaugos (jei reikalinga)</w:t>
      </w:r>
      <w:r w:rsidR="000B193A" w:rsidRPr="00D7020D">
        <w:rPr>
          <w:rFonts w:ascii="Arial" w:hAnsi="Arial"/>
          <w:sz w:val="24"/>
        </w:rPr>
        <w:t>;</w:t>
      </w:r>
    </w:p>
    <w:p w14:paraId="0CBE8963" w14:textId="77777777" w:rsidR="007D657E" w:rsidRPr="00D7020D" w:rsidRDefault="007D657E" w:rsidP="00C24DF9">
      <w:pPr>
        <w:spacing w:after="0" w:line="260" w:lineRule="exact"/>
        <w:ind w:firstLine="851"/>
        <w:rPr>
          <w:sz w:val="26"/>
          <w:szCs w:val="26"/>
        </w:rPr>
      </w:pPr>
    </w:p>
    <w:p w14:paraId="0CBE8964" w14:textId="36B5016E" w:rsidR="007D657E" w:rsidRPr="00D7020D" w:rsidRDefault="00F036A3" w:rsidP="00350F14">
      <w:pPr>
        <w:spacing w:after="0" w:line="240" w:lineRule="auto"/>
        <w:ind w:firstLine="851"/>
        <w:jc w:val="both"/>
        <w:rPr>
          <w:rFonts w:ascii="Arial" w:eastAsia="Arial" w:hAnsi="Arial" w:cs="Arial"/>
          <w:sz w:val="24"/>
          <w:szCs w:val="24"/>
        </w:rPr>
      </w:pPr>
      <w:r w:rsidRPr="00D7020D">
        <w:rPr>
          <w:rFonts w:ascii="Arial" w:hAnsi="Arial"/>
          <w:sz w:val="24"/>
        </w:rPr>
        <w:t>5.3.6</w:t>
      </w:r>
      <w:r w:rsidR="00350F14">
        <w:t xml:space="preserve">. </w:t>
      </w:r>
      <w:r w:rsidRPr="00D7020D">
        <w:rPr>
          <w:rFonts w:ascii="Arial" w:hAnsi="Arial"/>
          <w:sz w:val="24"/>
        </w:rPr>
        <w:t>Priimamajame uoste suteiks iki 24 (dvidešimt keturių) vietų žiūrovų laivą Rėmėjo svečiams (jei būtina)</w:t>
      </w:r>
      <w:r w:rsidR="000B193A" w:rsidRPr="00D7020D">
        <w:rPr>
          <w:rFonts w:ascii="Arial" w:hAnsi="Arial"/>
          <w:sz w:val="24"/>
        </w:rPr>
        <w:t>;</w:t>
      </w:r>
    </w:p>
    <w:p w14:paraId="0CBE8965" w14:textId="77777777" w:rsidR="007D657E" w:rsidRPr="00D7020D" w:rsidRDefault="007D657E" w:rsidP="00C24DF9">
      <w:pPr>
        <w:spacing w:after="0" w:line="260" w:lineRule="exact"/>
        <w:ind w:firstLine="851"/>
        <w:rPr>
          <w:sz w:val="26"/>
          <w:szCs w:val="26"/>
        </w:rPr>
      </w:pPr>
    </w:p>
    <w:p w14:paraId="0CBE8966" w14:textId="6B56EB99"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5.3.7</w:t>
      </w:r>
      <w:r w:rsidR="00350F14">
        <w:t xml:space="preserve">. </w:t>
      </w:r>
      <w:r w:rsidR="000B193A" w:rsidRPr="00D7020D">
        <w:rPr>
          <w:rFonts w:ascii="Arial" w:hAnsi="Arial"/>
          <w:sz w:val="24"/>
        </w:rPr>
        <w:t>s</w:t>
      </w:r>
      <w:r w:rsidRPr="00D7020D">
        <w:rPr>
          <w:rFonts w:ascii="Arial" w:hAnsi="Arial"/>
          <w:sz w:val="24"/>
        </w:rPr>
        <w:t>uteiks sutartą skaičių VIP kvietimų į Renginiui priskiriamus renginius. Šis skaičius negali būti mažesnis nei 5 (penki) kiekvienam Rėmėjui ir rėmėjui-partneriui, iki maksimalaus 25 (dvidešimt penkių) kvietimų skaičiaus (jei būtina)</w:t>
      </w:r>
      <w:r w:rsidR="000B193A" w:rsidRPr="00D7020D">
        <w:rPr>
          <w:rFonts w:ascii="Arial" w:hAnsi="Arial"/>
          <w:sz w:val="24"/>
        </w:rPr>
        <w:t>.</w:t>
      </w:r>
    </w:p>
    <w:p w14:paraId="0CBE8967" w14:textId="77777777" w:rsidR="007D657E" w:rsidRPr="00D7020D" w:rsidRDefault="007D657E" w:rsidP="00C24DF9">
      <w:pPr>
        <w:spacing w:after="0" w:line="260" w:lineRule="exact"/>
        <w:ind w:firstLine="851"/>
        <w:rPr>
          <w:sz w:val="26"/>
          <w:szCs w:val="26"/>
        </w:rPr>
      </w:pPr>
    </w:p>
    <w:p w14:paraId="0CBE8968" w14:textId="6847309E"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5.4</w:t>
      </w:r>
      <w:r w:rsidR="00350F14">
        <w:t xml:space="preserve">. </w:t>
      </w:r>
      <w:r w:rsidRPr="00D7020D">
        <w:rPr>
          <w:rFonts w:ascii="Arial" w:hAnsi="Arial"/>
          <w:sz w:val="24"/>
        </w:rPr>
        <w:t>Administracinė įstaiga užtikrins, kad būtų gauti visi Renginio rėmėjui</w:t>
      </w:r>
      <w:r w:rsidR="00350F14">
        <w:rPr>
          <w:rFonts w:ascii="Arial" w:hAnsi="Arial"/>
          <w:sz w:val="24"/>
        </w:rPr>
        <w:t xml:space="preserve"> </w:t>
      </w:r>
      <w:r w:rsidRPr="00D7020D">
        <w:rPr>
          <w:rFonts w:ascii="Arial" w:hAnsi="Arial"/>
          <w:sz w:val="24"/>
        </w:rPr>
        <w:t>(-ams) reikalingi leidimai reklamuoti ir pardavinėti savo gaminius tiesiogiai žiūrovams Renginio teritorijoje.</w:t>
      </w:r>
    </w:p>
    <w:p w14:paraId="0CBE8969" w14:textId="77777777" w:rsidR="007D657E" w:rsidRPr="00D7020D" w:rsidRDefault="007D657E" w:rsidP="00C24DF9">
      <w:pPr>
        <w:spacing w:after="0" w:line="260" w:lineRule="exact"/>
        <w:ind w:firstLine="851"/>
        <w:rPr>
          <w:sz w:val="26"/>
          <w:szCs w:val="26"/>
        </w:rPr>
      </w:pPr>
    </w:p>
    <w:p w14:paraId="0CBE896A" w14:textId="6A20A2A7"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5.5</w:t>
      </w:r>
      <w:r w:rsidR="00350F14">
        <w:t xml:space="preserve">. </w:t>
      </w:r>
      <w:r w:rsidRPr="00D7020D">
        <w:rPr>
          <w:rFonts w:ascii="Arial" w:hAnsi="Arial"/>
          <w:sz w:val="24"/>
        </w:rPr>
        <w:t xml:space="preserve">Organizatorius pasilieka teisę bet kuriuo metu iki renginio pradžios </w:t>
      </w:r>
      <w:r w:rsidR="00350F14">
        <w:rPr>
          <w:rFonts w:ascii="Arial" w:hAnsi="Arial"/>
          <w:sz w:val="24"/>
        </w:rPr>
        <w:t>pakeisti Renginio pavadinimą ir (</w:t>
      </w:r>
      <w:r w:rsidRPr="00D7020D">
        <w:rPr>
          <w:rFonts w:ascii="Arial" w:hAnsi="Arial"/>
          <w:sz w:val="24"/>
        </w:rPr>
        <w:t>ar</w:t>
      </w:r>
      <w:r w:rsidR="00350F14">
        <w:rPr>
          <w:rFonts w:ascii="Arial" w:hAnsi="Arial"/>
          <w:sz w:val="24"/>
        </w:rPr>
        <w:t>)</w:t>
      </w:r>
      <w:r w:rsidRPr="00D7020D">
        <w:rPr>
          <w:rFonts w:ascii="Arial" w:hAnsi="Arial"/>
          <w:sz w:val="24"/>
        </w:rPr>
        <w:t xml:space="preserve"> Renginio logotipą.</w:t>
      </w:r>
    </w:p>
    <w:p w14:paraId="0CBE896B" w14:textId="77777777" w:rsidR="007D657E" w:rsidRPr="00D7020D" w:rsidRDefault="007D657E" w:rsidP="00C24DF9">
      <w:pPr>
        <w:spacing w:after="0" w:line="260" w:lineRule="exact"/>
        <w:ind w:firstLine="851"/>
        <w:rPr>
          <w:sz w:val="26"/>
          <w:szCs w:val="26"/>
        </w:rPr>
      </w:pPr>
    </w:p>
    <w:p w14:paraId="0CBE896C" w14:textId="05962E44" w:rsidR="007D657E" w:rsidRPr="00D7020D" w:rsidRDefault="00F036A3" w:rsidP="00C24DF9">
      <w:pPr>
        <w:spacing w:after="0" w:line="240" w:lineRule="auto"/>
        <w:ind w:firstLine="851"/>
        <w:jc w:val="both"/>
        <w:rPr>
          <w:rFonts w:ascii="Arial" w:eastAsia="Arial" w:hAnsi="Arial" w:cs="Arial"/>
          <w:sz w:val="24"/>
          <w:szCs w:val="24"/>
        </w:rPr>
      </w:pPr>
      <w:r w:rsidRPr="00D7020D">
        <w:rPr>
          <w:rFonts w:ascii="Arial" w:hAnsi="Arial"/>
          <w:sz w:val="24"/>
        </w:rPr>
        <w:t>5.6</w:t>
      </w:r>
      <w:r w:rsidR="00350F14">
        <w:t xml:space="preserve">. </w:t>
      </w:r>
      <w:r w:rsidRPr="00D7020D">
        <w:rPr>
          <w:rFonts w:ascii="Arial" w:hAnsi="Arial"/>
          <w:sz w:val="24"/>
        </w:rPr>
        <w:t>Administracinė įstaiga gali organizuoti savo Uosto rėmėjus su Organizatoriaus išankstiniu raštišku patvirtinimu (kuris negali būti nepagrįstai vilkinamas ar atidėliojamas) ir su sąlyga, kad tokių Uosto rėmėjų reklamuojamos prekės ir paslaugos nėra susijusios su alkoholiniais gėrimais, tabako gaminiais, kariuomenės/gynybos ar lošimo produkcija ar paslaugomis ar</w:t>
      </w:r>
      <w:r w:rsidR="00A830BF" w:rsidRPr="00D7020D">
        <w:rPr>
          <w:rFonts w:ascii="Arial" w:hAnsi="Arial"/>
          <w:sz w:val="24"/>
        </w:rPr>
        <w:t>ba</w:t>
      </w:r>
      <w:r w:rsidRPr="00D7020D">
        <w:rPr>
          <w:rFonts w:ascii="Arial" w:hAnsi="Arial"/>
          <w:sz w:val="24"/>
        </w:rPr>
        <w:t xml:space="preserve"> ne</w:t>
      </w:r>
      <w:r w:rsidR="00A830BF" w:rsidRPr="00D7020D">
        <w:rPr>
          <w:rFonts w:ascii="Arial" w:hAnsi="Arial"/>
          <w:sz w:val="24"/>
        </w:rPr>
        <w:t>prieštarauja</w:t>
      </w:r>
      <w:r w:rsidRPr="00D7020D">
        <w:rPr>
          <w:rFonts w:ascii="Arial" w:hAnsi="Arial"/>
          <w:sz w:val="24"/>
        </w:rPr>
        <w:t xml:space="preserve"> Renginio rėmėjo</w:t>
      </w:r>
      <w:r w:rsidR="00350F14">
        <w:rPr>
          <w:rFonts w:ascii="Arial" w:hAnsi="Arial"/>
          <w:sz w:val="24"/>
        </w:rPr>
        <w:t xml:space="preserve"> </w:t>
      </w:r>
      <w:r w:rsidRPr="00D7020D">
        <w:rPr>
          <w:rFonts w:ascii="Arial" w:hAnsi="Arial"/>
          <w:sz w:val="24"/>
        </w:rPr>
        <w:t>(</w:t>
      </w:r>
      <w:r w:rsidR="00350F14">
        <w:rPr>
          <w:rFonts w:ascii="Arial" w:hAnsi="Arial"/>
          <w:sz w:val="24"/>
        </w:rPr>
        <w:t>-</w:t>
      </w:r>
      <w:r w:rsidRPr="00D7020D">
        <w:rPr>
          <w:rFonts w:ascii="Arial" w:hAnsi="Arial"/>
          <w:sz w:val="24"/>
        </w:rPr>
        <w:t>ų) interesa</w:t>
      </w:r>
      <w:r w:rsidR="00A830BF" w:rsidRPr="00D7020D">
        <w:rPr>
          <w:rFonts w:ascii="Arial" w:hAnsi="Arial"/>
          <w:sz w:val="24"/>
        </w:rPr>
        <w:t>ms</w:t>
      </w:r>
      <w:r w:rsidRPr="00D7020D">
        <w:rPr>
          <w:rFonts w:ascii="Arial" w:hAnsi="Arial"/>
          <w:sz w:val="24"/>
        </w:rPr>
        <w:t>. Oficiali tokių uosto rėmėjų paskirtis turi atitikti prekės ženklo gaires.</w:t>
      </w:r>
    </w:p>
    <w:p w14:paraId="0CBE896D" w14:textId="77777777" w:rsidR="007D657E" w:rsidRPr="00D7020D" w:rsidRDefault="007D657E" w:rsidP="00C24DF9">
      <w:pPr>
        <w:spacing w:after="0" w:line="260" w:lineRule="exact"/>
        <w:ind w:firstLine="851"/>
        <w:rPr>
          <w:sz w:val="26"/>
          <w:szCs w:val="26"/>
        </w:rPr>
      </w:pPr>
    </w:p>
    <w:p w14:paraId="1FB662C7" w14:textId="17B4054D" w:rsidR="00CD4D1C" w:rsidRDefault="00CD4D1C" w:rsidP="00C24DF9">
      <w:pPr>
        <w:spacing w:after="0" w:line="240" w:lineRule="auto"/>
        <w:ind w:firstLine="851"/>
        <w:jc w:val="both"/>
        <w:rPr>
          <w:rFonts w:ascii="Arial" w:hAnsi="Arial"/>
          <w:sz w:val="24"/>
          <w:lang w:val="en-US"/>
        </w:rPr>
      </w:pPr>
      <w:r>
        <w:rPr>
          <w:rFonts w:ascii="Arial" w:hAnsi="Arial"/>
          <w:sz w:val="24"/>
          <w:lang w:val="en-US"/>
        </w:rPr>
        <w:t xml:space="preserve">5.7. </w:t>
      </w:r>
      <w:r w:rsidRPr="00CD4D1C">
        <w:rPr>
          <w:rFonts w:ascii="Arial" w:hAnsi="Arial"/>
          <w:sz w:val="24"/>
          <w:lang w:val="en-US"/>
        </w:rPr>
        <w:t>Dėl papildomų rėmimo teisių turi būti deramasi ir jos turi būti suderintos su organizatoriumi.</w:t>
      </w:r>
    </w:p>
    <w:p w14:paraId="7F417A0C" w14:textId="77777777" w:rsidR="00CD4D1C" w:rsidRPr="00CD4D1C" w:rsidRDefault="00CD4D1C" w:rsidP="00C24DF9">
      <w:pPr>
        <w:spacing w:after="0" w:line="240" w:lineRule="auto"/>
        <w:ind w:firstLine="851"/>
        <w:jc w:val="both"/>
        <w:rPr>
          <w:rFonts w:ascii="Arial" w:hAnsi="Arial"/>
          <w:sz w:val="24"/>
          <w:lang w:val="en-US"/>
        </w:rPr>
      </w:pPr>
    </w:p>
    <w:p w14:paraId="0CBE896E" w14:textId="4235D5C7" w:rsidR="007D657E" w:rsidRPr="00D7020D" w:rsidRDefault="00E14740" w:rsidP="00C24DF9">
      <w:pPr>
        <w:spacing w:after="0" w:line="240" w:lineRule="auto"/>
        <w:ind w:firstLine="851"/>
        <w:jc w:val="both"/>
        <w:rPr>
          <w:rFonts w:ascii="Arial" w:eastAsia="Arial" w:hAnsi="Arial" w:cs="Arial"/>
          <w:sz w:val="24"/>
          <w:szCs w:val="24"/>
        </w:rPr>
      </w:pPr>
      <w:r>
        <w:t xml:space="preserve"> </w:t>
      </w:r>
      <w:r w:rsidR="00F036A3" w:rsidRPr="00D7020D">
        <w:rPr>
          <w:rFonts w:ascii="Arial" w:hAnsi="Arial"/>
          <w:sz w:val="24"/>
        </w:rPr>
        <w:t xml:space="preserve">Administracinė įstaiga gali gaminti ir pardavinėti oficialius renginio aksesuarus </w:t>
      </w:r>
      <w:r w:rsidR="00A830BF" w:rsidRPr="00D7020D">
        <w:rPr>
          <w:rFonts w:ascii="Arial" w:hAnsi="Arial"/>
          <w:sz w:val="24"/>
        </w:rPr>
        <w:t xml:space="preserve">tik </w:t>
      </w:r>
      <w:r w:rsidR="00F036A3" w:rsidRPr="00D7020D">
        <w:rPr>
          <w:rFonts w:ascii="Arial" w:hAnsi="Arial"/>
          <w:sz w:val="24"/>
        </w:rPr>
        <w:t>gavusi Organizatoriaus raštišką leidimą.</w:t>
      </w:r>
    </w:p>
    <w:p w14:paraId="0CBE896F" w14:textId="77777777" w:rsidR="007D657E" w:rsidRPr="00D7020D" w:rsidRDefault="007D657E" w:rsidP="00C24DF9">
      <w:pPr>
        <w:spacing w:after="0" w:line="150" w:lineRule="exact"/>
        <w:ind w:firstLine="851"/>
        <w:rPr>
          <w:sz w:val="15"/>
          <w:szCs w:val="15"/>
        </w:rPr>
      </w:pPr>
    </w:p>
    <w:p w14:paraId="0CBE8970" w14:textId="77777777" w:rsidR="007D657E" w:rsidRPr="00D7020D" w:rsidRDefault="007D657E" w:rsidP="00C24DF9">
      <w:pPr>
        <w:spacing w:after="0" w:line="200" w:lineRule="exact"/>
        <w:ind w:firstLine="851"/>
        <w:rPr>
          <w:sz w:val="20"/>
          <w:szCs w:val="20"/>
        </w:rPr>
      </w:pPr>
    </w:p>
    <w:p w14:paraId="0CBE8971" w14:textId="77777777" w:rsidR="007D657E" w:rsidRPr="00D7020D" w:rsidRDefault="007D657E" w:rsidP="00C24DF9">
      <w:pPr>
        <w:spacing w:after="0" w:line="200" w:lineRule="exact"/>
        <w:ind w:firstLine="851"/>
        <w:rPr>
          <w:sz w:val="20"/>
          <w:szCs w:val="20"/>
        </w:rPr>
      </w:pPr>
    </w:p>
    <w:p w14:paraId="0CBE897B" w14:textId="77777777" w:rsidR="007D657E" w:rsidRPr="00D7020D" w:rsidRDefault="007D657E" w:rsidP="00C24DF9">
      <w:pPr>
        <w:spacing w:after="0" w:line="240" w:lineRule="auto"/>
        <w:ind w:firstLine="851"/>
        <w:jc w:val="both"/>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97C" w14:textId="77777777" w:rsidR="007D657E" w:rsidRPr="00D7020D" w:rsidRDefault="00F036A3" w:rsidP="00F036A3">
      <w:pPr>
        <w:spacing w:before="77" w:after="0" w:line="240" w:lineRule="auto"/>
        <w:ind w:left="2027" w:right="2314"/>
        <w:jc w:val="center"/>
        <w:rPr>
          <w:rFonts w:ascii="Arial" w:eastAsia="Arial" w:hAnsi="Arial" w:cs="Arial"/>
          <w:sz w:val="24"/>
          <w:szCs w:val="24"/>
        </w:rPr>
      </w:pPr>
      <w:r w:rsidRPr="00D7020D">
        <w:rPr>
          <w:rFonts w:ascii="Arial" w:hAnsi="Arial"/>
          <w:b/>
          <w:sz w:val="24"/>
        </w:rPr>
        <w:t>2 PRIEDAS</w:t>
      </w:r>
    </w:p>
    <w:p w14:paraId="0CBE897D" w14:textId="1117B578" w:rsidR="007D657E" w:rsidRPr="00D7020D" w:rsidRDefault="00F036A3" w:rsidP="00F036A3">
      <w:pPr>
        <w:tabs>
          <w:tab w:val="left" w:pos="7371"/>
        </w:tabs>
        <w:spacing w:after="0" w:line="240" w:lineRule="auto"/>
        <w:ind w:left="1571" w:right="1889"/>
        <w:jc w:val="center"/>
        <w:rPr>
          <w:rFonts w:ascii="Arial" w:eastAsia="Arial" w:hAnsi="Arial" w:cs="Arial"/>
          <w:sz w:val="24"/>
          <w:szCs w:val="24"/>
        </w:rPr>
      </w:pPr>
      <w:r w:rsidRPr="00D7020D">
        <w:rPr>
          <w:rFonts w:ascii="Arial" w:hAnsi="Arial"/>
          <w:b/>
          <w:sz w:val="24"/>
        </w:rPr>
        <w:t>„TALL SHIPS RACES INTERNATIONAL LIMITED“ PRIIMANČIO</w:t>
      </w:r>
      <w:r w:rsidR="0097321B">
        <w:rPr>
          <w:rFonts w:ascii="Arial" w:hAnsi="Arial"/>
          <w:b/>
          <w:sz w:val="24"/>
        </w:rPr>
        <w:t>JO</w:t>
      </w:r>
      <w:r w:rsidRPr="00D7020D">
        <w:rPr>
          <w:rFonts w:ascii="Arial" w:hAnsi="Arial"/>
          <w:b/>
          <w:sz w:val="24"/>
        </w:rPr>
        <w:t xml:space="preserve"> UOSTO SUTARTIS</w:t>
      </w:r>
    </w:p>
    <w:p w14:paraId="0CBE897E" w14:textId="77777777" w:rsidR="007D657E" w:rsidRPr="00D7020D" w:rsidRDefault="007D657E">
      <w:pPr>
        <w:spacing w:before="16" w:after="0" w:line="260" w:lineRule="exact"/>
        <w:rPr>
          <w:sz w:val="26"/>
          <w:szCs w:val="26"/>
        </w:rPr>
      </w:pPr>
    </w:p>
    <w:p w14:paraId="0CBE897F" w14:textId="77777777" w:rsidR="007D657E" w:rsidRPr="00D7020D" w:rsidRDefault="00F036A3" w:rsidP="00F036A3">
      <w:pPr>
        <w:spacing w:after="0" w:line="271" w:lineRule="exact"/>
        <w:ind w:left="2694" w:right="2881"/>
        <w:jc w:val="center"/>
        <w:rPr>
          <w:rFonts w:ascii="Arial" w:eastAsia="Arial" w:hAnsi="Arial" w:cs="Arial"/>
          <w:sz w:val="24"/>
          <w:szCs w:val="24"/>
        </w:rPr>
      </w:pPr>
      <w:r w:rsidRPr="00D7020D">
        <w:rPr>
          <w:rFonts w:ascii="Arial" w:hAnsi="Arial"/>
          <w:b/>
          <w:position w:val="-1"/>
          <w:sz w:val="24"/>
        </w:rPr>
        <w:t>STANDARTINĖS SĄVOKOS</w:t>
      </w:r>
    </w:p>
    <w:p w14:paraId="0CBE8980" w14:textId="77777777" w:rsidR="007D657E" w:rsidRPr="00D7020D" w:rsidRDefault="007D657E">
      <w:pPr>
        <w:spacing w:before="8" w:after="0" w:line="120" w:lineRule="exact"/>
        <w:rPr>
          <w:sz w:val="12"/>
          <w:szCs w:val="12"/>
        </w:rPr>
      </w:pPr>
    </w:p>
    <w:p w14:paraId="0CBE8981" w14:textId="77777777" w:rsidR="007D657E" w:rsidRPr="00D7020D" w:rsidRDefault="007D657E">
      <w:pPr>
        <w:spacing w:after="0" w:line="200" w:lineRule="exact"/>
        <w:rPr>
          <w:sz w:val="20"/>
          <w:szCs w:val="20"/>
        </w:rPr>
      </w:pPr>
    </w:p>
    <w:p w14:paraId="0CBE8982" w14:textId="77777777" w:rsidR="007D657E" w:rsidRPr="00D7020D" w:rsidRDefault="007D657E">
      <w:pPr>
        <w:spacing w:after="0" w:line="200" w:lineRule="exact"/>
        <w:rPr>
          <w:sz w:val="20"/>
          <w:szCs w:val="20"/>
        </w:rPr>
      </w:pPr>
    </w:p>
    <w:p w14:paraId="0CBE8983" w14:textId="77777777" w:rsidR="007D657E" w:rsidRPr="00D7020D" w:rsidRDefault="00F036A3" w:rsidP="002511AD">
      <w:pPr>
        <w:spacing w:after="0" w:line="240" w:lineRule="auto"/>
        <w:rPr>
          <w:rFonts w:ascii="Arial" w:eastAsia="Arial" w:hAnsi="Arial" w:cs="Arial"/>
          <w:sz w:val="24"/>
          <w:szCs w:val="24"/>
        </w:rPr>
      </w:pPr>
      <w:r w:rsidRPr="00D7020D">
        <w:rPr>
          <w:rFonts w:ascii="Arial" w:hAnsi="Arial"/>
          <w:b/>
          <w:sz w:val="24"/>
        </w:rPr>
        <w:t>RODYKLĖ</w:t>
      </w:r>
    </w:p>
    <w:p w14:paraId="0CBE8984" w14:textId="77777777" w:rsidR="007D657E" w:rsidRPr="00D7020D" w:rsidRDefault="007D657E" w:rsidP="002511AD">
      <w:pPr>
        <w:spacing w:after="0" w:line="260" w:lineRule="exact"/>
        <w:rPr>
          <w:sz w:val="26"/>
          <w:szCs w:val="26"/>
        </w:rPr>
      </w:pPr>
    </w:p>
    <w:p w14:paraId="0CBE8985" w14:textId="6A7BE58A" w:rsidR="007D657E" w:rsidRPr="00E14740" w:rsidRDefault="00E14740" w:rsidP="002511AD">
      <w:pPr>
        <w:tabs>
          <w:tab w:val="left" w:pos="840"/>
        </w:tabs>
        <w:spacing w:after="0" w:line="240" w:lineRule="auto"/>
        <w:rPr>
          <w:rFonts w:ascii="Arial" w:eastAsia="Arial" w:hAnsi="Arial" w:cs="Arial"/>
          <w:sz w:val="24"/>
          <w:szCs w:val="24"/>
        </w:rPr>
      </w:pPr>
      <w:r>
        <w:rPr>
          <w:rFonts w:ascii="Arial" w:hAnsi="Arial"/>
          <w:sz w:val="24"/>
        </w:rPr>
        <w:t xml:space="preserve">1. </w:t>
      </w:r>
      <w:r w:rsidR="00F036A3" w:rsidRPr="00E14740">
        <w:rPr>
          <w:rFonts w:ascii="Arial" w:hAnsi="Arial"/>
          <w:sz w:val="24"/>
        </w:rPr>
        <w:t>Įvadas</w:t>
      </w:r>
    </w:p>
    <w:p w14:paraId="0CBE8986" w14:textId="77777777" w:rsidR="007D657E" w:rsidRPr="00D7020D" w:rsidRDefault="007D657E" w:rsidP="002511AD">
      <w:pPr>
        <w:spacing w:after="0" w:line="240" w:lineRule="exact"/>
        <w:rPr>
          <w:sz w:val="24"/>
          <w:szCs w:val="24"/>
        </w:rPr>
      </w:pPr>
    </w:p>
    <w:p w14:paraId="0CBE8987" w14:textId="11CC0546" w:rsidR="007D657E" w:rsidRPr="00D7020D" w:rsidRDefault="00E14740" w:rsidP="002511AD">
      <w:pPr>
        <w:tabs>
          <w:tab w:val="left" w:pos="840"/>
        </w:tabs>
        <w:spacing w:after="0" w:line="240" w:lineRule="auto"/>
        <w:rPr>
          <w:rFonts w:ascii="Arial" w:eastAsia="Arial" w:hAnsi="Arial" w:cs="Arial"/>
          <w:sz w:val="24"/>
          <w:szCs w:val="24"/>
        </w:rPr>
      </w:pPr>
      <w:r>
        <w:rPr>
          <w:rFonts w:ascii="Arial" w:hAnsi="Arial"/>
          <w:sz w:val="24"/>
        </w:rPr>
        <w:t xml:space="preserve">2. </w:t>
      </w:r>
      <w:r w:rsidR="00F036A3" w:rsidRPr="00D7020D">
        <w:rPr>
          <w:rFonts w:ascii="Arial" w:hAnsi="Arial"/>
          <w:sz w:val="24"/>
        </w:rPr>
        <w:t>Sąvokos</w:t>
      </w:r>
    </w:p>
    <w:p w14:paraId="0CBE8988" w14:textId="77777777" w:rsidR="007D657E" w:rsidRPr="00D7020D" w:rsidRDefault="007D657E" w:rsidP="002511AD">
      <w:pPr>
        <w:spacing w:after="0" w:line="240" w:lineRule="exact"/>
        <w:rPr>
          <w:sz w:val="24"/>
          <w:szCs w:val="24"/>
        </w:rPr>
      </w:pPr>
    </w:p>
    <w:p w14:paraId="0CBE8989" w14:textId="391283C4" w:rsidR="007D657E" w:rsidRPr="00D7020D" w:rsidRDefault="00E14740" w:rsidP="002511AD">
      <w:pPr>
        <w:tabs>
          <w:tab w:val="left" w:pos="840"/>
        </w:tabs>
        <w:spacing w:after="0" w:line="240" w:lineRule="auto"/>
        <w:rPr>
          <w:rFonts w:ascii="Arial" w:eastAsia="Arial" w:hAnsi="Arial" w:cs="Arial"/>
          <w:sz w:val="24"/>
          <w:szCs w:val="24"/>
        </w:rPr>
      </w:pPr>
      <w:r>
        <w:rPr>
          <w:rFonts w:ascii="Arial" w:hAnsi="Arial"/>
          <w:sz w:val="24"/>
        </w:rPr>
        <w:t xml:space="preserve">3. </w:t>
      </w:r>
      <w:r w:rsidR="00F036A3" w:rsidRPr="00D7020D">
        <w:rPr>
          <w:rFonts w:ascii="Arial" w:hAnsi="Arial"/>
          <w:sz w:val="24"/>
        </w:rPr>
        <w:t>Bendrosios nuostatos</w:t>
      </w:r>
    </w:p>
    <w:p w14:paraId="0CBE898A" w14:textId="77777777" w:rsidR="007D657E" w:rsidRPr="00D7020D" w:rsidRDefault="007D657E" w:rsidP="002511AD">
      <w:pPr>
        <w:spacing w:after="0" w:line="240" w:lineRule="exact"/>
        <w:rPr>
          <w:sz w:val="24"/>
          <w:szCs w:val="24"/>
        </w:rPr>
      </w:pPr>
    </w:p>
    <w:p w14:paraId="0CBE898B" w14:textId="502A1AC5" w:rsidR="007D657E" w:rsidRPr="00D7020D" w:rsidRDefault="00E14740" w:rsidP="002511AD">
      <w:pPr>
        <w:tabs>
          <w:tab w:val="left" w:pos="840"/>
        </w:tabs>
        <w:spacing w:after="0" w:line="240" w:lineRule="auto"/>
        <w:rPr>
          <w:rFonts w:ascii="Arial" w:eastAsia="Arial" w:hAnsi="Arial" w:cs="Arial"/>
          <w:sz w:val="24"/>
          <w:szCs w:val="24"/>
        </w:rPr>
      </w:pPr>
      <w:r>
        <w:rPr>
          <w:rFonts w:ascii="Arial" w:hAnsi="Arial"/>
          <w:sz w:val="24"/>
        </w:rPr>
        <w:t xml:space="preserve">4. </w:t>
      </w:r>
      <w:r w:rsidR="00F036A3" w:rsidRPr="00D7020D">
        <w:rPr>
          <w:rFonts w:ascii="Arial" w:hAnsi="Arial"/>
          <w:sz w:val="24"/>
        </w:rPr>
        <w:t>Galiojantys įstatymai, kalba ir arbitražas</w:t>
      </w:r>
    </w:p>
    <w:p w14:paraId="0CBE898C" w14:textId="77777777" w:rsidR="007D657E" w:rsidRPr="00D7020D" w:rsidRDefault="007D657E" w:rsidP="002511AD">
      <w:pPr>
        <w:spacing w:after="0" w:line="110" w:lineRule="exact"/>
        <w:rPr>
          <w:sz w:val="11"/>
          <w:szCs w:val="11"/>
        </w:rPr>
      </w:pPr>
    </w:p>
    <w:p w14:paraId="0CBE898D" w14:textId="77777777" w:rsidR="007D657E" w:rsidRPr="00D7020D" w:rsidRDefault="007D657E" w:rsidP="002511AD">
      <w:pPr>
        <w:spacing w:after="0" w:line="200" w:lineRule="exact"/>
        <w:rPr>
          <w:sz w:val="20"/>
          <w:szCs w:val="20"/>
        </w:rPr>
      </w:pPr>
    </w:p>
    <w:p w14:paraId="0CBE898E" w14:textId="77777777" w:rsidR="007D657E" w:rsidRPr="00D7020D" w:rsidRDefault="007D657E" w:rsidP="002511AD">
      <w:pPr>
        <w:spacing w:after="0" w:line="200" w:lineRule="exact"/>
        <w:rPr>
          <w:sz w:val="20"/>
          <w:szCs w:val="20"/>
        </w:rPr>
      </w:pPr>
    </w:p>
    <w:p w14:paraId="0CBE898F" w14:textId="6FE5BF86" w:rsidR="007D657E" w:rsidRPr="00D7020D" w:rsidRDefault="00E14740" w:rsidP="002511AD">
      <w:pPr>
        <w:tabs>
          <w:tab w:val="left" w:pos="840"/>
        </w:tabs>
        <w:spacing w:after="0" w:line="240" w:lineRule="auto"/>
        <w:rPr>
          <w:rFonts w:ascii="Arial" w:eastAsia="Arial" w:hAnsi="Arial" w:cs="Arial"/>
          <w:sz w:val="24"/>
          <w:szCs w:val="24"/>
        </w:rPr>
      </w:pPr>
      <w:r>
        <w:rPr>
          <w:rFonts w:ascii="Arial" w:hAnsi="Arial"/>
          <w:sz w:val="24"/>
        </w:rPr>
        <w:t xml:space="preserve">1. </w:t>
      </w:r>
      <w:r w:rsidR="00F036A3" w:rsidRPr="00D7020D">
        <w:rPr>
          <w:rFonts w:ascii="Arial" w:hAnsi="Arial"/>
          <w:b/>
          <w:sz w:val="24"/>
        </w:rPr>
        <w:t>Įvadas</w:t>
      </w:r>
    </w:p>
    <w:p w14:paraId="0CBE8990" w14:textId="77777777" w:rsidR="007D657E" w:rsidRPr="00D7020D" w:rsidRDefault="007D657E" w:rsidP="002511AD">
      <w:pPr>
        <w:spacing w:after="0" w:line="240" w:lineRule="exact"/>
        <w:rPr>
          <w:sz w:val="24"/>
          <w:szCs w:val="24"/>
        </w:rPr>
      </w:pPr>
    </w:p>
    <w:p w14:paraId="0CBE8991" w14:textId="6120A43C" w:rsidR="007D657E" w:rsidRPr="00D7020D" w:rsidRDefault="00F036A3" w:rsidP="002511AD">
      <w:pPr>
        <w:spacing w:after="0" w:line="240" w:lineRule="auto"/>
        <w:jc w:val="both"/>
        <w:rPr>
          <w:rFonts w:ascii="Arial" w:eastAsia="Arial" w:hAnsi="Arial" w:cs="Arial"/>
          <w:sz w:val="24"/>
          <w:szCs w:val="24"/>
        </w:rPr>
      </w:pPr>
      <w:r w:rsidRPr="00D7020D">
        <w:rPr>
          <w:rFonts w:ascii="Arial" w:hAnsi="Arial"/>
          <w:sz w:val="24"/>
        </w:rPr>
        <w:t>1.1</w:t>
      </w:r>
      <w:r w:rsidR="00E14740">
        <w:t xml:space="preserve">. </w:t>
      </w:r>
      <w:r w:rsidRPr="00D7020D">
        <w:rPr>
          <w:rFonts w:ascii="Arial" w:hAnsi="Arial"/>
          <w:sz w:val="24"/>
        </w:rPr>
        <w:t>Ši</w:t>
      </w:r>
      <w:r w:rsidR="00E14740">
        <w:rPr>
          <w:rFonts w:ascii="Arial" w:hAnsi="Arial"/>
          <w:sz w:val="24"/>
        </w:rPr>
        <w:t>ame priede išdėstytos sąlygos (Standartinės sąvokos</w:t>
      </w:r>
      <w:r w:rsidRPr="00D7020D">
        <w:rPr>
          <w:rFonts w:ascii="Arial" w:hAnsi="Arial"/>
          <w:sz w:val="24"/>
        </w:rPr>
        <w:t>) yra šios suta</w:t>
      </w:r>
      <w:r w:rsidR="00E14740">
        <w:rPr>
          <w:rFonts w:ascii="Arial" w:hAnsi="Arial"/>
          <w:sz w:val="24"/>
        </w:rPr>
        <w:t>rties tarp „Tall Ships Races“ (</w:t>
      </w:r>
      <w:r w:rsidRPr="00D7020D">
        <w:rPr>
          <w:rFonts w:ascii="Arial" w:hAnsi="Arial"/>
          <w:sz w:val="24"/>
        </w:rPr>
        <w:t>Organizator</w:t>
      </w:r>
      <w:r w:rsidR="00E14740">
        <w:rPr>
          <w:rFonts w:ascii="Arial" w:hAnsi="Arial"/>
          <w:sz w:val="24"/>
        </w:rPr>
        <w:t>iaus</w:t>
      </w:r>
      <w:r w:rsidRPr="00D7020D">
        <w:rPr>
          <w:rFonts w:ascii="Arial" w:hAnsi="Arial"/>
          <w:sz w:val="24"/>
        </w:rPr>
        <w:t>) ir Administracinės įstaigos dalis.</w:t>
      </w:r>
    </w:p>
    <w:p w14:paraId="0CBE8992" w14:textId="77777777" w:rsidR="007D657E" w:rsidRPr="00D7020D" w:rsidRDefault="007D657E" w:rsidP="002511AD">
      <w:pPr>
        <w:spacing w:after="0" w:line="240" w:lineRule="exact"/>
        <w:rPr>
          <w:sz w:val="24"/>
          <w:szCs w:val="24"/>
        </w:rPr>
      </w:pPr>
    </w:p>
    <w:p w14:paraId="0CBE8993" w14:textId="4F97A6C2" w:rsidR="007D657E" w:rsidRPr="00D7020D" w:rsidRDefault="00F036A3" w:rsidP="002511AD">
      <w:pPr>
        <w:spacing w:after="0" w:line="240" w:lineRule="auto"/>
        <w:jc w:val="both"/>
        <w:rPr>
          <w:rFonts w:ascii="Arial" w:eastAsia="Arial" w:hAnsi="Arial" w:cs="Arial"/>
          <w:sz w:val="24"/>
          <w:szCs w:val="24"/>
        </w:rPr>
      </w:pPr>
      <w:r w:rsidRPr="00D7020D">
        <w:rPr>
          <w:rFonts w:ascii="Arial" w:hAnsi="Arial"/>
          <w:sz w:val="24"/>
        </w:rPr>
        <w:t>1.2</w:t>
      </w:r>
      <w:r w:rsidR="00E14740">
        <w:t xml:space="preserve">. </w:t>
      </w:r>
      <w:r w:rsidRPr="00D7020D">
        <w:rPr>
          <w:rFonts w:ascii="Arial" w:hAnsi="Arial"/>
          <w:sz w:val="24"/>
        </w:rPr>
        <w:t xml:space="preserve">Standartinėmis sąvokomis galima vadinti ir kitus dokumentus, kuriuos </w:t>
      </w:r>
      <w:r w:rsidR="00A830BF" w:rsidRPr="00D7020D">
        <w:rPr>
          <w:rFonts w:ascii="Arial" w:hAnsi="Arial"/>
          <w:sz w:val="24"/>
        </w:rPr>
        <w:t>kartais</w:t>
      </w:r>
      <w:r w:rsidRPr="00D7020D">
        <w:rPr>
          <w:rFonts w:ascii="Arial" w:hAnsi="Arial"/>
          <w:sz w:val="24"/>
        </w:rPr>
        <w:t xml:space="preserve"> gali sudaryti Organizatorius ir Administracinė įstaiga.</w:t>
      </w:r>
    </w:p>
    <w:p w14:paraId="0CBE8994" w14:textId="77777777" w:rsidR="007D657E" w:rsidRPr="00D7020D" w:rsidRDefault="007D657E" w:rsidP="002511AD">
      <w:pPr>
        <w:spacing w:after="0" w:line="240" w:lineRule="exact"/>
        <w:rPr>
          <w:sz w:val="24"/>
          <w:szCs w:val="24"/>
        </w:rPr>
      </w:pPr>
    </w:p>
    <w:p w14:paraId="0CBE8995" w14:textId="29C38AF3" w:rsidR="007D657E" w:rsidRPr="00D7020D" w:rsidRDefault="00F036A3" w:rsidP="002511AD">
      <w:pPr>
        <w:tabs>
          <w:tab w:val="left" w:pos="840"/>
        </w:tabs>
        <w:spacing w:after="0" w:line="240" w:lineRule="auto"/>
        <w:rPr>
          <w:rFonts w:ascii="Arial" w:eastAsia="Arial" w:hAnsi="Arial" w:cs="Arial"/>
          <w:sz w:val="24"/>
          <w:szCs w:val="24"/>
        </w:rPr>
      </w:pPr>
      <w:r w:rsidRPr="00D7020D">
        <w:rPr>
          <w:rFonts w:ascii="Arial" w:hAnsi="Arial"/>
          <w:sz w:val="24"/>
        </w:rPr>
        <w:t>2</w:t>
      </w:r>
      <w:r w:rsidR="00E14740">
        <w:t xml:space="preserve">. </w:t>
      </w:r>
      <w:r w:rsidRPr="00D7020D">
        <w:rPr>
          <w:rFonts w:ascii="Arial" w:hAnsi="Arial"/>
          <w:b/>
          <w:sz w:val="24"/>
        </w:rPr>
        <w:t>Sąvokos</w:t>
      </w:r>
    </w:p>
    <w:p w14:paraId="0CBE8996" w14:textId="77777777" w:rsidR="007D657E" w:rsidRPr="00D7020D" w:rsidRDefault="007D657E" w:rsidP="002511AD">
      <w:pPr>
        <w:spacing w:after="0" w:line="240" w:lineRule="exact"/>
        <w:rPr>
          <w:sz w:val="24"/>
          <w:szCs w:val="24"/>
        </w:rPr>
      </w:pPr>
    </w:p>
    <w:p w14:paraId="0CBE8997" w14:textId="383C0DB8" w:rsidR="007D657E" w:rsidRPr="00D7020D" w:rsidRDefault="00F036A3" w:rsidP="002511AD">
      <w:pPr>
        <w:spacing w:after="0" w:line="240" w:lineRule="auto"/>
        <w:jc w:val="both"/>
        <w:rPr>
          <w:rFonts w:ascii="Arial" w:eastAsia="Arial" w:hAnsi="Arial" w:cs="Arial"/>
          <w:sz w:val="24"/>
          <w:szCs w:val="24"/>
        </w:rPr>
      </w:pPr>
      <w:r w:rsidRPr="00D7020D">
        <w:rPr>
          <w:rFonts w:ascii="Arial" w:hAnsi="Arial"/>
          <w:sz w:val="24"/>
        </w:rPr>
        <w:t>2.1</w:t>
      </w:r>
      <w:r w:rsidR="00E14740">
        <w:t xml:space="preserve">. </w:t>
      </w:r>
      <w:r w:rsidRPr="00D7020D">
        <w:rPr>
          <w:rFonts w:ascii="Arial" w:hAnsi="Arial"/>
          <w:sz w:val="24"/>
        </w:rPr>
        <w:t>Priimančio uosto sutarties, kuri naudoja šias Standartines sąvokas, ir Uosto vadovo bei kitiems šiose Standartinėse sąvo</w:t>
      </w:r>
      <w:r w:rsidR="00E14740">
        <w:rPr>
          <w:rFonts w:ascii="Arial" w:hAnsi="Arial"/>
          <w:sz w:val="24"/>
        </w:rPr>
        <w:t>kose minimų dokumentų tikslams:</w:t>
      </w:r>
    </w:p>
    <w:p w14:paraId="0CBE8998" w14:textId="77777777" w:rsidR="007D657E" w:rsidRPr="00D7020D" w:rsidRDefault="007D657E" w:rsidP="002511AD">
      <w:pPr>
        <w:spacing w:after="0" w:line="240" w:lineRule="exact"/>
        <w:rPr>
          <w:sz w:val="24"/>
          <w:szCs w:val="24"/>
        </w:rPr>
      </w:pPr>
    </w:p>
    <w:tbl>
      <w:tblPr>
        <w:tblW w:w="0" w:type="auto"/>
        <w:tblInd w:w="1189" w:type="dxa"/>
        <w:tblLayout w:type="fixed"/>
        <w:tblCellMar>
          <w:left w:w="0" w:type="dxa"/>
          <w:right w:w="0" w:type="dxa"/>
        </w:tblCellMar>
        <w:tblLook w:val="01E0" w:firstRow="1" w:lastRow="1" w:firstColumn="1" w:lastColumn="1" w:noHBand="0" w:noVBand="0"/>
      </w:tblPr>
      <w:tblGrid>
        <w:gridCol w:w="2607"/>
        <w:gridCol w:w="5315"/>
      </w:tblGrid>
      <w:tr w:rsidR="007D657E" w:rsidRPr="00D7020D" w14:paraId="0CBE899C" w14:textId="77777777">
        <w:trPr>
          <w:trHeight w:hRule="exact" w:val="1078"/>
        </w:trPr>
        <w:tc>
          <w:tcPr>
            <w:tcW w:w="2607" w:type="dxa"/>
            <w:tcBorders>
              <w:top w:val="single" w:sz="4" w:space="0" w:color="000000"/>
              <w:left w:val="single" w:sz="4" w:space="0" w:color="000000"/>
              <w:bottom w:val="single" w:sz="4" w:space="0" w:color="000000"/>
              <w:right w:val="single" w:sz="4" w:space="0" w:color="000000"/>
            </w:tcBorders>
          </w:tcPr>
          <w:p w14:paraId="0CBE8999"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„Pasiūlymo dokumentas“</w:t>
            </w:r>
          </w:p>
        </w:tc>
        <w:tc>
          <w:tcPr>
            <w:tcW w:w="5315" w:type="dxa"/>
            <w:tcBorders>
              <w:top w:val="single" w:sz="4" w:space="0" w:color="000000"/>
              <w:left w:val="single" w:sz="4" w:space="0" w:color="000000"/>
              <w:bottom w:val="single" w:sz="4" w:space="0" w:color="000000"/>
              <w:right w:val="single" w:sz="4" w:space="0" w:color="000000"/>
            </w:tcBorders>
          </w:tcPr>
          <w:p w14:paraId="0CBE899A"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sz w:val="24"/>
              </w:rPr>
              <w:t>Administracinės įstaigos Organizatoriui pateiktas</w:t>
            </w:r>
          </w:p>
          <w:p w14:paraId="0CBE899B" w14:textId="77777777" w:rsidR="007D657E" w:rsidRPr="00D7020D" w:rsidRDefault="00F036A3" w:rsidP="002511AD">
            <w:pPr>
              <w:spacing w:after="0" w:line="240" w:lineRule="auto"/>
              <w:rPr>
                <w:rFonts w:ascii="Arial" w:eastAsia="Arial" w:hAnsi="Arial" w:cs="Arial"/>
                <w:sz w:val="24"/>
                <w:szCs w:val="24"/>
              </w:rPr>
            </w:pPr>
            <w:r w:rsidRPr="00D7020D">
              <w:rPr>
                <w:rFonts w:ascii="Arial" w:hAnsi="Arial"/>
                <w:sz w:val="24"/>
              </w:rPr>
              <w:t>dokumentas, kuris yra oficialus prašymas tapti renginio priimančiuoju uostu</w:t>
            </w:r>
          </w:p>
        </w:tc>
      </w:tr>
      <w:tr w:rsidR="007D657E" w:rsidRPr="00D7020D" w14:paraId="0CBE899F" w14:textId="77777777">
        <w:trPr>
          <w:trHeight w:hRule="exact" w:val="526"/>
        </w:trPr>
        <w:tc>
          <w:tcPr>
            <w:tcW w:w="2607" w:type="dxa"/>
            <w:tcBorders>
              <w:top w:val="single" w:sz="4" w:space="0" w:color="000000"/>
              <w:left w:val="single" w:sz="4" w:space="0" w:color="000000"/>
              <w:bottom w:val="single" w:sz="4" w:space="0" w:color="000000"/>
              <w:right w:val="single" w:sz="4" w:space="0" w:color="000000"/>
            </w:tcBorders>
          </w:tcPr>
          <w:p w14:paraId="0CBE899D"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„Administracinė įstaiga“</w:t>
            </w:r>
          </w:p>
        </w:tc>
        <w:tc>
          <w:tcPr>
            <w:tcW w:w="5315" w:type="dxa"/>
            <w:tcBorders>
              <w:top w:val="single" w:sz="4" w:space="0" w:color="000000"/>
              <w:left w:val="single" w:sz="4" w:space="0" w:color="000000"/>
              <w:bottom w:val="single" w:sz="4" w:space="0" w:color="000000"/>
              <w:right w:val="single" w:sz="4" w:space="0" w:color="000000"/>
            </w:tcBorders>
          </w:tcPr>
          <w:p w14:paraId="0CBE899E"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 xml:space="preserve">KLAIPĖDOS </w:t>
            </w:r>
            <w:r w:rsidR="00A830BF" w:rsidRPr="00D7020D">
              <w:rPr>
                <w:rFonts w:ascii="Arial" w:hAnsi="Arial"/>
                <w:b/>
                <w:sz w:val="24"/>
              </w:rPr>
              <w:t xml:space="preserve">MIESTO </w:t>
            </w:r>
            <w:r w:rsidRPr="00D7020D">
              <w:rPr>
                <w:rFonts w:ascii="Arial" w:hAnsi="Arial"/>
                <w:b/>
                <w:sz w:val="24"/>
              </w:rPr>
              <w:t>SAVIVALDYBĖ</w:t>
            </w:r>
          </w:p>
        </w:tc>
      </w:tr>
      <w:tr w:rsidR="007D657E" w:rsidRPr="00D7020D" w14:paraId="0CBE89A2" w14:textId="77777777">
        <w:trPr>
          <w:trHeight w:hRule="exact" w:val="1354"/>
        </w:trPr>
        <w:tc>
          <w:tcPr>
            <w:tcW w:w="2607" w:type="dxa"/>
            <w:tcBorders>
              <w:top w:val="single" w:sz="4" w:space="0" w:color="000000"/>
              <w:left w:val="single" w:sz="4" w:space="0" w:color="000000"/>
              <w:bottom w:val="single" w:sz="4" w:space="0" w:color="000000"/>
              <w:right w:val="single" w:sz="4" w:space="0" w:color="000000"/>
            </w:tcBorders>
          </w:tcPr>
          <w:p w14:paraId="0CBE89A0" w14:textId="77777777" w:rsidR="007D657E" w:rsidRPr="00D7020D" w:rsidRDefault="00F036A3" w:rsidP="002511AD">
            <w:pPr>
              <w:tabs>
                <w:tab w:val="left" w:pos="2060"/>
              </w:tabs>
              <w:spacing w:after="0" w:line="271" w:lineRule="exact"/>
              <w:rPr>
                <w:rFonts w:ascii="Arial" w:eastAsia="Arial" w:hAnsi="Arial" w:cs="Arial"/>
                <w:sz w:val="24"/>
                <w:szCs w:val="24"/>
              </w:rPr>
            </w:pPr>
            <w:r w:rsidRPr="00D7020D">
              <w:rPr>
                <w:rFonts w:ascii="Arial" w:hAnsi="Arial"/>
                <w:b/>
                <w:sz w:val="24"/>
              </w:rPr>
              <w:t>„Komerciniai ir flotilės patikrinimo sąrašai“</w:t>
            </w:r>
          </w:p>
        </w:tc>
        <w:tc>
          <w:tcPr>
            <w:tcW w:w="5315" w:type="dxa"/>
            <w:tcBorders>
              <w:top w:val="single" w:sz="4" w:space="0" w:color="000000"/>
              <w:left w:val="single" w:sz="4" w:space="0" w:color="000000"/>
              <w:bottom w:val="single" w:sz="4" w:space="0" w:color="000000"/>
              <w:right w:val="single" w:sz="4" w:space="0" w:color="000000"/>
            </w:tcBorders>
          </w:tcPr>
          <w:p w14:paraId="0CBE89A1" w14:textId="77777777" w:rsidR="007D657E" w:rsidRPr="00D7020D" w:rsidRDefault="00F036A3" w:rsidP="002511AD">
            <w:pPr>
              <w:spacing w:after="0" w:line="271" w:lineRule="exact"/>
              <w:jc w:val="both"/>
              <w:rPr>
                <w:rFonts w:ascii="Arial" w:eastAsia="Arial" w:hAnsi="Arial" w:cs="Arial"/>
                <w:sz w:val="24"/>
                <w:szCs w:val="24"/>
              </w:rPr>
            </w:pPr>
            <w:r w:rsidRPr="00D7020D">
              <w:rPr>
                <w:rFonts w:ascii="Arial" w:hAnsi="Arial"/>
                <w:sz w:val="24"/>
              </w:rPr>
              <w:t xml:space="preserve">6 priede išdėstyti dokumentai, Uosto išdėstymo veiksmai, kuriuos Uostas turi atlikti </w:t>
            </w:r>
            <w:r w:rsidR="00A830BF" w:rsidRPr="00D7020D">
              <w:rPr>
                <w:rFonts w:ascii="Arial" w:hAnsi="Arial"/>
                <w:sz w:val="24"/>
              </w:rPr>
              <w:t>dėl</w:t>
            </w:r>
            <w:r w:rsidRPr="00D7020D">
              <w:rPr>
                <w:rFonts w:ascii="Arial" w:hAnsi="Arial"/>
                <w:sz w:val="24"/>
              </w:rPr>
              <w:t xml:space="preserve"> su Renginiu </w:t>
            </w:r>
            <w:r w:rsidR="00CF7097" w:rsidRPr="00D7020D">
              <w:rPr>
                <w:rFonts w:ascii="Arial" w:hAnsi="Arial"/>
                <w:sz w:val="24"/>
              </w:rPr>
              <w:t xml:space="preserve">susijusius </w:t>
            </w:r>
            <w:r w:rsidRPr="00D7020D">
              <w:rPr>
                <w:rFonts w:ascii="Arial" w:hAnsi="Arial"/>
                <w:sz w:val="24"/>
              </w:rPr>
              <w:t>Uosto, infrastruktūros ir renginio reikalavimus;</w:t>
            </w:r>
          </w:p>
        </w:tc>
      </w:tr>
      <w:tr w:rsidR="007D657E" w:rsidRPr="00D7020D" w14:paraId="0CBE89A5" w14:textId="77777777">
        <w:trPr>
          <w:trHeight w:hRule="exact" w:val="802"/>
        </w:trPr>
        <w:tc>
          <w:tcPr>
            <w:tcW w:w="2607" w:type="dxa"/>
            <w:tcBorders>
              <w:top w:val="single" w:sz="4" w:space="0" w:color="000000"/>
              <w:left w:val="single" w:sz="4" w:space="0" w:color="000000"/>
              <w:bottom w:val="single" w:sz="4" w:space="0" w:color="000000"/>
              <w:right w:val="single" w:sz="4" w:space="0" w:color="000000"/>
            </w:tcBorders>
          </w:tcPr>
          <w:p w14:paraId="0CBE89A3" w14:textId="77777777" w:rsidR="007D657E" w:rsidRPr="00D7020D" w:rsidRDefault="00F036A3" w:rsidP="002511AD">
            <w:pPr>
              <w:tabs>
                <w:tab w:val="left" w:pos="1220"/>
                <w:tab w:val="left" w:pos="1820"/>
              </w:tabs>
              <w:spacing w:after="0" w:line="271" w:lineRule="exact"/>
              <w:rPr>
                <w:rFonts w:ascii="Arial" w:eastAsia="Arial" w:hAnsi="Arial" w:cs="Arial"/>
                <w:sz w:val="24"/>
                <w:szCs w:val="24"/>
              </w:rPr>
            </w:pPr>
            <w:r w:rsidRPr="00D7020D">
              <w:rPr>
                <w:rFonts w:ascii="Arial" w:hAnsi="Arial"/>
                <w:b/>
                <w:sz w:val="24"/>
              </w:rPr>
              <w:t>„Renginys“ arba „2021 m. renginys“</w:t>
            </w:r>
          </w:p>
        </w:tc>
        <w:tc>
          <w:tcPr>
            <w:tcW w:w="5315" w:type="dxa"/>
            <w:tcBorders>
              <w:top w:val="single" w:sz="4" w:space="0" w:color="000000"/>
              <w:left w:val="single" w:sz="4" w:space="0" w:color="000000"/>
              <w:bottom w:val="single" w:sz="4" w:space="0" w:color="000000"/>
              <w:right w:val="single" w:sz="4" w:space="0" w:color="000000"/>
            </w:tcBorders>
          </w:tcPr>
          <w:p w14:paraId="0CBE89A4"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sz w:val="24"/>
              </w:rPr>
              <w:t>Priimančiojo uosto sutartyje mi</w:t>
            </w:r>
            <w:r w:rsidR="00064DCD" w:rsidRPr="00D7020D">
              <w:rPr>
                <w:rFonts w:ascii="Arial" w:hAnsi="Arial"/>
                <w:sz w:val="24"/>
              </w:rPr>
              <w:t>nima „Tall Ships Races“ regata.</w:t>
            </w:r>
          </w:p>
        </w:tc>
      </w:tr>
      <w:tr w:rsidR="007D657E" w:rsidRPr="00D7020D" w14:paraId="0CBE89A8" w14:textId="77777777">
        <w:trPr>
          <w:trHeight w:hRule="exact" w:val="528"/>
        </w:trPr>
        <w:tc>
          <w:tcPr>
            <w:tcW w:w="2607" w:type="dxa"/>
            <w:tcBorders>
              <w:top w:val="single" w:sz="4" w:space="0" w:color="000000"/>
              <w:left w:val="single" w:sz="4" w:space="0" w:color="000000"/>
              <w:bottom w:val="single" w:sz="4" w:space="0" w:color="000000"/>
              <w:right w:val="single" w:sz="4" w:space="0" w:color="000000"/>
            </w:tcBorders>
          </w:tcPr>
          <w:p w14:paraId="0CBE89A6"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„Renginio logotipas(-ai)“</w:t>
            </w:r>
          </w:p>
        </w:tc>
        <w:tc>
          <w:tcPr>
            <w:tcW w:w="5315" w:type="dxa"/>
            <w:tcBorders>
              <w:top w:val="single" w:sz="4" w:space="0" w:color="000000"/>
              <w:left w:val="single" w:sz="4" w:space="0" w:color="000000"/>
              <w:bottom w:val="single" w:sz="4" w:space="0" w:color="000000"/>
              <w:right w:val="single" w:sz="4" w:space="0" w:color="000000"/>
            </w:tcBorders>
          </w:tcPr>
          <w:p w14:paraId="0CBE89A7" w14:textId="77777777" w:rsidR="007D657E" w:rsidRPr="00D7020D" w:rsidRDefault="00064DCD" w:rsidP="002511AD">
            <w:pPr>
              <w:spacing w:after="0" w:line="271" w:lineRule="exact"/>
              <w:rPr>
                <w:rFonts w:ascii="Arial" w:eastAsia="Arial" w:hAnsi="Arial" w:cs="Arial"/>
                <w:sz w:val="24"/>
                <w:szCs w:val="24"/>
              </w:rPr>
            </w:pPr>
            <w:r w:rsidRPr="00D7020D">
              <w:rPr>
                <w:rFonts w:ascii="Arial" w:hAnsi="Arial"/>
                <w:sz w:val="24"/>
              </w:rPr>
              <w:t>B</w:t>
            </w:r>
            <w:r w:rsidR="00F036A3" w:rsidRPr="00D7020D">
              <w:rPr>
                <w:rFonts w:ascii="Arial" w:hAnsi="Arial"/>
                <w:sz w:val="24"/>
              </w:rPr>
              <w:t>et koks Renginio naudojamas įrenginys ar ženklas;</w:t>
            </w:r>
          </w:p>
        </w:tc>
      </w:tr>
    </w:tbl>
    <w:p w14:paraId="0CBE89A9" w14:textId="77777777" w:rsidR="007D657E" w:rsidRPr="00D7020D" w:rsidRDefault="007D657E" w:rsidP="002511AD">
      <w:pPr>
        <w:spacing w:after="0" w:line="271" w:lineRule="exact"/>
        <w:rPr>
          <w:rFonts w:ascii="Arial" w:eastAsia="Arial" w:hAnsi="Arial" w:cs="Arial"/>
          <w:sz w:val="24"/>
          <w:szCs w:val="24"/>
        </w:rPr>
        <w:sectPr w:rsidR="007D657E" w:rsidRPr="00D7020D" w:rsidSect="00D84EBA">
          <w:pgSz w:w="11920" w:h="16840"/>
          <w:pgMar w:top="1134" w:right="567" w:bottom="1134" w:left="1701" w:header="0" w:footer="1050" w:gutter="0"/>
          <w:cols w:space="720"/>
          <w:docGrid w:linePitch="299"/>
        </w:sectPr>
      </w:pPr>
    </w:p>
    <w:p w14:paraId="0CBE89AA" w14:textId="77777777" w:rsidR="007D657E" w:rsidRPr="00D7020D" w:rsidRDefault="007D657E" w:rsidP="002511AD">
      <w:pPr>
        <w:spacing w:after="0" w:line="100" w:lineRule="exact"/>
        <w:rPr>
          <w:sz w:val="10"/>
          <w:szCs w:val="10"/>
        </w:rPr>
      </w:pPr>
    </w:p>
    <w:tbl>
      <w:tblPr>
        <w:tblW w:w="0" w:type="auto"/>
        <w:tblInd w:w="1189" w:type="dxa"/>
        <w:tblLayout w:type="fixed"/>
        <w:tblCellMar>
          <w:left w:w="0" w:type="dxa"/>
          <w:right w:w="0" w:type="dxa"/>
        </w:tblCellMar>
        <w:tblLook w:val="01E0" w:firstRow="1" w:lastRow="1" w:firstColumn="1" w:lastColumn="1" w:noHBand="0" w:noVBand="0"/>
      </w:tblPr>
      <w:tblGrid>
        <w:gridCol w:w="2607"/>
        <w:gridCol w:w="5315"/>
      </w:tblGrid>
      <w:tr w:rsidR="007D657E" w:rsidRPr="00D7020D" w14:paraId="0CBE89AE" w14:textId="77777777">
        <w:trPr>
          <w:trHeight w:hRule="exact" w:val="802"/>
        </w:trPr>
        <w:tc>
          <w:tcPr>
            <w:tcW w:w="2607" w:type="dxa"/>
            <w:tcBorders>
              <w:top w:val="single" w:sz="4" w:space="0" w:color="000000"/>
              <w:left w:val="single" w:sz="4" w:space="0" w:color="000000"/>
              <w:bottom w:val="single" w:sz="4" w:space="0" w:color="000000"/>
              <w:right w:val="single" w:sz="4" w:space="0" w:color="000000"/>
            </w:tcBorders>
          </w:tcPr>
          <w:p w14:paraId="0CBE89AB"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„Renginio rėmėjas“</w:t>
            </w:r>
          </w:p>
        </w:tc>
        <w:tc>
          <w:tcPr>
            <w:tcW w:w="5315" w:type="dxa"/>
            <w:tcBorders>
              <w:top w:val="single" w:sz="4" w:space="0" w:color="000000"/>
              <w:left w:val="single" w:sz="4" w:space="0" w:color="000000"/>
              <w:bottom w:val="single" w:sz="4" w:space="0" w:color="000000"/>
              <w:right w:val="single" w:sz="4" w:space="0" w:color="000000"/>
            </w:tcBorders>
          </w:tcPr>
          <w:p w14:paraId="0CBE89AC" w14:textId="77777777" w:rsidR="007D657E" w:rsidRPr="00D7020D" w:rsidRDefault="00064DCD" w:rsidP="002511AD">
            <w:pPr>
              <w:spacing w:after="0" w:line="271" w:lineRule="exact"/>
              <w:rPr>
                <w:rFonts w:ascii="Arial" w:eastAsia="Arial" w:hAnsi="Arial" w:cs="Arial"/>
                <w:sz w:val="24"/>
                <w:szCs w:val="24"/>
              </w:rPr>
            </w:pPr>
            <w:r w:rsidRPr="00D7020D">
              <w:rPr>
                <w:rFonts w:ascii="Arial" w:hAnsi="Arial"/>
                <w:sz w:val="24"/>
              </w:rPr>
              <w:t>B</w:t>
            </w:r>
            <w:r w:rsidR="00F036A3" w:rsidRPr="00D7020D">
              <w:rPr>
                <w:rFonts w:ascii="Arial" w:hAnsi="Arial"/>
                <w:sz w:val="24"/>
              </w:rPr>
              <w:t>et koks Organizatoriaus paskirtas Renginio</w:t>
            </w:r>
          </w:p>
          <w:p w14:paraId="0CBE89AD" w14:textId="77777777" w:rsidR="007D657E" w:rsidRPr="00D7020D" w:rsidRDefault="00F036A3" w:rsidP="002511AD">
            <w:pPr>
              <w:spacing w:after="0" w:line="240" w:lineRule="auto"/>
              <w:rPr>
                <w:rFonts w:ascii="Arial" w:eastAsia="Arial" w:hAnsi="Arial" w:cs="Arial"/>
                <w:sz w:val="24"/>
                <w:szCs w:val="24"/>
              </w:rPr>
            </w:pPr>
            <w:r w:rsidRPr="00D7020D">
              <w:rPr>
                <w:rFonts w:ascii="Arial" w:hAnsi="Arial"/>
                <w:sz w:val="24"/>
              </w:rPr>
              <w:t>rėmėjas;</w:t>
            </w:r>
          </w:p>
        </w:tc>
      </w:tr>
      <w:tr w:rsidR="007D657E" w:rsidRPr="00D7020D" w14:paraId="0CBE89B2" w14:textId="77777777">
        <w:trPr>
          <w:trHeight w:hRule="exact" w:val="1354"/>
        </w:trPr>
        <w:tc>
          <w:tcPr>
            <w:tcW w:w="2607" w:type="dxa"/>
            <w:tcBorders>
              <w:top w:val="single" w:sz="4" w:space="0" w:color="000000"/>
              <w:left w:val="single" w:sz="4" w:space="0" w:color="000000"/>
              <w:bottom w:val="single" w:sz="4" w:space="0" w:color="000000"/>
              <w:right w:val="single" w:sz="4" w:space="0" w:color="000000"/>
            </w:tcBorders>
          </w:tcPr>
          <w:p w14:paraId="0CBE89AF"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„Renginio pavadinimas“</w:t>
            </w:r>
          </w:p>
        </w:tc>
        <w:tc>
          <w:tcPr>
            <w:tcW w:w="5315" w:type="dxa"/>
            <w:tcBorders>
              <w:top w:val="single" w:sz="4" w:space="0" w:color="000000"/>
              <w:left w:val="single" w:sz="4" w:space="0" w:color="000000"/>
              <w:bottom w:val="single" w:sz="4" w:space="0" w:color="000000"/>
              <w:right w:val="single" w:sz="4" w:space="0" w:color="000000"/>
            </w:tcBorders>
          </w:tcPr>
          <w:p w14:paraId="0CBE89B0" w14:textId="77777777" w:rsidR="007D657E" w:rsidRPr="00D7020D" w:rsidRDefault="00F036A3" w:rsidP="002511AD">
            <w:pPr>
              <w:spacing w:after="0" w:line="271" w:lineRule="exact"/>
              <w:jc w:val="both"/>
              <w:rPr>
                <w:rFonts w:ascii="Arial" w:eastAsia="Arial" w:hAnsi="Arial" w:cs="Arial"/>
                <w:sz w:val="24"/>
                <w:szCs w:val="24"/>
              </w:rPr>
            </w:pPr>
            <w:r w:rsidRPr="00D7020D">
              <w:rPr>
                <w:rFonts w:ascii="Arial" w:hAnsi="Arial"/>
                <w:sz w:val="24"/>
              </w:rPr>
              <w:t>„The Tall Ships Races 2021“ Paantraštė:</w:t>
            </w:r>
          </w:p>
          <w:p w14:paraId="0CBE89B1" w14:textId="77777777" w:rsidR="007D657E" w:rsidRPr="00D7020D" w:rsidRDefault="00F036A3" w:rsidP="002511AD">
            <w:pPr>
              <w:spacing w:after="0" w:line="240" w:lineRule="auto"/>
              <w:jc w:val="both"/>
              <w:rPr>
                <w:rFonts w:ascii="Arial" w:eastAsia="Arial" w:hAnsi="Arial" w:cs="Arial"/>
                <w:sz w:val="24"/>
                <w:szCs w:val="24"/>
              </w:rPr>
            </w:pPr>
            <w:r w:rsidRPr="00D7020D">
              <w:rPr>
                <w:rFonts w:ascii="Arial" w:hAnsi="Arial"/>
                <w:sz w:val="24"/>
              </w:rPr>
              <w:t xml:space="preserve">„Organizuojama </w:t>
            </w:r>
            <w:r w:rsidRPr="00D7020D">
              <w:rPr>
                <w:rFonts w:ascii="Arial" w:hAnsi="Arial"/>
                <w:i/>
                <w:sz w:val="24"/>
              </w:rPr>
              <w:t>Sail Training International</w:t>
            </w:r>
            <w:r w:rsidRPr="00D7020D">
              <w:rPr>
                <w:rFonts w:ascii="Arial" w:hAnsi="Arial"/>
                <w:sz w:val="24"/>
              </w:rPr>
              <w:t>“ arba koks nors kitas pavadinimas, kuris gali būti suderinamas su Organizatoriumi ir Rėmėjais;</w:t>
            </w:r>
          </w:p>
        </w:tc>
      </w:tr>
      <w:tr w:rsidR="007D657E" w:rsidRPr="00D7020D" w14:paraId="0CBE89B5" w14:textId="77777777">
        <w:trPr>
          <w:trHeight w:hRule="exact" w:val="1354"/>
        </w:trPr>
        <w:tc>
          <w:tcPr>
            <w:tcW w:w="2607" w:type="dxa"/>
            <w:tcBorders>
              <w:top w:val="single" w:sz="4" w:space="0" w:color="000000"/>
              <w:left w:val="single" w:sz="4" w:space="0" w:color="000000"/>
              <w:bottom w:val="single" w:sz="4" w:space="0" w:color="000000"/>
              <w:right w:val="single" w:sz="4" w:space="0" w:color="000000"/>
            </w:tcBorders>
          </w:tcPr>
          <w:p w14:paraId="0CBE89B3"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„Priimančiojo uosto sutartis“</w:t>
            </w:r>
          </w:p>
        </w:tc>
        <w:tc>
          <w:tcPr>
            <w:tcW w:w="5315" w:type="dxa"/>
            <w:tcBorders>
              <w:top w:val="single" w:sz="4" w:space="0" w:color="000000"/>
              <w:left w:val="single" w:sz="4" w:space="0" w:color="000000"/>
              <w:bottom w:val="single" w:sz="4" w:space="0" w:color="000000"/>
              <w:right w:val="single" w:sz="4" w:space="0" w:color="000000"/>
            </w:tcBorders>
          </w:tcPr>
          <w:p w14:paraId="0CBE89B4" w14:textId="77777777" w:rsidR="007D657E" w:rsidRPr="00D7020D" w:rsidRDefault="00F036A3" w:rsidP="002511AD">
            <w:pPr>
              <w:spacing w:after="0" w:line="271" w:lineRule="exact"/>
              <w:jc w:val="both"/>
              <w:rPr>
                <w:rFonts w:ascii="Arial" w:eastAsia="Arial" w:hAnsi="Arial" w:cs="Arial"/>
                <w:sz w:val="24"/>
                <w:szCs w:val="24"/>
              </w:rPr>
            </w:pPr>
            <w:r w:rsidRPr="00D7020D">
              <w:rPr>
                <w:rFonts w:ascii="Arial" w:hAnsi="Arial"/>
                <w:sz w:val="24"/>
              </w:rPr>
              <w:t>Tarp Organizatoriaus ir Administracinės įstaigos sudarytos</w:t>
            </w:r>
            <w:r w:rsidR="00064DCD" w:rsidRPr="00D7020D">
              <w:rPr>
                <w:rFonts w:ascii="Arial" w:hAnsi="Arial"/>
                <w:sz w:val="24"/>
              </w:rPr>
              <w:t xml:space="preserve"> </w:t>
            </w:r>
            <w:r w:rsidRPr="00D7020D">
              <w:rPr>
                <w:rFonts w:ascii="Arial" w:hAnsi="Arial"/>
                <w:sz w:val="24"/>
              </w:rPr>
              <w:t>sutarties detalės (kartu su visais Priedais ir Uosto vadovu), susijusios su Renginiu;</w:t>
            </w:r>
          </w:p>
        </w:tc>
      </w:tr>
      <w:tr w:rsidR="007D657E" w:rsidRPr="00D7020D" w14:paraId="0CBE89B8" w14:textId="77777777">
        <w:trPr>
          <w:trHeight w:hRule="exact" w:val="1081"/>
        </w:trPr>
        <w:tc>
          <w:tcPr>
            <w:tcW w:w="2607" w:type="dxa"/>
            <w:tcBorders>
              <w:top w:val="single" w:sz="4" w:space="0" w:color="000000"/>
              <w:left w:val="single" w:sz="4" w:space="0" w:color="000000"/>
              <w:bottom w:val="single" w:sz="4" w:space="0" w:color="000000"/>
              <w:right w:val="single" w:sz="4" w:space="0" w:color="000000"/>
            </w:tcBorders>
          </w:tcPr>
          <w:p w14:paraId="0CBE89B6" w14:textId="77777777" w:rsidR="007D657E" w:rsidRPr="00D7020D" w:rsidRDefault="00F036A3" w:rsidP="002511AD">
            <w:pPr>
              <w:spacing w:after="0" w:line="273" w:lineRule="exact"/>
              <w:rPr>
                <w:rFonts w:ascii="Arial" w:eastAsia="Arial" w:hAnsi="Arial" w:cs="Arial"/>
                <w:sz w:val="24"/>
                <w:szCs w:val="24"/>
              </w:rPr>
            </w:pPr>
            <w:r w:rsidRPr="00D7020D">
              <w:rPr>
                <w:rFonts w:ascii="Arial" w:hAnsi="Arial"/>
                <w:b/>
                <w:sz w:val="24"/>
              </w:rPr>
              <w:t>„Priimant</w:t>
            </w:r>
            <w:r w:rsidR="002125B0" w:rsidRPr="00D7020D">
              <w:rPr>
                <w:rFonts w:ascii="Arial" w:hAnsi="Arial"/>
                <w:b/>
                <w:sz w:val="24"/>
              </w:rPr>
              <w:t>is</w:t>
            </w:r>
            <w:r w:rsidRPr="00D7020D">
              <w:rPr>
                <w:rFonts w:ascii="Arial" w:hAnsi="Arial"/>
                <w:b/>
                <w:sz w:val="24"/>
              </w:rPr>
              <w:t xml:space="preserve"> uostas(-ai)“</w:t>
            </w:r>
          </w:p>
        </w:tc>
        <w:tc>
          <w:tcPr>
            <w:tcW w:w="5315" w:type="dxa"/>
            <w:tcBorders>
              <w:top w:val="single" w:sz="4" w:space="0" w:color="000000"/>
              <w:left w:val="single" w:sz="4" w:space="0" w:color="000000"/>
              <w:bottom w:val="single" w:sz="4" w:space="0" w:color="000000"/>
              <w:right w:val="single" w:sz="4" w:space="0" w:color="000000"/>
            </w:tcBorders>
          </w:tcPr>
          <w:p w14:paraId="0CBE89B7" w14:textId="77777777" w:rsidR="007D657E" w:rsidRPr="00D7020D" w:rsidRDefault="00F036A3" w:rsidP="002511AD">
            <w:pPr>
              <w:spacing w:after="0" w:line="273" w:lineRule="exact"/>
              <w:rPr>
                <w:rFonts w:ascii="Arial" w:eastAsia="Arial" w:hAnsi="Arial" w:cs="Arial"/>
                <w:sz w:val="24"/>
                <w:szCs w:val="24"/>
              </w:rPr>
            </w:pPr>
            <w:r w:rsidRPr="00D7020D">
              <w:rPr>
                <w:rFonts w:ascii="Arial" w:hAnsi="Arial"/>
                <w:sz w:val="24"/>
              </w:rPr>
              <w:t>Uostas arba visi kiti uostai, kuriuos Organizatorius</w:t>
            </w:r>
            <w:r w:rsidR="00064DCD" w:rsidRPr="00D7020D">
              <w:rPr>
                <w:rFonts w:ascii="Arial" w:hAnsi="Arial"/>
                <w:sz w:val="24"/>
              </w:rPr>
              <w:t xml:space="preserve"> </w:t>
            </w:r>
            <w:r w:rsidRPr="00D7020D">
              <w:rPr>
                <w:rFonts w:ascii="Arial" w:hAnsi="Arial"/>
                <w:sz w:val="24"/>
              </w:rPr>
              <w:t>pasirinko priimančiaisiais uostais bet kurioje paskirtoje jūroje bet kuriais metais;</w:t>
            </w:r>
          </w:p>
        </w:tc>
      </w:tr>
      <w:tr w:rsidR="007D657E" w:rsidRPr="00D7020D" w14:paraId="0CBE89BB" w14:textId="77777777">
        <w:trPr>
          <w:trHeight w:hRule="exact" w:val="1078"/>
        </w:trPr>
        <w:tc>
          <w:tcPr>
            <w:tcW w:w="2607" w:type="dxa"/>
            <w:tcBorders>
              <w:top w:val="single" w:sz="4" w:space="0" w:color="000000"/>
              <w:left w:val="single" w:sz="4" w:space="0" w:color="000000"/>
              <w:bottom w:val="single" w:sz="4" w:space="0" w:color="000000"/>
              <w:right w:val="single" w:sz="4" w:space="0" w:color="000000"/>
            </w:tcBorders>
          </w:tcPr>
          <w:p w14:paraId="0CBE89B9"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„Įsipareigojimai ir</w:t>
            </w:r>
            <w:r w:rsidR="00064DCD" w:rsidRPr="00D7020D">
              <w:rPr>
                <w:rFonts w:ascii="Arial" w:hAnsi="Arial"/>
                <w:b/>
                <w:sz w:val="24"/>
              </w:rPr>
              <w:t xml:space="preserve"> </w:t>
            </w:r>
            <w:r w:rsidRPr="00D7020D">
              <w:rPr>
                <w:rFonts w:ascii="Arial" w:hAnsi="Arial"/>
                <w:b/>
                <w:sz w:val="24"/>
              </w:rPr>
              <w:t>garantijos“</w:t>
            </w:r>
          </w:p>
        </w:tc>
        <w:tc>
          <w:tcPr>
            <w:tcW w:w="5315" w:type="dxa"/>
            <w:tcBorders>
              <w:top w:val="single" w:sz="4" w:space="0" w:color="000000"/>
              <w:left w:val="single" w:sz="4" w:space="0" w:color="000000"/>
              <w:bottom w:val="single" w:sz="4" w:space="0" w:color="000000"/>
              <w:right w:val="single" w:sz="4" w:space="0" w:color="000000"/>
            </w:tcBorders>
          </w:tcPr>
          <w:p w14:paraId="0CBE89BA" w14:textId="77777777" w:rsidR="007D657E" w:rsidRPr="00D7020D" w:rsidRDefault="00F036A3" w:rsidP="002511AD">
            <w:pPr>
              <w:tabs>
                <w:tab w:val="left" w:pos="680"/>
                <w:tab w:val="left" w:pos="2080"/>
                <w:tab w:val="left" w:pos="2720"/>
                <w:tab w:val="left" w:pos="4340"/>
                <w:tab w:val="left" w:pos="4860"/>
              </w:tabs>
              <w:spacing w:after="0" w:line="271" w:lineRule="exact"/>
              <w:rPr>
                <w:rFonts w:ascii="Arial" w:eastAsia="Arial" w:hAnsi="Arial" w:cs="Arial"/>
                <w:sz w:val="24"/>
                <w:szCs w:val="24"/>
              </w:rPr>
            </w:pPr>
            <w:r w:rsidRPr="00D7020D">
              <w:rPr>
                <w:rFonts w:ascii="Arial" w:hAnsi="Arial"/>
                <w:sz w:val="24"/>
              </w:rPr>
              <w:t>Organizatoriaus ir Administracinės įstaigos įsipareigojimai ir garantijos, išdėstyti Priimančiojo uosto sutarties</w:t>
            </w:r>
            <w:r w:rsidR="00064DCD" w:rsidRPr="00D7020D">
              <w:rPr>
                <w:rFonts w:ascii="Arial" w:hAnsi="Arial"/>
                <w:sz w:val="24"/>
              </w:rPr>
              <w:t xml:space="preserve"> </w:t>
            </w:r>
            <w:r w:rsidRPr="00D7020D">
              <w:rPr>
                <w:rFonts w:ascii="Arial" w:hAnsi="Arial"/>
                <w:sz w:val="24"/>
              </w:rPr>
              <w:t>1 priede;</w:t>
            </w:r>
          </w:p>
        </w:tc>
      </w:tr>
      <w:tr w:rsidR="007D657E" w:rsidRPr="00D7020D" w14:paraId="0CBE89BE" w14:textId="77777777">
        <w:trPr>
          <w:trHeight w:hRule="exact" w:val="526"/>
        </w:trPr>
        <w:tc>
          <w:tcPr>
            <w:tcW w:w="2607" w:type="dxa"/>
            <w:tcBorders>
              <w:top w:val="single" w:sz="4" w:space="0" w:color="000000"/>
              <w:left w:val="single" w:sz="4" w:space="0" w:color="000000"/>
              <w:bottom w:val="single" w:sz="4" w:space="0" w:color="000000"/>
              <w:right w:val="single" w:sz="4" w:space="0" w:color="000000"/>
            </w:tcBorders>
          </w:tcPr>
          <w:p w14:paraId="0CBE89BC"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„Organizatorius“</w:t>
            </w:r>
          </w:p>
        </w:tc>
        <w:tc>
          <w:tcPr>
            <w:tcW w:w="5315" w:type="dxa"/>
            <w:tcBorders>
              <w:top w:val="single" w:sz="4" w:space="0" w:color="000000"/>
              <w:left w:val="single" w:sz="4" w:space="0" w:color="000000"/>
              <w:bottom w:val="single" w:sz="4" w:space="0" w:color="000000"/>
              <w:right w:val="single" w:sz="4" w:space="0" w:color="000000"/>
            </w:tcBorders>
          </w:tcPr>
          <w:p w14:paraId="0CBE89BD"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sz w:val="24"/>
              </w:rPr>
              <w:t>„Tall Ships Races International Limited“;</w:t>
            </w:r>
          </w:p>
        </w:tc>
      </w:tr>
      <w:tr w:rsidR="007D657E" w:rsidRPr="00D7020D" w14:paraId="0CBE89C1" w14:textId="77777777">
        <w:trPr>
          <w:trHeight w:hRule="exact" w:val="802"/>
        </w:trPr>
        <w:tc>
          <w:tcPr>
            <w:tcW w:w="2607" w:type="dxa"/>
            <w:tcBorders>
              <w:top w:val="single" w:sz="4" w:space="0" w:color="000000"/>
              <w:left w:val="single" w:sz="4" w:space="0" w:color="000000"/>
              <w:bottom w:val="single" w:sz="4" w:space="0" w:color="000000"/>
              <w:right w:val="single" w:sz="4" w:space="0" w:color="000000"/>
            </w:tcBorders>
          </w:tcPr>
          <w:p w14:paraId="0CBE89BF"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„Dalyvaujantys</w:t>
            </w:r>
            <w:r w:rsidR="00064DCD" w:rsidRPr="00D7020D">
              <w:rPr>
                <w:rFonts w:ascii="Arial" w:hAnsi="Arial"/>
                <w:b/>
                <w:sz w:val="24"/>
              </w:rPr>
              <w:t xml:space="preserve"> </w:t>
            </w:r>
            <w:r w:rsidRPr="00D7020D">
              <w:rPr>
                <w:rFonts w:ascii="Arial" w:hAnsi="Arial"/>
                <w:b/>
                <w:sz w:val="24"/>
              </w:rPr>
              <w:t>laivai“</w:t>
            </w:r>
          </w:p>
        </w:tc>
        <w:tc>
          <w:tcPr>
            <w:tcW w:w="5315" w:type="dxa"/>
            <w:tcBorders>
              <w:top w:val="single" w:sz="4" w:space="0" w:color="000000"/>
              <w:left w:val="single" w:sz="4" w:space="0" w:color="000000"/>
              <w:bottom w:val="single" w:sz="4" w:space="0" w:color="000000"/>
              <w:right w:val="single" w:sz="4" w:space="0" w:color="000000"/>
            </w:tcBorders>
          </w:tcPr>
          <w:p w14:paraId="0CBE89C0" w14:textId="77777777" w:rsidR="007D657E" w:rsidRPr="00D7020D" w:rsidRDefault="00064DCD" w:rsidP="002511AD">
            <w:pPr>
              <w:spacing w:after="0" w:line="271" w:lineRule="exact"/>
              <w:rPr>
                <w:rFonts w:ascii="Arial" w:eastAsia="Arial" w:hAnsi="Arial" w:cs="Arial"/>
                <w:sz w:val="24"/>
                <w:szCs w:val="24"/>
              </w:rPr>
            </w:pPr>
            <w:r w:rsidRPr="00D7020D">
              <w:rPr>
                <w:rFonts w:ascii="Arial" w:hAnsi="Arial"/>
                <w:sz w:val="24"/>
              </w:rPr>
              <w:t>V</w:t>
            </w:r>
            <w:r w:rsidR="00F036A3" w:rsidRPr="00D7020D">
              <w:rPr>
                <w:rFonts w:ascii="Arial" w:hAnsi="Arial"/>
                <w:sz w:val="24"/>
              </w:rPr>
              <w:t>isi Renginyje Organizatoriaus priimti dalyvauti</w:t>
            </w:r>
            <w:r w:rsidRPr="00D7020D">
              <w:rPr>
                <w:rFonts w:ascii="Arial" w:hAnsi="Arial"/>
                <w:sz w:val="24"/>
              </w:rPr>
              <w:t xml:space="preserve"> </w:t>
            </w:r>
            <w:r w:rsidR="00F036A3" w:rsidRPr="00D7020D">
              <w:rPr>
                <w:rFonts w:ascii="Arial" w:hAnsi="Arial"/>
                <w:sz w:val="24"/>
              </w:rPr>
              <w:t>laivai;</w:t>
            </w:r>
          </w:p>
        </w:tc>
      </w:tr>
      <w:tr w:rsidR="007D657E" w:rsidRPr="00D7020D" w14:paraId="0CBE89C4" w14:textId="77777777">
        <w:trPr>
          <w:trHeight w:hRule="exact" w:val="1906"/>
        </w:trPr>
        <w:tc>
          <w:tcPr>
            <w:tcW w:w="2607" w:type="dxa"/>
            <w:tcBorders>
              <w:top w:val="single" w:sz="4" w:space="0" w:color="000000"/>
              <w:left w:val="single" w:sz="4" w:space="0" w:color="000000"/>
              <w:bottom w:val="single" w:sz="4" w:space="0" w:color="000000"/>
              <w:right w:val="single" w:sz="4" w:space="0" w:color="000000"/>
            </w:tcBorders>
          </w:tcPr>
          <w:p w14:paraId="0CBE89C2"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„Uosto teritorija“</w:t>
            </w:r>
          </w:p>
        </w:tc>
        <w:tc>
          <w:tcPr>
            <w:tcW w:w="5315" w:type="dxa"/>
            <w:tcBorders>
              <w:top w:val="single" w:sz="4" w:space="0" w:color="000000"/>
              <w:left w:val="single" w:sz="4" w:space="0" w:color="000000"/>
              <w:bottom w:val="single" w:sz="4" w:space="0" w:color="000000"/>
              <w:right w:val="single" w:sz="4" w:space="0" w:color="000000"/>
            </w:tcBorders>
          </w:tcPr>
          <w:p w14:paraId="0CBE89C3" w14:textId="77777777" w:rsidR="007D657E" w:rsidRPr="00D7020D" w:rsidRDefault="00064DCD" w:rsidP="002511AD">
            <w:pPr>
              <w:spacing w:after="0" w:line="271" w:lineRule="exact"/>
              <w:jc w:val="both"/>
              <w:rPr>
                <w:rFonts w:ascii="Arial" w:eastAsia="Arial" w:hAnsi="Arial" w:cs="Arial"/>
                <w:sz w:val="24"/>
                <w:szCs w:val="24"/>
              </w:rPr>
            </w:pPr>
            <w:r w:rsidRPr="00D7020D">
              <w:rPr>
                <w:rFonts w:ascii="Arial" w:hAnsi="Arial"/>
                <w:sz w:val="24"/>
              </w:rPr>
              <w:t>V</w:t>
            </w:r>
            <w:r w:rsidR="00F036A3" w:rsidRPr="00D7020D">
              <w:rPr>
                <w:rFonts w:ascii="Arial" w:hAnsi="Arial"/>
                <w:sz w:val="24"/>
              </w:rPr>
              <w:t>isa arba dalis Administracinės įstaigos nurodytos teritorijos, skirtos prisišvartuoti Dalyvaujantiems laivams; dėl šios teritorijos Administracinė įstaiga turi susitarti su Organizatoriumi bei pažymėti ją abiejų šalių pasirašytame žemėlapyje;</w:t>
            </w:r>
          </w:p>
        </w:tc>
      </w:tr>
      <w:tr w:rsidR="007D657E" w:rsidRPr="00D7020D" w14:paraId="0CBE89C7" w14:textId="77777777">
        <w:trPr>
          <w:trHeight w:hRule="exact" w:val="1078"/>
        </w:trPr>
        <w:tc>
          <w:tcPr>
            <w:tcW w:w="2607" w:type="dxa"/>
            <w:tcBorders>
              <w:top w:val="single" w:sz="4" w:space="0" w:color="000000"/>
              <w:left w:val="single" w:sz="4" w:space="0" w:color="000000"/>
              <w:bottom w:val="single" w:sz="4" w:space="0" w:color="000000"/>
              <w:right w:val="single" w:sz="4" w:space="0" w:color="000000"/>
            </w:tcBorders>
          </w:tcPr>
          <w:p w14:paraId="0CBE89C5"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„Uosto mokesčiai“</w:t>
            </w:r>
          </w:p>
        </w:tc>
        <w:tc>
          <w:tcPr>
            <w:tcW w:w="5315" w:type="dxa"/>
            <w:tcBorders>
              <w:top w:val="single" w:sz="4" w:space="0" w:color="000000"/>
              <w:left w:val="single" w:sz="4" w:space="0" w:color="000000"/>
              <w:bottom w:val="single" w:sz="4" w:space="0" w:color="000000"/>
              <w:right w:val="single" w:sz="4" w:space="0" w:color="000000"/>
            </w:tcBorders>
          </w:tcPr>
          <w:p w14:paraId="0CBE89C6" w14:textId="77777777" w:rsidR="007D657E" w:rsidRPr="00D7020D" w:rsidRDefault="00064DCD" w:rsidP="002511AD">
            <w:pPr>
              <w:spacing w:after="0" w:line="271" w:lineRule="exact"/>
              <w:rPr>
                <w:rFonts w:ascii="Arial" w:eastAsia="Arial" w:hAnsi="Arial" w:cs="Arial"/>
                <w:sz w:val="24"/>
                <w:szCs w:val="24"/>
              </w:rPr>
            </w:pPr>
            <w:r w:rsidRPr="00D7020D">
              <w:rPr>
                <w:rFonts w:ascii="Arial" w:hAnsi="Arial"/>
                <w:sz w:val="24"/>
              </w:rPr>
              <w:t>M</w:t>
            </w:r>
            <w:r w:rsidR="00F036A3" w:rsidRPr="00D7020D">
              <w:rPr>
                <w:rFonts w:ascii="Arial" w:hAnsi="Arial"/>
                <w:sz w:val="24"/>
              </w:rPr>
              <w:t>okesčiai, kuriuos Administracinė įstaiga turi</w:t>
            </w:r>
            <w:r w:rsidRPr="00D7020D">
              <w:rPr>
                <w:rFonts w:ascii="Arial" w:hAnsi="Arial"/>
                <w:sz w:val="24"/>
              </w:rPr>
              <w:t xml:space="preserve"> </w:t>
            </w:r>
            <w:r w:rsidR="00F036A3" w:rsidRPr="00D7020D">
              <w:rPr>
                <w:rFonts w:ascii="Arial" w:hAnsi="Arial"/>
                <w:sz w:val="24"/>
              </w:rPr>
              <w:t>sumokėti Organizatoriui pagal Priimančiojo uosto sutarties</w:t>
            </w:r>
            <w:r w:rsidRPr="00D7020D">
              <w:rPr>
                <w:rFonts w:ascii="Arial" w:hAnsi="Arial"/>
                <w:sz w:val="24"/>
              </w:rPr>
              <w:t xml:space="preserve"> </w:t>
            </w:r>
            <w:r w:rsidR="00F036A3" w:rsidRPr="00D7020D">
              <w:rPr>
                <w:rFonts w:ascii="Arial" w:hAnsi="Arial"/>
                <w:sz w:val="24"/>
              </w:rPr>
              <w:t>sąlygas;</w:t>
            </w:r>
          </w:p>
        </w:tc>
      </w:tr>
      <w:tr w:rsidR="007D657E" w:rsidRPr="00D7020D" w14:paraId="0CBE89CA" w14:textId="77777777">
        <w:trPr>
          <w:trHeight w:hRule="exact" w:val="1078"/>
        </w:trPr>
        <w:tc>
          <w:tcPr>
            <w:tcW w:w="2607" w:type="dxa"/>
            <w:tcBorders>
              <w:top w:val="single" w:sz="4" w:space="0" w:color="000000"/>
              <w:left w:val="single" w:sz="4" w:space="0" w:color="000000"/>
              <w:bottom w:val="single" w:sz="4" w:space="0" w:color="000000"/>
              <w:right w:val="single" w:sz="4" w:space="0" w:color="000000"/>
            </w:tcBorders>
          </w:tcPr>
          <w:p w14:paraId="0CBE89C8"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„Uosto vadovas“</w:t>
            </w:r>
          </w:p>
        </w:tc>
        <w:tc>
          <w:tcPr>
            <w:tcW w:w="5315" w:type="dxa"/>
            <w:tcBorders>
              <w:top w:val="single" w:sz="4" w:space="0" w:color="000000"/>
              <w:left w:val="single" w:sz="4" w:space="0" w:color="000000"/>
              <w:bottom w:val="single" w:sz="4" w:space="0" w:color="000000"/>
              <w:right w:val="single" w:sz="4" w:space="0" w:color="000000"/>
            </w:tcBorders>
          </w:tcPr>
          <w:p w14:paraId="0CBE89C9"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sz w:val="24"/>
              </w:rPr>
              <w:t>Organizatoriaus išleistas Uosto vadovas</w:t>
            </w:r>
            <w:r w:rsidR="00064DCD" w:rsidRPr="00D7020D">
              <w:rPr>
                <w:rFonts w:ascii="Arial" w:hAnsi="Arial"/>
                <w:sz w:val="24"/>
              </w:rPr>
              <w:t xml:space="preserve"> </w:t>
            </w:r>
            <w:r w:rsidRPr="00D7020D">
              <w:rPr>
                <w:rFonts w:ascii="Arial" w:hAnsi="Arial"/>
                <w:sz w:val="24"/>
              </w:rPr>
              <w:t xml:space="preserve">gali būti </w:t>
            </w:r>
            <w:r w:rsidR="00F43A0B" w:rsidRPr="00D7020D">
              <w:rPr>
                <w:rFonts w:ascii="Arial" w:hAnsi="Arial"/>
                <w:sz w:val="24"/>
              </w:rPr>
              <w:t>kartais</w:t>
            </w:r>
            <w:r w:rsidRPr="00D7020D">
              <w:rPr>
                <w:rFonts w:ascii="Arial" w:hAnsi="Arial"/>
                <w:sz w:val="24"/>
              </w:rPr>
              <w:t xml:space="preserve"> atnaujinamas pasitarus su Administracine įstaiga</w:t>
            </w:r>
          </w:p>
        </w:tc>
      </w:tr>
      <w:tr w:rsidR="007D657E" w:rsidRPr="00D7020D" w14:paraId="0CBE89CD" w14:textId="77777777">
        <w:trPr>
          <w:trHeight w:hRule="exact" w:val="1081"/>
        </w:trPr>
        <w:tc>
          <w:tcPr>
            <w:tcW w:w="2607" w:type="dxa"/>
            <w:tcBorders>
              <w:top w:val="single" w:sz="4" w:space="0" w:color="000000"/>
              <w:left w:val="single" w:sz="4" w:space="0" w:color="000000"/>
              <w:bottom w:val="single" w:sz="4" w:space="0" w:color="000000"/>
              <w:right w:val="single" w:sz="4" w:space="0" w:color="000000"/>
            </w:tcBorders>
          </w:tcPr>
          <w:p w14:paraId="0CBE89CB" w14:textId="77777777" w:rsidR="007D657E" w:rsidRPr="00D7020D" w:rsidRDefault="00F036A3" w:rsidP="002511AD">
            <w:pPr>
              <w:spacing w:after="0" w:line="273" w:lineRule="exact"/>
              <w:rPr>
                <w:rFonts w:ascii="Arial" w:eastAsia="Arial" w:hAnsi="Arial" w:cs="Arial"/>
                <w:sz w:val="24"/>
                <w:szCs w:val="24"/>
              </w:rPr>
            </w:pPr>
            <w:r w:rsidRPr="00D7020D">
              <w:rPr>
                <w:rFonts w:ascii="Arial" w:hAnsi="Arial"/>
                <w:b/>
                <w:sz w:val="24"/>
              </w:rPr>
              <w:t>„Uosto rėmėjas“</w:t>
            </w:r>
          </w:p>
        </w:tc>
        <w:tc>
          <w:tcPr>
            <w:tcW w:w="5315" w:type="dxa"/>
            <w:tcBorders>
              <w:top w:val="single" w:sz="4" w:space="0" w:color="000000"/>
              <w:left w:val="single" w:sz="4" w:space="0" w:color="000000"/>
              <w:bottom w:val="single" w:sz="4" w:space="0" w:color="000000"/>
              <w:right w:val="single" w:sz="4" w:space="0" w:color="000000"/>
            </w:tcBorders>
          </w:tcPr>
          <w:p w14:paraId="0CBE89CC" w14:textId="77777777" w:rsidR="007D657E" w:rsidRPr="00D7020D" w:rsidRDefault="00064DCD" w:rsidP="002511AD">
            <w:pPr>
              <w:spacing w:after="0" w:line="276" w:lineRule="exact"/>
              <w:rPr>
                <w:rFonts w:ascii="Arial" w:eastAsia="Arial" w:hAnsi="Arial" w:cs="Arial"/>
                <w:sz w:val="24"/>
                <w:szCs w:val="24"/>
              </w:rPr>
            </w:pPr>
            <w:r w:rsidRPr="00D7020D">
              <w:rPr>
                <w:rFonts w:ascii="Arial" w:hAnsi="Arial"/>
                <w:sz w:val="24"/>
              </w:rPr>
              <w:t>B</w:t>
            </w:r>
            <w:r w:rsidR="00F036A3" w:rsidRPr="00D7020D">
              <w:rPr>
                <w:rFonts w:ascii="Arial" w:hAnsi="Arial"/>
                <w:sz w:val="24"/>
              </w:rPr>
              <w:t>et kuris Rėmėjas, su kuriuo Administracinė įstaiga sudarė su Renginiu</w:t>
            </w:r>
            <w:r w:rsidRPr="00D7020D">
              <w:rPr>
                <w:rFonts w:ascii="Arial" w:hAnsi="Arial"/>
                <w:sz w:val="24"/>
              </w:rPr>
              <w:t xml:space="preserve"> </w:t>
            </w:r>
            <w:r w:rsidR="00F036A3" w:rsidRPr="00D7020D">
              <w:rPr>
                <w:rFonts w:ascii="Arial" w:hAnsi="Arial"/>
                <w:sz w:val="24"/>
              </w:rPr>
              <w:t>susijusią rėmimo sutartį;</w:t>
            </w:r>
          </w:p>
        </w:tc>
      </w:tr>
      <w:tr w:rsidR="007D657E" w:rsidRPr="00D7020D" w14:paraId="0CBE89D0" w14:textId="77777777">
        <w:trPr>
          <w:trHeight w:hRule="exact" w:val="526"/>
        </w:trPr>
        <w:tc>
          <w:tcPr>
            <w:tcW w:w="2607" w:type="dxa"/>
            <w:tcBorders>
              <w:top w:val="single" w:sz="4" w:space="0" w:color="000000"/>
              <w:left w:val="single" w:sz="4" w:space="0" w:color="000000"/>
              <w:bottom w:val="single" w:sz="4" w:space="0" w:color="000000"/>
              <w:right w:val="single" w:sz="4" w:space="0" w:color="000000"/>
            </w:tcBorders>
          </w:tcPr>
          <w:p w14:paraId="0CBE89CE"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„Uostas“</w:t>
            </w:r>
          </w:p>
        </w:tc>
        <w:tc>
          <w:tcPr>
            <w:tcW w:w="5315" w:type="dxa"/>
            <w:tcBorders>
              <w:top w:val="single" w:sz="4" w:space="0" w:color="000000"/>
              <w:left w:val="single" w:sz="4" w:space="0" w:color="000000"/>
              <w:bottom w:val="single" w:sz="4" w:space="0" w:color="000000"/>
              <w:right w:val="single" w:sz="4" w:space="0" w:color="000000"/>
            </w:tcBorders>
          </w:tcPr>
          <w:p w14:paraId="0CBE89CF"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KLAIPĖDOS</w:t>
            </w:r>
            <w:r w:rsidRPr="00D7020D">
              <w:rPr>
                <w:rFonts w:ascii="Arial" w:hAnsi="Arial"/>
                <w:sz w:val="24"/>
              </w:rPr>
              <w:t xml:space="preserve"> uostas</w:t>
            </w:r>
          </w:p>
        </w:tc>
      </w:tr>
      <w:tr w:rsidR="007D657E" w:rsidRPr="00D7020D" w14:paraId="0CBE89D5" w14:textId="77777777">
        <w:trPr>
          <w:trHeight w:hRule="exact" w:val="802"/>
        </w:trPr>
        <w:tc>
          <w:tcPr>
            <w:tcW w:w="2607" w:type="dxa"/>
            <w:tcBorders>
              <w:top w:val="single" w:sz="4" w:space="0" w:color="000000"/>
              <w:left w:val="single" w:sz="4" w:space="0" w:color="000000"/>
              <w:bottom w:val="single" w:sz="4" w:space="0" w:color="000000"/>
              <w:right w:val="single" w:sz="4" w:space="0" w:color="000000"/>
            </w:tcBorders>
          </w:tcPr>
          <w:p w14:paraId="0CBE89D1" w14:textId="77777777" w:rsidR="007D657E" w:rsidRPr="00D7020D" w:rsidRDefault="00F036A3" w:rsidP="002511AD">
            <w:pPr>
              <w:spacing w:after="0" w:line="271" w:lineRule="exact"/>
              <w:rPr>
                <w:rFonts w:ascii="Arial" w:eastAsia="Arial" w:hAnsi="Arial" w:cs="Arial"/>
                <w:sz w:val="24"/>
                <w:szCs w:val="24"/>
              </w:rPr>
            </w:pPr>
            <w:r w:rsidRPr="00D7020D">
              <w:rPr>
                <w:rFonts w:ascii="Arial" w:hAnsi="Arial"/>
                <w:b/>
                <w:sz w:val="24"/>
              </w:rPr>
              <w:t>„Laikotarpis iki Renginio“</w:t>
            </w:r>
          </w:p>
        </w:tc>
        <w:tc>
          <w:tcPr>
            <w:tcW w:w="5315" w:type="dxa"/>
            <w:tcBorders>
              <w:top w:val="single" w:sz="4" w:space="0" w:color="000000"/>
              <w:left w:val="single" w:sz="4" w:space="0" w:color="000000"/>
              <w:bottom w:val="single" w:sz="4" w:space="0" w:color="000000"/>
              <w:right w:val="single" w:sz="4" w:space="0" w:color="000000"/>
            </w:tcBorders>
          </w:tcPr>
          <w:p w14:paraId="0CBE89D2" w14:textId="77777777" w:rsidR="00F43A0B" w:rsidRPr="00D7020D" w:rsidRDefault="00064DCD" w:rsidP="002511AD">
            <w:pPr>
              <w:spacing w:after="0" w:line="271" w:lineRule="exact"/>
              <w:rPr>
                <w:rFonts w:ascii="Arial" w:eastAsia="Arial" w:hAnsi="Arial" w:cs="Arial"/>
                <w:sz w:val="24"/>
                <w:szCs w:val="24"/>
              </w:rPr>
            </w:pPr>
            <w:r w:rsidRPr="00D7020D">
              <w:rPr>
                <w:rFonts w:ascii="Arial" w:hAnsi="Arial"/>
                <w:sz w:val="24"/>
              </w:rPr>
              <w:t>L</w:t>
            </w:r>
            <w:r w:rsidR="00F036A3" w:rsidRPr="00D7020D">
              <w:rPr>
                <w:rFonts w:ascii="Arial" w:hAnsi="Arial"/>
                <w:sz w:val="24"/>
              </w:rPr>
              <w:t>aikotarpis nuo šios sutarties pasirašymo iki</w:t>
            </w:r>
            <w:r w:rsidRPr="00D7020D">
              <w:rPr>
                <w:rFonts w:ascii="Arial" w:hAnsi="Arial"/>
                <w:sz w:val="24"/>
              </w:rPr>
              <w:t xml:space="preserve"> </w:t>
            </w:r>
            <w:r w:rsidR="00F036A3" w:rsidRPr="00D7020D">
              <w:rPr>
                <w:rFonts w:ascii="Arial" w:hAnsi="Arial"/>
                <w:sz w:val="24"/>
              </w:rPr>
              <w:t>Renginio pradžios;</w:t>
            </w:r>
          </w:p>
          <w:p w14:paraId="0CBE89D3" w14:textId="77777777" w:rsidR="00F43A0B" w:rsidRPr="00D7020D" w:rsidRDefault="00F43A0B" w:rsidP="002511AD">
            <w:pPr>
              <w:spacing w:after="0"/>
              <w:rPr>
                <w:rFonts w:ascii="Arial" w:eastAsia="Arial" w:hAnsi="Arial" w:cs="Arial"/>
                <w:sz w:val="24"/>
                <w:szCs w:val="24"/>
              </w:rPr>
            </w:pPr>
          </w:p>
          <w:p w14:paraId="0CBE89D4" w14:textId="77777777" w:rsidR="007D657E" w:rsidRPr="00D7020D" w:rsidRDefault="00F43A0B" w:rsidP="002511AD">
            <w:pPr>
              <w:tabs>
                <w:tab w:val="left" w:pos="1340"/>
              </w:tabs>
              <w:spacing w:after="0"/>
              <w:rPr>
                <w:rFonts w:ascii="Arial" w:eastAsia="Arial" w:hAnsi="Arial" w:cs="Arial"/>
                <w:sz w:val="24"/>
                <w:szCs w:val="24"/>
              </w:rPr>
            </w:pPr>
            <w:r w:rsidRPr="00D7020D">
              <w:rPr>
                <w:rFonts w:ascii="Arial" w:eastAsia="Arial" w:hAnsi="Arial" w:cs="Arial"/>
                <w:sz w:val="24"/>
                <w:szCs w:val="24"/>
              </w:rPr>
              <w:tab/>
            </w:r>
          </w:p>
        </w:tc>
      </w:tr>
    </w:tbl>
    <w:p w14:paraId="0CBE89D6" w14:textId="77777777" w:rsidR="007D657E" w:rsidRPr="00D7020D" w:rsidRDefault="007D657E" w:rsidP="002511AD">
      <w:pPr>
        <w:spacing w:after="0" w:line="240" w:lineRule="auto"/>
        <w:rPr>
          <w:rFonts w:ascii="Arial" w:eastAsia="Arial" w:hAnsi="Arial" w:cs="Arial"/>
          <w:sz w:val="24"/>
          <w:szCs w:val="24"/>
        </w:rPr>
        <w:sectPr w:rsidR="007D657E" w:rsidRPr="00D7020D" w:rsidSect="00D84EBA">
          <w:footerReference w:type="default" r:id="rId10"/>
          <w:pgSz w:w="11920" w:h="16840"/>
          <w:pgMar w:top="1134" w:right="567" w:bottom="1134" w:left="1701" w:header="0" w:footer="854" w:gutter="0"/>
          <w:pgNumType w:start="16"/>
          <w:cols w:space="720"/>
          <w:docGrid w:linePitch="299"/>
        </w:sectPr>
      </w:pPr>
    </w:p>
    <w:p w14:paraId="0CBE89D7" w14:textId="02C7CC43" w:rsidR="007D657E" w:rsidRPr="00D7020D" w:rsidRDefault="00F036A3" w:rsidP="002511AD">
      <w:pPr>
        <w:spacing w:after="0" w:line="240" w:lineRule="auto"/>
        <w:jc w:val="both"/>
        <w:rPr>
          <w:rFonts w:ascii="Arial" w:eastAsia="Arial" w:hAnsi="Arial" w:cs="Arial"/>
          <w:sz w:val="24"/>
          <w:szCs w:val="24"/>
        </w:rPr>
      </w:pPr>
      <w:r w:rsidRPr="00D7020D">
        <w:rPr>
          <w:rFonts w:ascii="Arial" w:hAnsi="Arial"/>
          <w:sz w:val="24"/>
        </w:rPr>
        <w:t>2.2</w:t>
      </w:r>
      <w:r w:rsidR="00E14740">
        <w:t xml:space="preserve">. </w:t>
      </w:r>
      <w:r w:rsidRPr="00D7020D">
        <w:rPr>
          <w:rFonts w:ascii="Arial" w:hAnsi="Arial"/>
          <w:sz w:val="24"/>
        </w:rPr>
        <w:t xml:space="preserve">Bet kokių šioje Priimančiojo uosto sutartyje naudojamų, Uosto vadove apibrėžiamų, </w:t>
      </w:r>
      <w:r w:rsidR="00F43A0B" w:rsidRPr="00D7020D">
        <w:rPr>
          <w:rFonts w:ascii="Arial" w:hAnsi="Arial"/>
          <w:sz w:val="24"/>
        </w:rPr>
        <w:t>tačiau</w:t>
      </w:r>
      <w:r w:rsidRPr="00D7020D">
        <w:rPr>
          <w:rFonts w:ascii="Arial" w:hAnsi="Arial"/>
          <w:sz w:val="24"/>
        </w:rPr>
        <w:t xml:space="preserve"> šiose Standartinėse sąlygose neapibrėžiamų sąvokų ir frazių reikšmė aiškinama pagal Uosto vadovą.</w:t>
      </w:r>
    </w:p>
    <w:p w14:paraId="0CBE89D8" w14:textId="77777777" w:rsidR="007D657E" w:rsidRPr="00D7020D" w:rsidRDefault="007D657E" w:rsidP="002511AD">
      <w:pPr>
        <w:spacing w:after="0" w:line="200" w:lineRule="exact"/>
        <w:rPr>
          <w:sz w:val="20"/>
          <w:szCs w:val="20"/>
        </w:rPr>
      </w:pPr>
    </w:p>
    <w:p w14:paraId="0CBE89D9" w14:textId="611551F8" w:rsidR="007D657E" w:rsidRPr="00D7020D" w:rsidRDefault="00F036A3" w:rsidP="002511AD">
      <w:pPr>
        <w:tabs>
          <w:tab w:val="left" w:pos="840"/>
        </w:tabs>
        <w:spacing w:after="0" w:line="240" w:lineRule="auto"/>
        <w:rPr>
          <w:rFonts w:ascii="Arial" w:eastAsia="Arial" w:hAnsi="Arial" w:cs="Arial"/>
          <w:sz w:val="24"/>
          <w:szCs w:val="24"/>
        </w:rPr>
      </w:pPr>
      <w:r w:rsidRPr="00D7020D">
        <w:rPr>
          <w:rFonts w:ascii="Arial" w:hAnsi="Arial"/>
          <w:sz w:val="24"/>
        </w:rPr>
        <w:t>3</w:t>
      </w:r>
      <w:r w:rsidR="00E14740">
        <w:t xml:space="preserve">. </w:t>
      </w:r>
      <w:r w:rsidRPr="00D7020D">
        <w:rPr>
          <w:rFonts w:ascii="Arial" w:hAnsi="Arial"/>
          <w:b/>
          <w:sz w:val="24"/>
        </w:rPr>
        <w:t>Bendrosios nuostatos</w:t>
      </w:r>
    </w:p>
    <w:p w14:paraId="0CBE89DA" w14:textId="77777777" w:rsidR="007D657E" w:rsidRPr="00D7020D" w:rsidRDefault="007D657E" w:rsidP="002511AD">
      <w:pPr>
        <w:spacing w:after="0" w:line="240" w:lineRule="exact"/>
        <w:rPr>
          <w:sz w:val="24"/>
          <w:szCs w:val="24"/>
        </w:rPr>
      </w:pPr>
    </w:p>
    <w:p w14:paraId="0CBE89DB" w14:textId="1D30AE14" w:rsidR="007D657E" w:rsidRPr="00CD4D1C" w:rsidRDefault="00F036A3" w:rsidP="002511AD">
      <w:pPr>
        <w:spacing w:after="0" w:line="240" w:lineRule="auto"/>
        <w:jc w:val="both"/>
        <w:rPr>
          <w:rFonts w:ascii="Arial" w:eastAsia="Arial" w:hAnsi="Arial" w:cs="Arial"/>
          <w:sz w:val="24"/>
          <w:szCs w:val="24"/>
        </w:rPr>
      </w:pPr>
      <w:r w:rsidRPr="00D7020D">
        <w:rPr>
          <w:rFonts w:ascii="Arial" w:hAnsi="Arial"/>
          <w:sz w:val="24"/>
        </w:rPr>
        <w:t>3.</w:t>
      </w:r>
      <w:r w:rsidRPr="00CD4D1C">
        <w:rPr>
          <w:rFonts w:ascii="Arial" w:hAnsi="Arial" w:cs="Arial"/>
          <w:sz w:val="24"/>
          <w:szCs w:val="24"/>
        </w:rPr>
        <w:t>1</w:t>
      </w:r>
      <w:r w:rsidR="00E14740" w:rsidRPr="00CD4D1C">
        <w:rPr>
          <w:rFonts w:ascii="Arial" w:hAnsi="Arial" w:cs="Arial"/>
          <w:sz w:val="24"/>
          <w:szCs w:val="24"/>
        </w:rPr>
        <w:t xml:space="preserve">. </w:t>
      </w:r>
      <w:r w:rsidRPr="00CD4D1C">
        <w:rPr>
          <w:rFonts w:ascii="Arial" w:hAnsi="Arial" w:cs="Arial"/>
          <w:sz w:val="24"/>
          <w:szCs w:val="24"/>
        </w:rPr>
        <w:t xml:space="preserve">Jei nėra nurodyta kitaip, šalys </w:t>
      </w:r>
      <w:r w:rsidR="00F43A0B" w:rsidRPr="00CD4D1C">
        <w:rPr>
          <w:rFonts w:ascii="Arial" w:hAnsi="Arial" w:cs="Arial"/>
          <w:sz w:val="24"/>
          <w:szCs w:val="24"/>
        </w:rPr>
        <w:t xml:space="preserve">pačios </w:t>
      </w:r>
      <w:r w:rsidRPr="00CD4D1C">
        <w:rPr>
          <w:rFonts w:ascii="Arial" w:hAnsi="Arial" w:cs="Arial"/>
          <w:sz w:val="24"/>
          <w:szCs w:val="24"/>
        </w:rPr>
        <w:t>padengia su Priimančiojo uosto sutartimi susijusias išlaidas</w:t>
      </w:r>
      <w:r w:rsidR="00F43A0B" w:rsidRPr="00CD4D1C">
        <w:rPr>
          <w:rFonts w:ascii="Arial" w:hAnsi="Arial" w:cs="Arial"/>
          <w:sz w:val="24"/>
          <w:szCs w:val="24"/>
        </w:rPr>
        <w:t>.</w:t>
      </w:r>
    </w:p>
    <w:p w14:paraId="0CBE89DC" w14:textId="125150E0" w:rsidR="007D657E" w:rsidRPr="00CD4D1C" w:rsidRDefault="007D657E" w:rsidP="002511AD">
      <w:pPr>
        <w:spacing w:after="0" w:line="240" w:lineRule="exact"/>
        <w:rPr>
          <w:rFonts w:ascii="Arial" w:hAnsi="Arial" w:cs="Arial"/>
          <w:sz w:val="24"/>
          <w:szCs w:val="24"/>
        </w:rPr>
      </w:pPr>
    </w:p>
    <w:p w14:paraId="363999FA" w14:textId="77777777" w:rsidR="00CD4D1C" w:rsidRPr="00CD4D1C" w:rsidRDefault="00CD4D1C" w:rsidP="00CD4D1C">
      <w:pPr>
        <w:spacing w:after="240"/>
        <w:jc w:val="both"/>
        <w:rPr>
          <w:rFonts w:ascii="Arial" w:eastAsia="Times New Roman" w:hAnsi="Arial" w:cs="Times New Roman"/>
          <w:sz w:val="24"/>
          <w:szCs w:val="24"/>
          <w:lang w:eastAsia="en-GB" w:bidi="ar-SA"/>
        </w:rPr>
      </w:pPr>
      <w:r w:rsidRPr="00CD4D1C">
        <w:rPr>
          <w:rFonts w:ascii="Arial" w:hAnsi="Arial" w:cs="Arial"/>
          <w:sz w:val="24"/>
          <w:szCs w:val="24"/>
        </w:rPr>
        <w:t xml:space="preserve">3.2. </w:t>
      </w:r>
      <w:r w:rsidRPr="00CD4D1C">
        <w:rPr>
          <w:rFonts w:ascii="Arial" w:eastAsia="Times New Roman" w:hAnsi="Arial" w:cs="Times New Roman"/>
          <w:sz w:val="24"/>
          <w:szCs w:val="24"/>
          <w:lang w:eastAsia="en-GB" w:bidi="ar-SA"/>
        </w:rPr>
        <w:t>Organizatoriai ir pilietinė institucija neatsako už bet kokią žalą, kurią gali patirti kita šalis dėl nenugalimos jėgos aplinkybių, nepriklausomai ar ši žala yra tiesioginė ar netiesioginė,  betarpiška ar pasekminė, jeigu ji patenka į šias kategorijas:</w:t>
      </w:r>
    </w:p>
    <w:p w14:paraId="5AD4E6EF"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(a) ypatinga žala ar gedimas;</w:t>
      </w:r>
    </w:p>
    <w:p w14:paraId="34AC33DE"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(b) gebėjimo veikti praradimas;</w:t>
      </w:r>
    </w:p>
    <w:p w14:paraId="4D4EABB5"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(c) duomenų praradimas ar sugadinimas;</w:t>
      </w:r>
    </w:p>
    <w:p w14:paraId="5E1E1359"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(d) pelno ar pajamų praradimas;</w:t>
      </w:r>
    </w:p>
    <w:p w14:paraId="42D919F2"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(e) sutarčių praradimas;</w:t>
      </w:r>
    </w:p>
    <w:p w14:paraId="1DC51FE0"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(f) veikimo laiko praradimas;</w:t>
      </w:r>
    </w:p>
    <w:p w14:paraId="2E648860" w14:textId="77777777" w:rsidR="00CD4D1C" w:rsidRPr="00CD4D1C" w:rsidRDefault="00CD4D1C" w:rsidP="00CD4D1C">
      <w:pPr>
        <w:widowControl/>
        <w:spacing w:after="240" w:line="240" w:lineRule="auto"/>
        <w:jc w:val="both"/>
        <w:rPr>
          <w:rFonts w:ascii="Arial" w:eastAsia="Times New Roman" w:hAnsi="Arial" w:cs="Times New Roman"/>
          <w:sz w:val="24"/>
          <w:szCs w:val="24"/>
          <w:lang w:eastAsia="en-GB" w:bidi="ar-SA"/>
        </w:rPr>
      </w:pPr>
      <w:r w:rsidRPr="00CD4D1C">
        <w:rPr>
          <w:rFonts w:ascii="Arial" w:eastAsia="Times New Roman" w:hAnsi="Arial" w:cs="Times New Roman"/>
          <w:sz w:val="24"/>
          <w:szCs w:val="24"/>
          <w:lang w:eastAsia="en-GB" w:bidi="ar-SA"/>
        </w:rPr>
        <w:t>(g) prestižo arba numanomos ekonomijos praradimas.</w:t>
      </w:r>
    </w:p>
    <w:p w14:paraId="0CBE89DD" w14:textId="52B26D7D" w:rsidR="007D657E" w:rsidRDefault="00CD4D1C" w:rsidP="002511AD">
      <w:pPr>
        <w:spacing w:after="0" w:line="240" w:lineRule="auto"/>
        <w:jc w:val="both"/>
        <w:rPr>
          <w:rFonts w:ascii="Arial" w:hAnsi="Arial"/>
          <w:sz w:val="24"/>
        </w:rPr>
      </w:pPr>
      <w:r w:rsidRPr="00CD4D1C">
        <w:rPr>
          <w:rFonts w:ascii="Arial" w:hAnsi="Arial" w:cs="Arial"/>
          <w:sz w:val="24"/>
          <w:szCs w:val="24"/>
        </w:rPr>
        <w:t>3.3</w:t>
      </w:r>
      <w:r w:rsidR="00E14740" w:rsidRPr="00CD4D1C">
        <w:rPr>
          <w:rFonts w:ascii="Arial" w:hAnsi="Arial" w:cs="Arial"/>
          <w:sz w:val="24"/>
          <w:szCs w:val="24"/>
        </w:rPr>
        <w:t xml:space="preserve">. </w:t>
      </w:r>
      <w:r w:rsidR="00F036A3" w:rsidRPr="00CD4D1C">
        <w:rPr>
          <w:rFonts w:ascii="Arial" w:hAnsi="Arial" w:cs="Arial"/>
          <w:sz w:val="24"/>
          <w:szCs w:val="24"/>
        </w:rPr>
        <w:t>Bet</w:t>
      </w:r>
      <w:r w:rsidR="00F036A3" w:rsidRPr="00D7020D">
        <w:rPr>
          <w:rFonts w:ascii="Arial" w:hAnsi="Arial"/>
          <w:sz w:val="24"/>
        </w:rPr>
        <w:t xml:space="preserve"> koks su Priimančiojo uosto sutartimi susijęs pranešimas ar kitas dokumentas gali būti pristatomas įteikiant jį į rankas arba išsiuntus iš anksto apmokėtu paštu kitai šaliai šioje Sutartyje nurodytu adresu arba tokiais adresais, kurie </w:t>
      </w:r>
      <w:r w:rsidR="00F43A0B" w:rsidRPr="00D7020D">
        <w:rPr>
          <w:rFonts w:ascii="Arial" w:hAnsi="Arial"/>
          <w:sz w:val="24"/>
        </w:rPr>
        <w:t>kartais</w:t>
      </w:r>
      <w:r w:rsidR="00F036A3" w:rsidRPr="00D7020D">
        <w:rPr>
          <w:rFonts w:ascii="Arial" w:hAnsi="Arial"/>
          <w:sz w:val="24"/>
        </w:rPr>
        <w:t xml:space="preserve"> šalių </w:t>
      </w:r>
      <w:r w:rsidR="00064DCD" w:rsidRPr="00D7020D">
        <w:rPr>
          <w:rFonts w:ascii="Arial" w:hAnsi="Arial"/>
          <w:sz w:val="24"/>
        </w:rPr>
        <w:t xml:space="preserve">raštu pateikiami kitai šaliai. </w:t>
      </w:r>
      <w:r w:rsidR="00F036A3" w:rsidRPr="00D7020D">
        <w:rPr>
          <w:rFonts w:ascii="Arial" w:hAnsi="Arial"/>
          <w:sz w:val="24"/>
        </w:rPr>
        <w:t xml:space="preserve">Bet koks į rankas įteikiamas pranešimas ar dokumentas bus laikomas pristatytu įteikus, o siunčiami paštu </w:t>
      </w:r>
      <w:r w:rsidR="00F43A0B" w:rsidRPr="00D7020D">
        <w:rPr>
          <w:rFonts w:ascii="Arial" w:hAnsi="Arial"/>
          <w:sz w:val="24"/>
        </w:rPr>
        <w:t xml:space="preserve">dokumentai </w:t>
      </w:r>
      <w:r w:rsidR="00F036A3" w:rsidRPr="00D7020D">
        <w:rPr>
          <w:rFonts w:ascii="Arial" w:hAnsi="Arial"/>
          <w:sz w:val="24"/>
        </w:rPr>
        <w:t>bus laikomi pristatytais po septynių dienų nuo išsiuntimo.</w:t>
      </w:r>
    </w:p>
    <w:p w14:paraId="221F43FB" w14:textId="626CE8A7" w:rsidR="00CD4D1C" w:rsidRDefault="00CD4D1C" w:rsidP="002511AD">
      <w:pPr>
        <w:spacing w:after="0" w:line="240" w:lineRule="auto"/>
        <w:jc w:val="both"/>
        <w:rPr>
          <w:rFonts w:ascii="Arial" w:hAnsi="Arial"/>
          <w:sz w:val="24"/>
        </w:rPr>
      </w:pPr>
    </w:p>
    <w:p w14:paraId="07263433" w14:textId="05DE6B44" w:rsidR="00CD4D1C" w:rsidRPr="00D7020D" w:rsidRDefault="00CD4D1C" w:rsidP="002511AD">
      <w:pPr>
        <w:spacing w:after="0" w:line="240" w:lineRule="auto"/>
        <w:jc w:val="both"/>
        <w:rPr>
          <w:rFonts w:ascii="Arial" w:eastAsia="Arial" w:hAnsi="Arial" w:cs="Arial"/>
          <w:sz w:val="24"/>
          <w:szCs w:val="24"/>
        </w:rPr>
      </w:pPr>
      <w:r>
        <w:rPr>
          <w:rFonts w:ascii="Arial" w:hAnsi="Arial"/>
          <w:sz w:val="24"/>
        </w:rPr>
        <w:t xml:space="preserve">3.4. </w:t>
      </w:r>
      <w:r w:rsidRPr="00CD4D1C">
        <w:rPr>
          <w:rFonts w:ascii="Arial" w:eastAsia="Calibri" w:hAnsi="Arial" w:cs="Arial"/>
          <w:sz w:val="24"/>
          <w:szCs w:val="24"/>
        </w:rPr>
        <w:t>Nė viena šalis jokiomis aplinkybėmis neatsako už kitos šalie</w:t>
      </w:r>
      <w:r>
        <w:rPr>
          <w:rFonts w:ascii="Arial" w:eastAsia="Calibri" w:hAnsi="Arial" w:cs="Arial"/>
          <w:sz w:val="24"/>
          <w:szCs w:val="24"/>
        </w:rPr>
        <w:t>s ypatingą, netiesioginę ar pasė</w:t>
      </w:r>
      <w:r w:rsidRPr="00CD4D1C">
        <w:rPr>
          <w:rFonts w:ascii="Arial" w:eastAsia="Calibri" w:hAnsi="Arial" w:cs="Arial"/>
          <w:sz w:val="24"/>
          <w:szCs w:val="24"/>
        </w:rPr>
        <w:t>kminę žalą, įskaitant pelno praradimą, pajamų praradimą, gebėjimo veikti praradimą ar sutarties praradimą, atsiradusią dėl bet kokios šios sutarties sąlygos pažeidimo, įskaitant, tačiau neapsiribojant, bet kokį šioje sutartyje numatytą atstovavimo ar garantijos pažeidimą.</w:t>
      </w:r>
    </w:p>
    <w:p w14:paraId="0CBE89DE" w14:textId="77777777" w:rsidR="007D657E" w:rsidRPr="00D7020D" w:rsidRDefault="007D657E" w:rsidP="002511AD">
      <w:pPr>
        <w:spacing w:after="0" w:line="240" w:lineRule="exact"/>
        <w:rPr>
          <w:sz w:val="24"/>
          <w:szCs w:val="24"/>
        </w:rPr>
      </w:pPr>
    </w:p>
    <w:p w14:paraId="0CBE89DF" w14:textId="53FA57C6" w:rsidR="007D657E" w:rsidRPr="00D7020D" w:rsidRDefault="007E26ED" w:rsidP="002511AD">
      <w:pPr>
        <w:spacing w:after="0" w:line="240" w:lineRule="auto"/>
        <w:jc w:val="both"/>
        <w:rPr>
          <w:rFonts w:ascii="Arial" w:eastAsia="Arial" w:hAnsi="Arial" w:cs="Arial"/>
          <w:sz w:val="24"/>
          <w:szCs w:val="24"/>
        </w:rPr>
      </w:pPr>
      <w:r>
        <w:rPr>
          <w:rFonts w:ascii="Arial" w:hAnsi="Arial"/>
          <w:sz w:val="24"/>
        </w:rPr>
        <w:t>3.</w:t>
      </w:r>
      <w:r>
        <w:rPr>
          <w:rFonts w:ascii="Arial" w:hAnsi="Arial"/>
          <w:sz w:val="24"/>
          <w:lang w:val="en-US"/>
        </w:rPr>
        <w:t>5</w:t>
      </w:r>
      <w:r w:rsidR="00E14740">
        <w:t xml:space="preserve">. </w:t>
      </w:r>
      <w:r w:rsidR="00F036A3" w:rsidRPr="00D7020D">
        <w:rPr>
          <w:rFonts w:ascii="Arial" w:hAnsi="Arial"/>
          <w:sz w:val="24"/>
        </w:rPr>
        <w:t xml:space="preserve">Bet kokių Priimančiojo uosto sutartimi suteikiamų teisių naudojimas arba nesinaudojimas nėra laikomas jų arba bet kokių kitų tai šaliai suteiktų teisių atšaukimu. </w:t>
      </w:r>
    </w:p>
    <w:p w14:paraId="0CBE89E0" w14:textId="77777777" w:rsidR="007D657E" w:rsidRPr="00D7020D" w:rsidRDefault="007D657E" w:rsidP="002511AD">
      <w:pPr>
        <w:spacing w:after="0" w:line="240" w:lineRule="exact"/>
        <w:rPr>
          <w:sz w:val="24"/>
          <w:szCs w:val="24"/>
        </w:rPr>
      </w:pPr>
    </w:p>
    <w:p w14:paraId="0CBE89E1" w14:textId="259C5AE3" w:rsidR="007D657E" w:rsidRPr="00D7020D" w:rsidRDefault="007E26ED" w:rsidP="002511AD">
      <w:pPr>
        <w:spacing w:after="0" w:line="240" w:lineRule="auto"/>
        <w:jc w:val="both"/>
        <w:rPr>
          <w:rFonts w:ascii="Arial" w:eastAsia="Arial" w:hAnsi="Arial" w:cs="Arial"/>
          <w:sz w:val="24"/>
          <w:szCs w:val="24"/>
        </w:rPr>
      </w:pPr>
      <w:r>
        <w:rPr>
          <w:rFonts w:ascii="Arial" w:hAnsi="Arial"/>
          <w:sz w:val="24"/>
        </w:rPr>
        <w:t>3.6</w:t>
      </w:r>
      <w:r w:rsidR="00E14740">
        <w:t xml:space="preserve">. </w:t>
      </w:r>
      <w:r w:rsidR="00F036A3" w:rsidRPr="00D7020D">
        <w:rPr>
          <w:rFonts w:ascii="Arial" w:hAnsi="Arial"/>
          <w:sz w:val="24"/>
        </w:rPr>
        <w:t>Jei bet kokia Priimančiojo uosto sutartie</w:t>
      </w:r>
      <w:r w:rsidR="00064DCD" w:rsidRPr="00D7020D">
        <w:rPr>
          <w:rFonts w:ascii="Arial" w:hAnsi="Arial"/>
          <w:sz w:val="24"/>
        </w:rPr>
        <w:t>s</w:t>
      </w:r>
      <w:r w:rsidR="00F036A3" w:rsidRPr="00D7020D">
        <w:rPr>
          <w:rFonts w:ascii="Arial" w:hAnsi="Arial"/>
          <w:sz w:val="24"/>
        </w:rPr>
        <w:t xml:space="preserve"> ar šių Standartinių sąvokų nuostata kurio nors teismo arba arbitro paskelbiama negaliojančia arba dalinai</w:t>
      </w:r>
      <w:r w:rsidR="00F43A0B" w:rsidRPr="00D7020D">
        <w:rPr>
          <w:rFonts w:ascii="Arial" w:hAnsi="Arial"/>
          <w:sz w:val="24"/>
        </w:rPr>
        <w:t xml:space="preserve"> negaliojančia</w:t>
      </w:r>
      <w:r w:rsidR="00F036A3" w:rsidRPr="00D7020D">
        <w:rPr>
          <w:rFonts w:ascii="Arial" w:hAnsi="Arial"/>
          <w:sz w:val="24"/>
        </w:rPr>
        <w:t>, ar visai neįvykdoma, Priimančiojo uosto sutartis arba šios Standartinės sąvokas bus laikomos ir toliau galiojančiomis taikant kitas jų sąlygas ir, kur taikoma, n</w:t>
      </w:r>
      <w:r w:rsidR="00F43A0B" w:rsidRPr="00D7020D">
        <w:rPr>
          <w:rFonts w:ascii="Arial" w:hAnsi="Arial"/>
          <w:sz w:val="24"/>
        </w:rPr>
        <w:t>evisiška</w:t>
      </w:r>
      <w:r w:rsidR="00F036A3" w:rsidRPr="00D7020D">
        <w:rPr>
          <w:rFonts w:ascii="Arial" w:hAnsi="Arial"/>
          <w:sz w:val="24"/>
        </w:rPr>
        <w:t>i galiojančios sąlygos galioja</w:t>
      </w:r>
      <w:r w:rsidR="00B0536A" w:rsidRPr="00D7020D">
        <w:rPr>
          <w:rFonts w:ascii="Arial" w:hAnsi="Arial"/>
          <w:sz w:val="24"/>
        </w:rPr>
        <w:t>nčia</w:t>
      </w:r>
      <w:r w:rsidR="00F036A3" w:rsidRPr="00D7020D">
        <w:rPr>
          <w:rFonts w:ascii="Arial" w:hAnsi="Arial"/>
          <w:sz w:val="24"/>
        </w:rPr>
        <w:t xml:space="preserve"> dali</w:t>
      </w:r>
      <w:r w:rsidR="00B0536A" w:rsidRPr="00D7020D">
        <w:rPr>
          <w:rFonts w:ascii="Arial" w:hAnsi="Arial"/>
          <w:sz w:val="24"/>
        </w:rPr>
        <w:t>mi</w:t>
      </w:r>
      <w:r w:rsidR="00F036A3" w:rsidRPr="00D7020D">
        <w:rPr>
          <w:rFonts w:ascii="Arial" w:hAnsi="Arial"/>
          <w:sz w:val="24"/>
        </w:rPr>
        <w:t>.</w:t>
      </w:r>
    </w:p>
    <w:p w14:paraId="0CBE89E2" w14:textId="77777777" w:rsidR="007D657E" w:rsidRPr="00D7020D" w:rsidRDefault="007D657E" w:rsidP="002511AD">
      <w:pPr>
        <w:spacing w:after="0" w:line="240" w:lineRule="exact"/>
        <w:rPr>
          <w:sz w:val="24"/>
          <w:szCs w:val="24"/>
        </w:rPr>
      </w:pPr>
    </w:p>
    <w:p w14:paraId="0CBE89E3" w14:textId="067CF7FE" w:rsidR="007D657E" w:rsidRDefault="007E26ED" w:rsidP="002511AD">
      <w:pPr>
        <w:spacing w:after="0" w:line="240" w:lineRule="auto"/>
        <w:jc w:val="both"/>
        <w:rPr>
          <w:rFonts w:ascii="Arial" w:hAnsi="Arial"/>
          <w:sz w:val="24"/>
        </w:rPr>
      </w:pPr>
      <w:r>
        <w:rPr>
          <w:rFonts w:ascii="Arial" w:hAnsi="Arial"/>
          <w:sz w:val="24"/>
        </w:rPr>
        <w:t>3.7</w:t>
      </w:r>
      <w:r w:rsidR="00E14740">
        <w:t xml:space="preserve">. </w:t>
      </w:r>
      <w:r w:rsidR="00F036A3" w:rsidRPr="00D7020D">
        <w:rPr>
          <w:rFonts w:ascii="Arial" w:hAnsi="Arial"/>
          <w:sz w:val="24"/>
        </w:rPr>
        <w:t>Šios Standartinės sąvokos arba Priimančiojo uosto sutartis nėra jokios partnerystės ar agentavimo pagrindas ir jokiai šali</w:t>
      </w:r>
      <w:r w:rsidR="00064DCD" w:rsidRPr="00D7020D">
        <w:rPr>
          <w:rFonts w:ascii="Arial" w:hAnsi="Arial"/>
          <w:sz w:val="24"/>
        </w:rPr>
        <w:t xml:space="preserve">ai nesuteikiamos jokios galios </w:t>
      </w:r>
      <w:r w:rsidR="00F036A3" w:rsidRPr="00D7020D">
        <w:rPr>
          <w:rFonts w:ascii="Arial" w:hAnsi="Arial"/>
          <w:sz w:val="24"/>
        </w:rPr>
        <w:t>ar įgaliojimai sudaryti bet kokias sutartis ar prisiimti bet kokius įsipareigojimus kitos šalies vardu.</w:t>
      </w:r>
    </w:p>
    <w:p w14:paraId="03427FA7" w14:textId="6D0D4D4A" w:rsidR="007E26ED" w:rsidRDefault="007E26ED" w:rsidP="002511AD">
      <w:pPr>
        <w:spacing w:after="0" w:line="240" w:lineRule="auto"/>
        <w:jc w:val="both"/>
        <w:rPr>
          <w:rFonts w:ascii="Arial" w:hAnsi="Arial"/>
          <w:sz w:val="24"/>
        </w:rPr>
      </w:pPr>
    </w:p>
    <w:p w14:paraId="325AF629" w14:textId="7072B8A8" w:rsidR="007E26ED" w:rsidRDefault="007E26ED" w:rsidP="002511AD">
      <w:pPr>
        <w:spacing w:after="0" w:line="240" w:lineRule="auto"/>
        <w:jc w:val="both"/>
        <w:rPr>
          <w:rFonts w:ascii="Arial" w:hAnsi="Arial"/>
          <w:sz w:val="24"/>
        </w:rPr>
      </w:pPr>
    </w:p>
    <w:p w14:paraId="08888D68" w14:textId="77777777" w:rsidR="007E26ED" w:rsidRPr="007E26ED" w:rsidRDefault="007E26ED" w:rsidP="007E26ED">
      <w:pPr>
        <w:widowControl/>
        <w:spacing w:after="240" w:line="240" w:lineRule="auto"/>
        <w:jc w:val="both"/>
        <w:rPr>
          <w:rFonts w:ascii="Arial" w:eastAsia="Times New Roman" w:hAnsi="Arial" w:cs="Times New Roman"/>
          <w:b/>
          <w:sz w:val="24"/>
          <w:szCs w:val="24"/>
          <w:lang w:eastAsia="en-GB" w:bidi="ar-SA"/>
        </w:rPr>
      </w:pPr>
      <w:r w:rsidRPr="007E26ED">
        <w:rPr>
          <w:rFonts w:ascii="Arial" w:eastAsia="Times New Roman" w:hAnsi="Arial" w:cs="Times New Roman"/>
          <w:b/>
          <w:sz w:val="24"/>
          <w:szCs w:val="24"/>
          <w:lang w:eastAsia="en-GB" w:bidi="ar-SA"/>
        </w:rPr>
        <w:t>4. Pareiškimas dėl kyšininkavimo ir korupcijos</w:t>
      </w:r>
    </w:p>
    <w:p w14:paraId="79A58181"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Mūsų organizacija:</w:t>
      </w:r>
    </w:p>
    <w:p w14:paraId="5D6630F1"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4.1. laikosi visų įstatymų, įstatų, reglamentų ir kodeksų, susijusių su kova su kyšininkavimu ir korupcija, įskaitant, tačiau neapsiribojant, 2010 m. Aktą dėl kyšininkavimo („Atitinkami reikalavimai“);</w:t>
      </w:r>
    </w:p>
    <w:p w14:paraId="347069CA"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4.2. nevykdo jokios veiklos, praktikos ir nesielgia taip, kad šie veiksmai pagal 2010 m. Akto dėl kyšininkavimo 1, 2 ar 6 skirsnius būtų nusikalstami, jei ši veikla, praktika ar elgesys buvo atliekamas Jungtinėje Karalystėje;</w:t>
      </w:r>
    </w:p>
    <w:p w14:paraId="579734DC"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4.3. visos šios sutarties galiojimo metu turi ir vykdo savo politikas ir procedūras, įskaitant, tačiau neapsiribojant, tinkamas procedūras pagal 2010 m. Aktą dėl kyšininkavimo, kad būtų užtikrinti atitinkami reikalavimai, atitinkamos politikos ir 4.2 punktas, ir užtikrina jų laikymąsi ten, kur tai reikalinga;</w:t>
      </w:r>
    </w:p>
    <w:p w14:paraId="5ED3CAE4"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4.4. nedelsiant informuoja pilietinę instituciją apie bet kokias užklausas ar reikalavimus, siekiant bet kokios rūšies finansinės ar kitokios naudos, kurias organizatorius gauna šios sutarties vykdymo metu;</w:t>
      </w:r>
    </w:p>
    <w:p w14:paraId="7E1B670A"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4.5. pilietinė institucija turi garantuoti, kad bet kuris asmuo, susijęs su pilietine institucija, kuris pagal šią sutartį teikia paslaugas ar parduoda prekes, tai atlieka tik esant lygiavertėms sąlygoms, kurios suteikiamos pilietinei institucijai. Pilietinė institucija atsakinga už tai, kad šie asmenys laikytųsi ir vykdytų atitinkamas sąlygas, ir tiesiogiai atsako organizatoriui už bet kokį šių asmenų padarytą atitinkamų sąlygų pažeidimą.</w:t>
      </w:r>
    </w:p>
    <w:p w14:paraId="7C4CDF25"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4.6. Šių punktų pažeidimas laikomas esminiu šios sutarties pažeidimu. Esant šių punktų pažeidimui organizatorius pasilieka teisę be jokių sankcijų nutraukti sutartį tarp pilietinės institucijos ir organizatoriaus.</w:t>
      </w:r>
    </w:p>
    <w:p w14:paraId="2C1979AA" w14:textId="77777777" w:rsidR="007E26ED" w:rsidRPr="007E26ED" w:rsidRDefault="007E26ED" w:rsidP="007E26ED">
      <w:pPr>
        <w:widowControl/>
        <w:spacing w:after="240" w:line="240" w:lineRule="auto"/>
        <w:jc w:val="both"/>
        <w:rPr>
          <w:rFonts w:ascii="Arial" w:eastAsia="Times New Roman" w:hAnsi="Arial" w:cs="Times New Roman"/>
          <w:b/>
          <w:sz w:val="24"/>
          <w:szCs w:val="24"/>
          <w:lang w:eastAsia="en-GB" w:bidi="ar-SA"/>
        </w:rPr>
      </w:pPr>
      <w:r w:rsidRPr="007E26ED">
        <w:rPr>
          <w:rFonts w:ascii="Arial" w:eastAsia="Times New Roman" w:hAnsi="Arial" w:cs="Times New Roman"/>
          <w:b/>
          <w:sz w:val="24"/>
          <w:szCs w:val="24"/>
          <w:lang w:eastAsia="en-GB" w:bidi="ar-SA"/>
        </w:rPr>
        <w:t>5. Nenugalimos jėgos aplinkybės, atidėjimas ir nutraukimas</w:t>
      </w:r>
    </w:p>
    <w:p w14:paraId="685D45E6" w14:textId="77777777" w:rsidR="007E26ED" w:rsidRPr="007E26ED" w:rsidRDefault="007E26ED" w:rsidP="007E26ED">
      <w:pPr>
        <w:widowControl/>
        <w:spacing w:after="240" w:line="240" w:lineRule="auto"/>
        <w:jc w:val="both"/>
        <w:rPr>
          <w:rFonts w:ascii="Arial" w:eastAsia="Times New Roman" w:hAnsi="Arial" w:cs="Times New Roman"/>
          <w:b/>
          <w:sz w:val="24"/>
          <w:szCs w:val="24"/>
          <w:lang w:eastAsia="en-GB" w:bidi="ar-SA"/>
        </w:rPr>
      </w:pPr>
      <w:r w:rsidRPr="007E26ED">
        <w:rPr>
          <w:rFonts w:ascii="Arial" w:eastAsia="Times New Roman" w:hAnsi="Arial" w:cs="Times New Roman"/>
          <w:b/>
          <w:sz w:val="24"/>
          <w:szCs w:val="24"/>
          <w:lang w:eastAsia="en-GB" w:bidi="ar-SA"/>
        </w:rPr>
        <w:t>Nenugalimos jėgos aplinkybės</w:t>
      </w:r>
    </w:p>
    <w:p w14:paraId="5D4F6BE8"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bookmarkStart w:id="1" w:name="OLE_LINK19"/>
      <w:bookmarkStart w:id="2" w:name="OLE_LINK18"/>
      <w:r w:rsidRPr="007E26ED">
        <w:rPr>
          <w:rFonts w:ascii="Arial" w:eastAsia="Times New Roman" w:hAnsi="Arial" w:cs="Times New Roman"/>
          <w:sz w:val="24"/>
          <w:szCs w:val="24"/>
          <w:lang w:eastAsia="en-GB" w:bidi="ar-SA"/>
        </w:rPr>
        <w:t>5.1. Nei organizatorius, nei pilietinė institucija neatsako už šia sutartimi prisiimtų įsipareigojimų nevykdymą ar pavėluotą vykdymą, jeigu tokį vykdymą užlaiko arba trukdo nenumatyti veiksmai ar įvykiai, kurių nė viena šalis negali pagrįstai kontroliuoti (Nenugalimos jėgos aplinkybės).</w:t>
      </w:r>
    </w:p>
    <w:bookmarkEnd w:id="1"/>
    <w:bookmarkEnd w:id="2"/>
    <w:p w14:paraId="4AEB9DF0"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5.2. Veiksmai ar įvykiai, sudarantys nenugalimos jėgos aplinkybes, yra, tačiau neapsiriboja, stichinės nelaimės, vyriausybės įsikišimas, direktyvos ar politika, streikai, darbo ginčai, riaušės, teroristiniai aktai, sukilimai, karai ir epidemijos.</w:t>
      </w:r>
    </w:p>
    <w:p w14:paraId="4C16E74A"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5.3. Šalis, patyrusi nenugalimos jėgos aplinkybės poveikį, turi kiek įmanoma greičiau nuo nenugalimos jėgos aplinkybės veikimo pradžios informuoti apie tai kitą šalį.</w:t>
      </w:r>
    </w:p>
    <w:p w14:paraId="25B3D953" w14:textId="77777777" w:rsidR="007E26ED" w:rsidRPr="007E26ED" w:rsidRDefault="007E26ED" w:rsidP="007E26ED">
      <w:pPr>
        <w:widowControl/>
        <w:spacing w:after="240" w:line="240" w:lineRule="auto"/>
        <w:jc w:val="both"/>
        <w:rPr>
          <w:rFonts w:ascii="Arial" w:eastAsia="Times New Roman" w:hAnsi="Arial" w:cs="Times New Roman"/>
          <w:b/>
          <w:sz w:val="24"/>
          <w:szCs w:val="24"/>
          <w:lang w:eastAsia="en-GB" w:bidi="ar-SA"/>
        </w:rPr>
      </w:pPr>
      <w:r w:rsidRPr="007E26ED">
        <w:rPr>
          <w:rFonts w:ascii="Arial" w:eastAsia="Times New Roman" w:hAnsi="Arial" w:cs="Times New Roman"/>
          <w:b/>
          <w:sz w:val="24"/>
          <w:szCs w:val="24"/>
          <w:lang w:eastAsia="en-GB" w:bidi="ar-SA"/>
        </w:rPr>
        <w:t>Atidėjimas</w:t>
      </w:r>
    </w:p>
    <w:p w14:paraId="7FA51E04"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 xml:space="preserve">5.4. Nenugalimos jėgos aplinkybės atveju organizatoriai ir pilietinė institucija deda visas pagrįstas pastangas, siekiant pasiekti susitarimą dėl renginio atidėjimo. </w:t>
      </w:r>
    </w:p>
    <w:p w14:paraId="7C7D69A0" w14:textId="77777777" w:rsidR="007E26ED" w:rsidRPr="007E26ED" w:rsidRDefault="007E26ED" w:rsidP="007E26ED">
      <w:pPr>
        <w:widowControl/>
        <w:spacing w:after="240" w:line="240" w:lineRule="auto"/>
        <w:jc w:val="both"/>
        <w:rPr>
          <w:rFonts w:ascii="Arial" w:eastAsia="Times New Roman" w:hAnsi="Arial" w:cs="Times New Roman"/>
          <w:sz w:val="24"/>
          <w:szCs w:val="24"/>
          <w:lang w:eastAsia="en-GB" w:bidi="ar-SA"/>
        </w:rPr>
      </w:pPr>
      <w:r w:rsidRPr="007E26ED">
        <w:rPr>
          <w:rFonts w:ascii="Arial" w:eastAsia="Times New Roman" w:hAnsi="Arial" w:cs="Times New Roman"/>
          <w:sz w:val="24"/>
          <w:szCs w:val="24"/>
          <w:lang w:eastAsia="en-GB" w:bidi="ar-SA"/>
        </w:rPr>
        <w:t xml:space="preserve">5.4.1. Jeigu susitarimas dėl atidėjimo negali būti pasiektas arba bet kuri šalis atšaukia renginį, organizatoriui turi būti sumokėtos visos sumos iki atšaukimo datos išrašytose sąskaitose faktūrose nurodytos sumos iki 80 % (aštuoniasdešimt procentų) nuo bendros priimančio uosto mokesčio sumos.  </w:t>
      </w:r>
    </w:p>
    <w:p w14:paraId="0CBE89E5" w14:textId="605ED4FD" w:rsidR="007D657E" w:rsidRPr="00D7020D" w:rsidRDefault="007E26ED" w:rsidP="002511AD">
      <w:pPr>
        <w:tabs>
          <w:tab w:val="left" w:pos="840"/>
        </w:tabs>
        <w:spacing w:after="0" w:line="240" w:lineRule="auto"/>
        <w:rPr>
          <w:rFonts w:ascii="Arial" w:eastAsia="Arial" w:hAnsi="Arial" w:cs="Arial"/>
          <w:sz w:val="24"/>
          <w:szCs w:val="24"/>
        </w:rPr>
      </w:pPr>
      <w:r w:rsidRPr="007E26ED">
        <w:rPr>
          <w:rFonts w:ascii="Arial" w:hAnsi="Arial" w:cs="Arial"/>
          <w:b/>
          <w:sz w:val="24"/>
          <w:szCs w:val="24"/>
        </w:rPr>
        <w:t>6</w:t>
      </w:r>
      <w:r w:rsidR="00E14740" w:rsidRPr="007E26ED">
        <w:rPr>
          <w:b/>
        </w:rPr>
        <w:t>.</w:t>
      </w:r>
      <w:r w:rsidR="00E14740">
        <w:t xml:space="preserve"> </w:t>
      </w:r>
      <w:r w:rsidR="00F036A3" w:rsidRPr="00D7020D">
        <w:rPr>
          <w:rFonts w:ascii="Arial" w:hAnsi="Arial"/>
          <w:b/>
          <w:sz w:val="24"/>
        </w:rPr>
        <w:t>Galiojantys įstatymai, kalba ir arbitražas</w:t>
      </w:r>
    </w:p>
    <w:p w14:paraId="0CBE89E6" w14:textId="77777777" w:rsidR="007D657E" w:rsidRPr="00D7020D" w:rsidRDefault="007D657E" w:rsidP="002511AD">
      <w:pPr>
        <w:spacing w:after="0" w:line="240" w:lineRule="exact"/>
        <w:rPr>
          <w:sz w:val="24"/>
          <w:szCs w:val="24"/>
        </w:rPr>
      </w:pPr>
    </w:p>
    <w:p w14:paraId="0CBE89E7" w14:textId="77777777" w:rsidR="007D657E" w:rsidRPr="00D7020D" w:rsidRDefault="00F43A0B" w:rsidP="002511AD">
      <w:pPr>
        <w:spacing w:after="0" w:line="240" w:lineRule="auto"/>
        <w:rPr>
          <w:rFonts w:ascii="Arial" w:eastAsia="Arial" w:hAnsi="Arial" w:cs="Arial"/>
          <w:sz w:val="24"/>
          <w:szCs w:val="24"/>
        </w:rPr>
      </w:pPr>
      <w:r w:rsidRPr="00D7020D">
        <w:rPr>
          <w:rFonts w:ascii="Arial" w:hAnsi="Arial"/>
          <w:sz w:val="24"/>
        </w:rPr>
        <w:t>Dėl n</w:t>
      </w:r>
      <w:r w:rsidR="00F036A3" w:rsidRPr="00D7020D">
        <w:rPr>
          <w:rFonts w:ascii="Arial" w:hAnsi="Arial"/>
          <w:sz w:val="24"/>
        </w:rPr>
        <w:t>uoseklumo ir jei nėra raštu su</w:t>
      </w:r>
      <w:r w:rsidRPr="00D7020D">
        <w:rPr>
          <w:rFonts w:ascii="Arial" w:hAnsi="Arial"/>
          <w:sz w:val="24"/>
        </w:rPr>
        <w:t>si</w:t>
      </w:r>
      <w:r w:rsidR="00F036A3" w:rsidRPr="00D7020D">
        <w:rPr>
          <w:rFonts w:ascii="Arial" w:hAnsi="Arial"/>
          <w:sz w:val="24"/>
        </w:rPr>
        <w:t>tarta kitaip:-</w:t>
      </w:r>
    </w:p>
    <w:p w14:paraId="0CBE89E8" w14:textId="77777777" w:rsidR="007D657E" w:rsidRPr="00D7020D" w:rsidRDefault="007D657E" w:rsidP="002511AD">
      <w:pPr>
        <w:spacing w:after="0" w:line="240" w:lineRule="exact"/>
        <w:rPr>
          <w:sz w:val="24"/>
          <w:szCs w:val="24"/>
        </w:rPr>
      </w:pPr>
    </w:p>
    <w:p w14:paraId="0CBE89E9" w14:textId="06F7683B" w:rsidR="00064DCD" w:rsidRPr="00D7020D" w:rsidRDefault="007E26ED" w:rsidP="002511AD">
      <w:pPr>
        <w:spacing w:after="0" w:line="240" w:lineRule="auto"/>
        <w:jc w:val="both"/>
        <w:rPr>
          <w:rFonts w:ascii="Arial" w:hAnsi="Arial"/>
          <w:sz w:val="24"/>
        </w:rPr>
      </w:pPr>
      <w:r>
        <w:rPr>
          <w:rFonts w:ascii="Arial" w:hAnsi="Arial"/>
          <w:sz w:val="24"/>
        </w:rPr>
        <w:t>6</w:t>
      </w:r>
      <w:r w:rsidR="00F036A3" w:rsidRPr="00D7020D">
        <w:rPr>
          <w:rFonts w:ascii="Arial" w:hAnsi="Arial"/>
          <w:sz w:val="24"/>
        </w:rPr>
        <w:t>.1</w:t>
      </w:r>
      <w:r w:rsidR="002511AD">
        <w:t xml:space="preserve">. </w:t>
      </w:r>
      <w:r w:rsidR="00F036A3" w:rsidRPr="00D7020D">
        <w:rPr>
          <w:rFonts w:ascii="Arial" w:hAnsi="Arial"/>
          <w:sz w:val="24"/>
        </w:rPr>
        <w:t>Priimančiojo uosto sutartis ir Standartinės sąvokos bei bet koks kitas priedas ir Uosto vadovas yra sudaryti bei jiems taikomi Anglijos įstatymai</w:t>
      </w:r>
      <w:r w:rsidR="00F43A0B" w:rsidRPr="00D7020D">
        <w:rPr>
          <w:rFonts w:ascii="Arial" w:hAnsi="Arial"/>
          <w:sz w:val="24"/>
        </w:rPr>
        <w:t xml:space="preserve">, ir </w:t>
      </w:r>
      <w:r w:rsidR="00F036A3" w:rsidRPr="00D7020D">
        <w:rPr>
          <w:rFonts w:ascii="Arial" w:hAnsi="Arial"/>
          <w:sz w:val="24"/>
        </w:rPr>
        <w:t>visus</w:t>
      </w:r>
      <w:r w:rsidR="00F43A0B" w:rsidRPr="00D7020D">
        <w:rPr>
          <w:rFonts w:ascii="Arial" w:hAnsi="Arial"/>
          <w:sz w:val="24"/>
        </w:rPr>
        <w:t xml:space="preserve"> kylančius</w:t>
      </w:r>
      <w:r w:rsidR="00F036A3" w:rsidRPr="00D7020D">
        <w:rPr>
          <w:rFonts w:ascii="Arial" w:hAnsi="Arial"/>
          <w:sz w:val="24"/>
        </w:rPr>
        <w:t xml:space="preserve"> ginčus spręs arbitražas Londone pagal Londono </w:t>
      </w:r>
      <w:r w:rsidR="00F43A0B" w:rsidRPr="00D7020D">
        <w:rPr>
          <w:rFonts w:ascii="Arial" w:hAnsi="Arial"/>
          <w:sz w:val="24"/>
        </w:rPr>
        <w:t>j</w:t>
      </w:r>
      <w:r w:rsidR="00F036A3" w:rsidRPr="00D7020D">
        <w:rPr>
          <w:rFonts w:ascii="Arial" w:hAnsi="Arial"/>
          <w:sz w:val="24"/>
        </w:rPr>
        <w:t>ūrinių arbitrų asociacijos atitinkamu laiku galiojančias sąlygas, o kai ieškinys nevir</w:t>
      </w:r>
      <w:r w:rsidR="00064DCD" w:rsidRPr="00D7020D">
        <w:rPr>
          <w:rFonts w:ascii="Arial" w:hAnsi="Arial"/>
          <w:sz w:val="24"/>
        </w:rPr>
        <w:t xml:space="preserve">šija 50 000 USD (penkiasdešimt </w:t>
      </w:r>
      <w:r w:rsidR="00F036A3" w:rsidRPr="00D7020D">
        <w:rPr>
          <w:rFonts w:ascii="Arial" w:hAnsi="Arial"/>
          <w:sz w:val="24"/>
        </w:rPr>
        <w:t xml:space="preserve">tūkstančių JAV dolerių) sumos, toks arbitražas atliekamas pagal tuo metu galiojančias Londono </w:t>
      </w:r>
      <w:r w:rsidR="00F43A0B" w:rsidRPr="00D7020D">
        <w:rPr>
          <w:rFonts w:ascii="Arial" w:hAnsi="Arial"/>
          <w:sz w:val="24"/>
        </w:rPr>
        <w:t>j</w:t>
      </w:r>
      <w:r w:rsidR="00F036A3" w:rsidRPr="00D7020D">
        <w:rPr>
          <w:rFonts w:ascii="Arial" w:hAnsi="Arial"/>
          <w:sz w:val="24"/>
        </w:rPr>
        <w:t>ūrinių arbitrų asociacijos mažųjų ieškinių procedūras; ir</w:t>
      </w:r>
    </w:p>
    <w:p w14:paraId="0CBE89EA" w14:textId="77777777" w:rsidR="00064DCD" w:rsidRPr="00D7020D" w:rsidRDefault="00064DCD" w:rsidP="002511AD">
      <w:pPr>
        <w:spacing w:after="0" w:line="240" w:lineRule="auto"/>
        <w:jc w:val="both"/>
        <w:rPr>
          <w:rFonts w:ascii="Arial" w:hAnsi="Arial"/>
          <w:sz w:val="24"/>
        </w:rPr>
      </w:pPr>
    </w:p>
    <w:p w14:paraId="0CBE89EB" w14:textId="637B2255" w:rsidR="007D657E" w:rsidRPr="00D7020D" w:rsidRDefault="007E26ED" w:rsidP="002511AD">
      <w:pPr>
        <w:spacing w:after="0" w:line="240" w:lineRule="auto"/>
        <w:jc w:val="both"/>
        <w:rPr>
          <w:rFonts w:ascii="Arial" w:eastAsia="Arial" w:hAnsi="Arial" w:cs="Arial"/>
          <w:sz w:val="24"/>
          <w:szCs w:val="24"/>
        </w:rPr>
      </w:pPr>
      <w:r>
        <w:rPr>
          <w:rFonts w:ascii="Arial" w:hAnsi="Arial"/>
          <w:sz w:val="24"/>
        </w:rPr>
        <w:t>6</w:t>
      </w:r>
      <w:r w:rsidR="00F036A3" w:rsidRPr="00D7020D">
        <w:rPr>
          <w:rFonts w:ascii="Arial" w:hAnsi="Arial"/>
          <w:sz w:val="24"/>
        </w:rPr>
        <w:t>.2</w:t>
      </w:r>
      <w:r w:rsidR="002511AD">
        <w:t xml:space="preserve">. </w:t>
      </w:r>
      <w:r w:rsidR="00F036A3" w:rsidRPr="00D7020D">
        <w:rPr>
          <w:rFonts w:ascii="Arial" w:hAnsi="Arial"/>
          <w:sz w:val="24"/>
        </w:rPr>
        <w:t xml:space="preserve">Priimančiojo uosto sutarties versija </w:t>
      </w:r>
      <w:r w:rsidR="00F43A0B" w:rsidRPr="00D7020D">
        <w:rPr>
          <w:rFonts w:ascii="Arial" w:hAnsi="Arial"/>
          <w:sz w:val="24"/>
        </w:rPr>
        <w:t xml:space="preserve">anglų kalba </w:t>
      </w:r>
      <w:r w:rsidR="00F036A3" w:rsidRPr="00D7020D">
        <w:rPr>
          <w:rFonts w:ascii="Arial" w:hAnsi="Arial"/>
          <w:sz w:val="24"/>
        </w:rPr>
        <w:t>laikoma viršesne už bet kokius bet kokiems tikslams atliktus jos sąlygų vertimus.</w:t>
      </w:r>
    </w:p>
    <w:p w14:paraId="0CBE89EC" w14:textId="77777777" w:rsidR="007D657E" w:rsidRPr="00D7020D" w:rsidRDefault="007D657E" w:rsidP="00E14740">
      <w:pPr>
        <w:spacing w:after="0" w:line="240" w:lineRule="auto"/>
        <w:rPr>
          <w:rFonts w:ascii="Arial" w:eastAsia="Arial" w:hAnsi="Arial" w:cs="Arial"/>
          <w:sz w:val="24"/>
          <w:szCs w:val="24"/>
        </w:rPr>
        <w:sectPr w:rsidR="007D657E" w:rsidRPr="00D7020D" w:rsidSect="00D84EBA">
          <w:footerReference w:type="default" r:id="rId11"/>
          <w:pgSz w:w="11920" w:h="16840"/>
          <w:pgMar w:top="1134" w:right="567" w:bottom="1134" w:left="1701" w:header="0" w:footer="1054" w:gutter="0"/>
          <w:pgNumType w:start="18"/>
          <w:cols w:space="720"/>
          <w:docGrid w:linePitch="299"/>
        </w:sectPr>
      </w:pPr>
    </w:p>
    <w:p w14:paraId="0CBE89ED" w14:textId="77777777" w:rsidR="007D657E" w:rsidRPr="00D7020D" w:rsidRDefault="00F036A3">
      <w:pPr>
        <w:spacing w:before="77" w:after="0" w:line="240" w:lineRule="auto"/>
        <w:ind w:left="3522" w:right="3503"/>
        <w:jc w:val="center"/>
        <w:rPr>
          <w:rFonts w:ascii="Arial" w:eastAsia="Arial" w:hAnsi="Arial" w:cs="Arial"/>
          <w:sz w:val="24"/>
          <w:szCs w:val="24"/>
        </w:rPr>
      </w:pPr>
      <w:r w:rsidRPr="00D7020D">
        <w:rPr>
          <w:rFonts w:ascii="Arial" w:hAnsi="Arial"/>
          <w:b/>
          <w:sz w:val="24"/>
        </w:rPr>
        <w:t>3 PRIEDAS</w:t>
      </w:r>
    </w:p>
    <w:p w14:paraId="0CBE89EE" w14:textId="7B534DFA" w:rsidR="007D657E" w:rsidRPr="00D7020D" w:rsidRDefault="00F036A3" w:rsidP="00064DCD">
      <w:pPr>
        <w:spacing w:after="0" w:line="240" w:lineRule="auto"/>
        <w:ind w:left="1571" w:right="1189"/>
        <w:jc w:val="center"/>
        <w:rPr>
          <w:rFonts w:ascii="Arial" w:eastAsia="Arial" w:hAnsi="Arial" w:cs="Arial"/>
          <w:sz w:val="24"/>
          <w:szCs w:val="24"/>
        </w:rPr>
      </w:pPr>
      <w:r w:rsidRPr="00D7020D">
        <w:rPr>
          <w:rFonts w:ascii="Arial" w:hAnsi="Arial"/>
          <w:b/>
          <w:sz w:val="24"/>
        </w:rPr>
        <w:t>„TALL SHIPS RACES INTERNATIONAL LIMITED“ PRIIMANČIO</w:t>
      </w:r>
      <w:r w:rsidR="0097321B">
        <w:rPr>
          <w:rFonts w:ascii="Arial" w:hAnsi="Arial"/>
          <w:b/>
          <w:sz w:val="24"/>
        </w:rPr>
        <w:t>JO</w:t>
      </w:r>
      <w:r w:rsidRPr="00D7020D">
        <w:rPr>
          <w:rFonts w:ascii="Arial" w:hAnsi="Arial"/>
          <w:b/>
          <w:sz w:val="24"/>
        </w:rPr>
        <w:t xml:space="preserve"> UOSTO SUTARTIS</w:t>
      </w:r>
    </w:p>
    <w:p w14:paraId="0CBE89EF" w14:textId="77777777" w:rsidR="007D657E" w:rsidRPr="00D7020D" w:rsidRDefault="007D657E">
      <w:pPr>
        <w:spacing w:before="16" w:after="0" w:line="260" w:lineRule="exact"/>
        <w:rPr>
          <w:sz w:val="26"/>
          <w:szCs w:val="26"/>
        </w:rPr>
      </w:pPr>
    </w:p>
    <w:p w14:paraId="0CBE89F0" w14:textId="77777777" w:rsidR="007D657E" w:rsidRPr="00D7020D" w:rsidRDefault="00F036A3" w:rsidP="00064DCD">
      <w:pPr>
        <w:spacing w:after="0" w:line="240" w:lineRule="auto"/>
        <w:ind w:left="2552" w:right="2464"/>
        <w:jc w:val="center"/>
        <w:rPr>
          <w:rFonts w:ascii="Arial" w:eastAsia="Arial" w:hAnsi="Arial" w:cs="Arial"/>
          <w:sz w:val="24"/>
          <w:szCs w:val="24"/>
        </w:rPr>
      </w:pPr>
      <w:r w:rsidRPr="00D7020D">
        <w:rPr>
          <w:rFonts w:ascii="Arial" w:hAnsi="Arial"/>
          <w:b/>
          <w:sz w:val="24"/>
        </w:rPr>
        <w:t>ĮMOKŲ TVARKARAŠTIS</w:t>
      </w:r>
    </w:p>
    <w:p w14:paraId="0CBE89F1" w14:textId="77777777" w:rsidR="007D657E" w:rsidRPr="00D7020D" w:rsidRDefault="007D657E">
      <w:pPr>
        <w:spacing w:before="6" w:after="0" w:line="150" w:lineRule="exact"/>
        <w:rPr>
          <w:sz w:val="15"/>
          <w:szCs w:val="15"/>
        </w:rPr>
      </w:pPr>
    </w:p>
    <w:p w14:paraId="0CBE89F2" w14:textId="77777777" w:rsidR="007D657E" w:rsidRPr="00D7020D" w:rsidRDefault="007D657E">
      <w:pPr>
        <w:spacing w:after="0" w:line="200" w:lineRule="exact"/>
        <w:rPr>
          <w:sz w:val="20"/>
          <w:szCs w:val="20"/>
        </w:rPr>
      </w:pPr>
    </w:p>
    <w:p w14:paraId="0CBE89F3" w14:textId="77777777" w:rsidR="007D657E" w:rsidRPr="00D7020D" w:rsidRDefault="007D657E">
      <w:pPr>
        <w:spacing w:after="0" w:line="200" w:lineRule="exact"/>
        <w:rPr>
          <w:sz w:val="20"/>
          <w:szCs w:val="20"/>
        </w:rPr>
      </w:pPr>
    </w:p>
    <w:p w14:paraId="0CBE89F4" w14:textId="77777777" w:rsidR="007D657E" w:rsidRPr="00D7020D" w:rsidRDefault="007D657E">
      <w:pPr>
        <w:spacing w:after="0" w:line="200" w:lineRule="exact"/>
        <w:rPr>
          <w:sz w:val="20"/>
          <w:szCs w:val="20"/>
        </w:rPr>
      </w:pPr>
    </w:p>
    <w:p w14:paraId="0CBE89F5" w14:textId="493932D4" w:rsidR="007D657E" w:rsidRPr="002511AD" w:rsidRDefault="00F036A3" w:rsidP="002511AD">
      <w:pPr>
        <w:pStyle w:val="Sraopastraipa"/>
        <w:numPr>
          <w:ilvl w:val="0"/>
          <w:numId w:val="2"/>
        </w:numPr>
        <w:tabs>
          <w:tab w:val="left" w:pos="840"/>
        </w:tabs>
        <w:spacing w:after="0" w:line="240" w:lineRule="auto"/>
        <w:ind w:right="-20"/>
        <w:rPr>
          <w:rFonts w:ascii="Arial" w:eastAsia="Arial" w:hAnsi="Arial" w:cs="Arial"/>
          <w:sz w:val="24"/>
          <w:szCs w:val="24"/>
        </w:rPr>
      </w:pPr>
      <w:r w:rsidRPr="002511AD">
        <w:rPr>
          <w:rFonts w:ascii="Arial" w:hAnsi="Arial"/>
          <w:b/>
          <w:sz w:val="24"/>
        </w:rPr>
        <w:t>Uosto mokesčiai</w:t>
      </w:r>
      <w:r w:rsidRPr="00D7020D">
        <w:t>:</w:t>
      </w:r>
    </w:p>
    <w:p w14:paraId="0CBE89F6" w14:textId="77777777" w:rsidR="007D657E" w:rsidRPr="00D7020D" w:rsidRDefault="007D657E">
      <w:pPr>
        <w:spacing w:before="16" w:after="0" w:line="260" w:lineRule="exact"/>
        <w:rPr>
          <w:sz w:val="26"/>
          <w:szCs w:val="26"/>
        </w:rPr>
      </w:pPr>
    </w:p>
    <w:p w14:paraId="0CBE89F7" w14:textId="5DEB6EBC" w:rsidR="007D657E" w:rsidRPr="002511AD" w:rsidRDefault="007E26ED" w:rsidP="002511AD">
      <w:pPr>
        <w:pStyle w:val="Sraopastraipa"/>
        <w:numPr>
          <w:ilvl w:val="0"/>
          <w:numId w:val="3"/>
        </w:numPr>
        <w:tabs>
          <w:tab w:val="left" w:pos="840"/>
        </w:tabs>
        <w:spacing w:after="0" w:line="240" w:lineRule="auto"/>
        <w:ind w:left="0" w:right="56" w:firstLine="120"/>
        <w:jc w:val="both"/>
        <w:rPr>
          <w:rFonts w:ascii="Arial" w:eastAsia="Arial" w:hAnsi="Arial" w:cs="Arial"/>
          <w:sz w:val="24"/>
          <w:szCs w:val="24"/>
        </w:rPr>
      </w:pPr>
      <w:r>
        <w:rPr>
          <w:rFonts w:ascii="Arial" w:hAnsi="Arial"/>
          <w:sz w:val="24"/>
        </w:rPr>
        <w:t>39 125</w:t>
      </w:r>
      <w:r w:rsidR="00F036A3" w:rsidRPr="002511AD">
        <w:rPr>
          <w:rFonts w:ascii="Arial" w:hAnsi="Arial"/>
          <w:sz w:val="24"/>
        </w:rPr>
        <w:t xml:space="preserve"> £</w:t>
      </w:r>
      <w:r>
        <w:rPr>
          <w:rFonts w:ascii="Arial" w:hAnsi="Arial"/>
          <w:sz w:val="24"/>
        </w:rPr>
        <w:t xml:space="preserve"> </w:t>
      </w:r>
      <w:r w:rsidR="00F036A3" w:rsidRPr="002511AD">
        <w:rPr>
          <w:rFonts w:ascii="Arial" w:hAnsi="Arial"/>
          <w:sz w:val="24"/>
        </w:rPr>
        <w:t>per 30 dienų nuo sutarties pasirašymo</w:t>
      </w:r>
      <w:r>
        <w:rPr>
          <w:rFonts w:ascii="Arial" w:hAnsi="Arial"/>
          <w:sz w:val="24"/>
        </w:rPr>
        <w:t xml:space="preserve"> kaip „The Tall Ships Races 2024</w:t>
      </w:r>
      <w:r w:rsidR="00F036A3" w:rsidRPr="002511AD">
        <w:rPr>
          <w:rFonts w:ascii="Arial" w:hAnsi="Arial"/>
          <w:sz w:val="24"/>
        </w:rPr>
        <w:t>“ priimančiajam uostui.</w:t>
      </w:r>
    </w:p>
    <w:p w14:paraId="0CBE89F8" w14:textId="77777777" w:rsidR="007D657E" w:rsidRPr="00D7020D" w:rsidRDefault="007D657E" w:rsidP="002511AD">
      <w:pPr>
        <w:spacing w:after="0" w:line="240" w:lineRule="exact"/>
        <w:ind w:firstLine="120"/>
        <w:rPr>
          <w:sz w:val="24"/>
          <w:szCs w:val="24"/>
        </w:rPr>
      </w:pPr>
    </w:p>
    <w:p w14:paraId="0CBE89F9" w14:textId="22FD1A3F" w:rsidR="007D657E" w:rsidRPr="002511AD" w:rsidRDefault="007E26ED" w:rsidP="002511AD">
      <w:pPr>
        <w:pStyle w:val="Sraopastraipa"/>
        <w:numPr>
          <w:ilvl w:val="0"/>
          <w:numId w:val="3"/>
        </w:numPr>
        <w:tabs>
          <w:tab w:val="left" w:pos="840"/>
        </w:tabs>
        <w:spacing w:after="0" w:line="240" w:lineRule="auto"/>
        <w:ind w:left="0" w:right="65" w:firstLine="120"/>
        <w:jc w:val="both"/>
        <w:rPr>
          <w:rFonts w:ascii="Arial" w:eastAsia="Arial" w:hAnsi="Arial" w:cs="Arial"/>
          <w:sz w:val="24"/>
          <w:szCs w:val="24"/>
        </w:rPr>
      </w:pPr>
      <w:r>
        <w:rPr>
          <w:rFonts w:ascii="Arial" w:hAnsi="Arial"/>
          <w:sz w:val="24"/>
        </w:rPr>
        <w:t>Trys atskiros įmokos po 39 125 £</w:t>
      </w:r>
      <w:r w:rsidR="00F036A3" w:rsidRPr="002511AD">
        <w:rPr>
          <w:rFonts w:ascii="Arial" w:hAnsi="Arial"/>
          <w:sz w:val="24"/>
        </w:rPr>
        <w:t xml:space="preserve"> prieš arba nurodytą dieną:</w:t>
      </w:r>
    </w:p>
    <w:p w14:paraId="0CBE89FA" w14:textId="77777777" w:rsidR="007D657E" w:rsidRPr="00D7020D" w:rsidRDefault="007D657E">
      <w:pPr>
        <w:spacing w:before="16" w:after="0" w:line="220" w:lineRule="exact"/>
      </w:pPr>
    </w:p>
    <w:p w14:paraId="0CBE89FB" w14:textId="255634E7" w:rsidR="007D657E" w:rsidRPr="00D7020D" w:rsidRDefault="007E26ED">
      <w:pPr>
        <w:spacing w:after="0" w:line="240" w:lineRule="auto"/>
        <w:ind w:left="840" w:right="-20"/>
        <w:rPr>
          <w:rFonts w:ascii="Arial" w:eastAsia="Arial" w:hAnsi="Arial" w:cs="Arial"/>
          <w:sz w:val="24"/>
          <w:szCs w:val="24"/>
        </w:rPr>
      </w:pPr>
      <w:r>
        <w:rPr>
          <w:rFonts w:ascii="Arial" w:hAnsi="Arial"/>
          <w:sz w:val="24"/>
        </w:rPr>
        <w:t>2022</w:t>
      </w:r>
      <w:r w:rsidR="00F036A3" w:rsidRPr="00D7020D">
        <w:rPr>
          <w:rFonts w:ascii="Arial" w:hAnsi="Arial"/>
          <w:sz w:val="24"/>
        </w:rPr>
        <w:t xml:space="preserve"> m. sausio 31 d.</w:t>
      </w:r>
    </w:p>
    <w:p w14:paraId="0CBE89FC" w14:textId="77777777" w:rsidR="007D657E" w:rsidRPr="00D7020D" w:rsidRDefault="007D657E">
      <w:pPr>
        <w:spacing w:before="15" w:after="0" w:line="220" w:lineRule="exact"/>
      </w:pPr>
    </w:p>
    <w:p w14:paraId="0CBE89FD" w14:textId="36B2BE4D" w:rsidR="007D657E" w:rsidRPr="00D7020D" w:rsidRDefault="007E26ED">
      <w:pPr>
        <w:spacing w:after="0" w:line="240" w:lineRule="auto"/>
        <w:ind w:left="840" w:right="-20"/>
        <w:rPr>
          <w:rFonts w:ascii="Arial" w:eastAsia="Arial" w:hAnsi="Arial" w:cs="Arial"/>
          <w:sz w:val="24"/>
          <w:szCs w:val="24"/>
        </w:rPr>
      </w:pPr>
      <w:r>
        <w:rPr>
          <w:rFonts w:ascii="Arial" w:hAnsi="Arial"/>
          <w:sz w:val="24"/>
        </w:rPr>
        <w:t>2023</w:t>
      </w:r>
      <w:r w:rsidR="00F036A3" w:rsidRPr="00D7020D">
        <w:rPr>
          <w:rFonts w:ascii="Arial" w:hAnsi="Arial"/>
          <w:sz w:val="24"/>
        </w:rPr>
        <w:t xml:space="preserve"> m. sausio 31 d.</w:t>
      </w:r>
    </w:p>
    <w:p w14:paraId="0CBE89FE" w14:textId="77777777" w:rsidR="007D657E" w:rsidRPr="00D7020D" w:rsidRDefault="007D657E">
      <w:pPr>
        <w:spacing w:before="15" w:after="0" w:line="220" w:lineRule="exact"/>
      </w:pPr>
    </w:p>
    <w:p w14:paraId="0CBE89FF" w14:textId="7B1E9FBB" w:rsidR="007D657E" w:rsidRPr="00D7020D" w:rsidRDefault="007E26ED">
      <w:pPr>
        <w:spacing w:after="0" w:line="240" w:lineRule="auto"/>
        <w:ind w:left="840" w:right="-20"/>
        <w:rPr>
          <w:rFonts w:ascii="Arial" w:eastAsia="Arial" w:hAnsi="Arial" w:cs="Arial"/>
          <w:sz w:val="24"/>
          <w:szCs w:val="24"/>
        </w:rPr>
      </w:pPr>
      <w:r>
        <w:rPr>
          <w:rFonts w:ascii="Arial" w:hAnsi="Arial"/>
          <w:sz w:val="24"/>
        </w:rPr>
        <w:t>2024</w:t>
      </w:r>
      <w:r w:rsidR="00F036A3" w:rsidRPr="00D7020D">
        <w:rPr>
          <w:rFonts w:ascii="Arial" w:hAnsi="Arial"/>
          <w:sz w:val="24"/>
        </w:rPr>
        <w:t xml:space="preserve"> m. sausio 31 d.</w:t>
      </w:r>
    </w:p>
    <w:p w14:paraId="0CBE8A00" w14:textId="77777777" w:rsidR="007D657E" w:rsidRPr="00D7020D" w:rsidRDefault="007D657E">
      <w:pPr>
        <w:spacing w:before="2" w:after="0" w:line="150" w:lineRule="exact"/>
        <w:rPr>
          <w:sz w:val="15"/>
          <w:szCs w:val="15"/>
        </w:rPr>
      </w:pPr>
    </w:p>
    <w:p w14:paraId="0CBE8A01" w14:textId="77777777" w:rsidR="007D657E" w:rsidRPr="00D7020D" w:rsidRDefault="007D657E">
      <w:pPr>
        <w:spacing w:after="0" w:line="200" w:lineRule="exact"/>
        <w:rPr>
          <w:sz w:val="20"/>
          <w:szCs w:val="20"/>
        </w:rPr>
      </w:pPr>
    </w:p>
    <w:p w14:paraId="0CBE8A02" w14:textId="77777777" w:rsidR="007D657E" w:rsidRPr="00D7020D" w:rsidRDefault="007D657E">
      <w:pPr>
        <w:spacing w:after="0" w:line="200" w:lineRule="exact"/>
        <w:rPr>
          <w:sz w:val="20"/>
          <w:szCs w:val="20"/>
        </w:rPr>
      </w:pPr>
    </w:p>
    <w:p w14:paraId="0CBE8A03" w14:textId="3389AB16" w:rsidR="007D657E" w:rsidRPr="002511AD" w:rsidRDefault="00F036A3" w:rsidP="002511AD">
      <w:pPr>
        <w:pStyle w:val="Sraopastraipa"/>
        <w:numPr>
          <w:ilvl w:val="0"/>
          <w:numId w:val="2"/>
        </w:numPr>
        <w:tabs>
          <w:tab w:val="left" w:pos="840"/>
        </w:tabs>
        <w:spacing w:after="0" w:line="240" w:lineRule="auto"/>
        <w:ind w:right="-20"/>
        <w:rPr>
          <w:rFonts w:ascii="Arial" w:eastAsia="Arial" w:hAnsi="Arial" w:cs="Arial"/>
          <w:sz w:val="24"/>
          <w:szCs w:val="24"/>
        </w:rPr>
      </w:pPr>
      <w:r w:rsidRPr="002511AD">
        <w:rPr>
          <w:rFonts w:ascii="Arial" w:hAnsi="Arial"/>
          <w:b/>
          <w:sz w:val="24"/>
        </w:rPr>
        <w:t>Patikrinimo vizito išlaidos</w:t>
      </w:r>
    </w:p>
    <w:p w14:paraId="0CBE8A04" w14:textId="77777777" w:rsidR="007D657E" w:rsidRPr="00D7020D" w:rsidRDefault="007D657E">
      <w:pPr>
        <w:spacing w:before="16" w:after="0" w:line="260" w:lineRule="exact"/>
        <w:rPr>
          <w:sz w:val="26"/>
          <w:szCs w:val="26"/>
        </w:rPr>
      </w:pPr>
    </w:p>
    <w:p w14:paraId="0CBE8A05" w14:textId="4FA5ADC6" w:rsidR="007D657E" w:rsidRPr="00D7020D" w:rsidRDefault="00F036A3">
      <w:pPr>
        <w:spacing w:after="0" w:line="240" w:lineRule="auto"/>
        <w:ind w:left="840" w:right="-20"/>
        <w:rPr>
          <w:rFonts w:ascii="Arial" w:eastAsia="Arial" w:hAnsi="Arial" w:cs="Arial"/>
          <w:sz w:val="24"/>
          <w:szCs w:val="24"/>
        </w:rPr>
      </w:pPr>
      <w:r w:rsidRPr="007E26ED">
        <w:rPr>
          <w:rFonts w:ascii="Arial" w:hAnsi="Arial"/>
          <w:i/>
          <w:sz w:val="24"/>
        </w:rPr>
        <w:t>Ad hoc</w:t>
      </w:r>
      <w:r w:rsidRPr="007E26ED">
        <w:rPr>
          <w:rFonts w:ascii="Arial" w:hAnsi="Arial"/>
          <w:sz w:val="24"/>
        </w:rPr>
        <w:t xml:space="preserve"> sąskaitos už kelionės organizavimą pagal 1 priedo</w:t>
      </w:r>
      <w:r w:rsidR="00064DCD" w:rsidRPr="007E26ED">
        <w:rPr>
          <w:rFonts w:ascii="Arial" w:hAnsi="Arial"/>
          <w:sz w:val="24"/>
        </w:rPr>
        <w:t xml:space="preserve"> </w:t>
      </w:r>
      <w:r w:rsidR="002511AD" w:rsidRPr="007E26ED">
        <w:rPr>
          <w:rFonts w:ascii="Arial" w:hAnsi="Arial"/>
          <w:sz w:val="24"/>
        </w:rPr>
        <w:t>2.5 papunktį</w:t>
      </w:r>
      <w:r w:rsidRPr="007E26ED">
        <w:rPr>
          <w:rFonts w:ascii="Arial" w:hAnsi="Arial"/>
          <w:sz w:val="24"/>
        </w:rPr>
        <w:t>.</w:t>
      </w:r>
    </w:p>
    <w:p w14:paraId="0CBE8A06" w14:textId="77777777" w:rsidR="007D657E" w:rsidRPr="00D7020D" w:rsidRDefault="007D657E">
      <w:pPr>
        <w:spacing w:before="2" w:after="0" w:line="150" w:lineRule="exact"/>
        <w:rPr>
          <w:sz w:val="15"/>
          <w:szCs w:val="15"/>
        </w:rPr>
      </w:pPr>
    </w:p>
    <w:p w14:paraId="0CBE8A07" w14:textId="77777777" w:rsidR="007D657E" w:rsidRPr="00D7020D" w:rsidRDefault="007D657E">
      <w:pPr>
        <w:spacing w:after="0" w:line="200" w:lineRule="exact"/>
        <w:rPr>
          <w:sz w:val="20"/>
          <w:szCs w:val="20"/>
        </w:rPr>
      </w:pPr>
    </w:p>
    <w:p w14:paraId="0CBE8A08" w14:textId="77777777" w:rsidR="007D657E" w:rsidRPr="00D7020D" w:rsidRDefault="007D657E">
      <w:pPr>
        <w:spacing w:after="0" w:line="200" w:lineRule="exact"/>
        <w:rPr>
          <w:sz w:val="20"/>
          <w:szCs w:val="20"/>
        </w:rPr>
      </w:pPr>
    </w:p>
    <w:p w14:paraId="0CBE8A09" w14:textId="61193EFF" w:rsidR="007D657E" w:rsidRPr="002511AD" w:rsidRDefault="00F036A3" w:rsidP="002511AD">
      <w:pPr>
        <w:pStyle w:val="Sraopastraipa"/>
        <w:numPr>
          <w:ilvl w:val="0"/>
          <w:numId w:val="2"/>
        </w:numPr>
        <w:tabs>
          <w:tab w:val="left" w:pos="840"/>
        </w:tabs>
        <w:spacing w:after="0" w:line="240" w:lineRule="auto"/>
        <w:ind w:left="0" w:right="64" w:firstLine="120"/>
        <w:jc w:val="both"/>
        <w:rPr>
          <w:rFonts w:ascii="Arial" w:eastAsia="Arial" w:hAnsi="Arial" w:cs="Arial"/>
          <w:sz w:val="24"/>
          <w:szCs w:val="24"/>
        </w:rPr>
      </w:pPr>
      <w:r w:rsidRPr="002511AD">
        <w:rPr>
          <w:rFonts w:ascii="Arial" w:hAnsi="Arial"/>
          <w:sz w:val="24"/>
        </w:rPr>
        <w:t xml:space="preserve">Visos sąskaitos turi </w:t>
      </w:r>
      <w:r w:rsidR="002511AD">
        <w:rPr>
          <w:rFonts w:ascii="Arial" w:hAnsi="Arial"/>
          <w:sz w:val="24"/>
        </w:rPr>
        <w:t>būti apmokamos svarais sterlingų</w:t>
      </w:r>
      <w:r w:rsidRPr="002511AD">
        <w:rPr>
          <w:rFonts w:ascii="Arial" w:hAnsi="Arial"/>
          <w:sz w:val="24"/>
        </w:rPr>
        <w:t xml:space="preserve"> per 30 dienų nuo sąskaitos išrašymo atliekant tiesioginį banko pavedimą į Organizatoriaus banko sąskaitą.</w:t>
      </w:r>
    </w:p>
    <w:p w14:paraId="0CBE8A0A" w14:textId="77777777" w:rsidR="007D657E" w:rsidRPr="00D7020D" w:rsidRDefault="007D657E">
      <w:pPr>
        <w:spacing w:after="0" w:line="240" w:lineRule="auto"/>
        <w:jc w:val="both"/>
        <w:rPr>
          <w:rFonts w:ascii="Arial" w:eastAsia="Arial" w:hAnsi="Arial" w:cs="Arial"/>
          <w:sz w:val="24"/>
          <w:szCs w:val="24"/>
        </w:rPr>
        <w:sectPr w:rsidR="007D657E" w:rsidRPr="00D7020D" w:rsidSect="00D84EBA">
          <w:pgSz w:w="11920" w:h="16840"/>
          <w:pgMar w:top="1134" w:right="567" w:bottom="1134" w:left="1701" w:header="0" w:footer="1054" w:gutter="0"/>
          <w:cols w:space="720"/>
          <w:docGrid w:linePitch="299"/>
        </w:sectPr>
      </w:pPr>
    </w:p>
    <w:p w14:paraId="0CBE8A0B" w14:textId="77777777" w:rsidR="007D657E" w:rsidRPr="00D7020D" w:rsidRDefault="00F036A3">
      <w:pPr>
        <w:spacing w:before="77" w:after="0" w:line="240" w:lineRule="auto"/>
        <w:ind w:left="3522" w:right="3503"/>
        <w:jc w:val="center"/>
        <w:rPr>
          <w:rFonts w:ascii="Arial" w:eastAsia="Arial" w:hAnsi="Arial" w:cs="Arial"/>
          <w:sz w:val="24"/>
          <w:szCs w:val="24"/>
        </w:rPr>
      </w:pPr>
      <w:r w:rsidRPr="00D7020D">
        <w:rPr>
          <w:rFonts w:ascii="Arial" w:hAnsi="Arial"/>
          <w:b/>
          <w:sz w:val="24"/>
        </w:rPr>
        <w:t>4 PRIEDAS</w:t>
      </w:r>
    </w:p>
    <w:p w14:paraId="0CBE8A0C" w14:textId="77777777" w:rsidR="007D657E" w:rsidRPr="00D7020D" w:rsidRDefault="00F036A3" w:rsidP="00064DCD">
      <w:pPr>
        <w:spacing w:after="0" w:line="240" w:lineRule="auto"/>
        <w:ind w:left="1571" w:right="1189"/>
        <w:jc w:val="center"/>
        <w:rPr>
          <w:rFonts w:ascii="Arial" w:eastAsia="Arial" w:hAnsi="Arial" w:cs="Arial"/>
          <w:sz w:val="24"/>
          <w:szCs w:val="24"/>
        </w:rPr>
      </w:pPr>
      <w:r w:rsidRPr="00D7020D">
        <w:rPr>
          <w:rFonts w:ascii="Arial" w:hAnsi="Arial"/>
          <w:b/>
          <w:sz w:val="24"/>
        </w:rPr>
        <w:t>„TALL SHIPS RACES INTERNATIONAL LIMITED“ PRIIMANČIO UOSTO SUTARTIS</w:t>
      </w:r>
    </w:p>
    <w:p w14:paraId="0CBE8A0D" w14:textId="77777777" w:rsidR="007D657E" w:rsidRPr="00D7020D" w:rsidRDefault="007D657E">
      <w:pPr>
        <w:spacing w:before="16" w:after="0" w:line="260" w:lineRule="exact"/>
        <w:rPr>
          <w:sz w:val="26"/>
          <w:szCs w:val="26"/>
        </w:rPr>
      </w:pPr>
    </w:p>
    <w:p w14:paraId="0CBE8A0E" w14:textId="77777777" w:rsidR="007D657E" w:rsidRPr="00D7020D" w:rsidRDefault="00F036A3">
      <w:pPr>
        <w:spacing w:after="0" w:line="240" w:lineRule="auto"/>
        <w:ind w:left="3035" w:right="3017"/>
        <w:jc w:val="center"/>
        <w:rPr>
          <w:rFonts w:ascii="Arial" w:eastAsia="Arial" w:hAnsi="Arial" w:cs="Arial"/>
          <w:sz w:val="24"/>
          <w:szCs w:val="24"/>
        </w:rPr>
      </w:pPr>
      <w:r w:rsidRPr="00D7020D">
        <w:rPr>
          <w:rFonts w:ascii="Arial" w:hAnsi="Arial"/>
          <w:b/>
          <w:sz w:val="24"/>
        </w:rPr>
        <w:t>PREKĖS ŽENKLO TAISYKĖS</w:t>
      </w:r>
    </w:p>
    <w:p w14:paraId="0CBE8A0F" w14:textId="77777777" w:rsidR="007D657E" w:rsidRPr="00D7020D" w:rsidRDefault="007D657E">
      <w:pPr>
        <w:spacing w:after="0" w:line="240" w:lineRule="auto"/>
        <w:jc w:val="center"/>
        <w:rPr>
          <w:rFonts w:ascii="Arial" w:eastAsia="Arial" w:hAnsi="Arial" w:cs="Arial"/>
          <w:sz w:val="24"/>
          <w:szCs w:val="24"/>
        </w:rPr>
        <w:sectPr w:rsidR="007D657E" w:rsidRPr="00D7020D" w:rsidSect="00D84EBA">
          <w:pgSz w:w="11920" w:h="16840"/>
          <w:pgMar w:top="1134" w:right="567" w:bottom="1134" w:left="1701" w:header="0" w:footer="1054" w:gutter="0"/>
          <w:cols w:space="720"/>
          <w:docGrid w:linePitch="299"/>
        </w:sectPr>
      </w:pPr>
    </w:p>
    <w:p w14:paraId="0CBE8A10" w14:textId="77777777" w:rsidR="007D657E" w:rsidRPr="00D7020D" w:rsidRDefault="00F036A3">
      <w:pPr>
        <w:spacing w:before="77" w:after="0" w:line="240" w:lineRule="auto"/>
        <w:ind w:left="3522" w:right="3503"/>
        <w:jc w:val="center"/>
        <w:rPr>
          <w:rFonts w:ascii="Arial" w:eastAsia="Arial" w:hAnsi="Arial" w:cs="Arial"/>
          <w:sz w:val="24"/>
          <w:szCs w:val="24"/>
        </w:rPr>
      </w:pPr>
      <w:r w:rsidRPr="00D7020D">
        <w:rPr>
          <w:rFonts w:ascii="Arial" w:hAnsi="Arial"/>
          <w:b/>
          <w:sz w:val="24"/>
        </w:rPr>
        <w:t>5 PRIEDAS</w:t>
      </w:r>
    </w:p>
    <w:p w14:paraId="0CBE8A11" w14:textId="77777777" w:rsidR="007D657E" w:rsidRPr="00D7020D" w:rsidRDefault="00F036A3" w:rsidP="00064DCD">
      <w:pPr>
        <w:spacing w:after="0" w:line="240" w:lineRule="auto"/>
        <w:ind w:left="1571" w:right="1189"/>
        <w:jc w:val="center"/>
        <w:rPr>
          <w:rFonts w:ascii="Arial" w:eastAsia="Arial" w:hAnsi="Arial" w:cs="Arial"/>
          <w:sz w:val="24"/>
          <w:szCs w:val="24"/>
        </w:rPr>
      </w:pPr>
      <w:r w:rsidRPr="00D7020D">
        <w:rPr>
          <w:rFonts w:ascii="Arial" w:hAnsi="Arial"/>
          <w:b/>
          <w:sz w:val="24"/>
        </w:rPr>
        <w:t>„TALL SHIPS RACES INTERNATIONAL LIMITED“ PRIIMANČIO UOSTO SUTARTIS</w:t>
      </w:r>
    </w:p>
    <w:p w14:paraId="0CBE8A12" w14:textId="77777777" w:rsidR="007D657E" w:rsidRPr="00D7020D" w:rsidRDefault="007D657E">
      <w:pPr>
        <w:spacing w:before="16" w:after="0" w:line="260" w:lineRule="exact"/>
        <w:rPr>
          <w:sz w:val="26"/>
          <w:szCs w:val="26"/>
        </w:rPr>
      </w:pPr>
    </w:p>
    <w:p w14:paraId="0CBE8A13" w14:textId="77777777" w:rsidR="007D657E" w:rsidRDefault="00F036A3">
      <w:pPr>
        <w:spacing w:after="0" w:line="240" w:lineRule="auto"/>
        <w:ind w:left="2569" w:right="2550"/>
        <w:jc w:val="center"/>
        <w:rPr>
          <w:rFonts w:ascii="Arial" w:eastAsia="Arial" w:hAnsi="Arial" w:cs="Arial"/>
          <w:sz w:val="24"/>
          <w:szCs w:val="24"/>
        </w:rPr>
      </w:pPr>
      <w:r w:rsidRPr="00D7020D">
        <w:rPr>
          <w:rFonts w:ascii="Arial" w:hAnsi="Arial"/>
          <w:b/>
          <w:sz w:val="24"/>
        </w:rPr>
        <w:t>PRIIMANČIOJO UOSTO PASIŪLYMO DOKUMENTAS</w:t>
      </w:r>
    </w:p>
    <w:sectPr w:rsidR="007D657E" w:rsidSect="00D84EBA">
      <w:pgSz w:w="11920" w:h="16840"/>
      <w:pgMar w:top="1134" w:right="567" w:bottom="1134" w:left="1701" w:header="0" w:footer="10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E8A16" w14:textId="77777777" w:rsidR="007E26ED" w:rsidRDefault="007E26ED">
      <w:pPr>
        <w:spacing w:after="0" w:line="240" w:lineRule="auto"/>
      </w:pPr>
      <w:r>
        <w:separator/>
      </w:r>
    </w:p>
  </w:endnote>
  <w:endnote w:type="continuationSeparator" w:id="0">
    <w:p w14:paraId="0CBE8A17" w14:textId="77777777" w:rsidR="007E26ED" w:rsidRDefault="007E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8A19" w14:textId="77777777" w:rsidR="007E26ED" w:rsidRDefault="007E26ED">
    <w:pPr>
      <w:spacing w:after="0" w:line="200" w:lineRule="exact"/>
      <w:rPr>
        <w:sz w:val="20"/>
        <w:szCs w:val="20"/>
      </w:rPr>
    </w:pPr>
    <w:r>
      <w:rPr>
        <w:noProof/>
        <w:lang w:bidi="ar-SA"/>
      </w:rPr>
      <mc:AlternateContent>
        <mc:Choice Requires="wps">
          <w:drawing>
            <wp:anchor distT="0" distB="0" distL="114300" distR="114300" simplePos="0" relativeHeight="251656192" behindDoc="1" locked="0" layoutInCell="1" allowOverlap="1" wp14:anchorId="0CBE8A1C" wp14:editId="0CBE8A1D">
              <wp:simplePos x="0" y="0"/>
              <wp:positionH relativeFrom="page">
                <wp:posOffset>2795270</wp:posOffset>
              </wp:positionH>
              <wp:positionV relativeFrom="page">
                <wp:posOffset>10116820</wp:posOffset>
              </wp:positionV>
              <wp:extent cx="2395220" cy="127635"/>
              <wp:effectExtent l="4445" t="1270" r="635"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8"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8A1C" id="_x0000_t202" coordsize="21600,21600" o:spt="202" path="m,l,21600r21600,l21600,xe">
              <v:stroke joinstyle="miter"/>
              <v:path gradientshapeok="t" o:connecttype="rect"/>
            </v:shapetype>
            <v:shape id="Text Box 5" o:spid="_x0000_s1026" type="#_x0000_t202" style="position:absolute;margin-left:220.1pt;margin-top:796.6pt;width:188.6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9eQ/rgIAAKkFAAAOAAAAZHJzL2Uyb0RvYy54bWysVNuOmzAQfa/Uf7D8znIJIQEtWWVDqCpt L9JuP8ABE6yCTW0nsF313zs2IdnLS9WWB2uwx2fOzBzP9c3QNuhIpWKCp9i/8jCivBAl4/sUf3vI nSVGShNekkZwmuJHqvDN6v27675LaCBq0ZRUIgDhKum7FNdad4nrqqKmLVFXoqMcDishW6LhV+7d UpIe0NvGDTwvcnshy06KgioFu9l4iFcWv6poob9UlaIaNSkGbtqu0q47s7qra5LsJelqVpxokL9g 0RLGIegZKiOaoINkb6BaVkihRKWvCtG6oqpYQW0OkI3vvcrmviYdtblAcVR3LpP6f7DF5+NXiViZ 4ggjTlpo0QMdNLoVA5qb6vSdSsDpvgM3PcA2dNlmqro7UXxXiItNTfierqUUfU1JCex8c9N9dnXE UQZk138SJYQhBy0s0FDJ1pQOioEAHbr0eO6MoVLAZjCL50EARwWc+cEimllyLkmm251U+gMVLTJG iiV03qKT453Shg1JJhcTjIucNY3tfsNfbIDjuAOx4ao5MyxsM59iL94ut8vQCYNo64ReljnrfBM6 Ue4v5tks22wy/5eJ64dJzcqSchNmEpYf/lnjThIfJXGWlhINKw2coaTkfrdpJDoSEHZuP1tzOLm4 uS9p2CJALq9S8oPQuw1iJ4+WCyfMw7kTL7yl4/nxbRx5YRxm+cuU7hin/54S6lMMTZ2PYrqQfpWb Z7+3uZGkZRpGR8PaFC/PTiQxEtzy0rZWE9aM9rNSGPqXUkC7p0ZbwRqNjmrVw24AFKPinSgfQbpS gLJAhDDvwKiF/IlRD7MjxerHgUiKUfORg/zNoJkMORm7ySC8gKsp1hiN5kaPA+nQSbavAXl8YFys 4YlUzKr3wuL0sGAe2CROs8sMnOf/1usyYVe/AQAA//8DAFBLAwQUAAYACAAAACEAVwiT6OIAAAAN AQAADwAAAGRycy9kb3ducmV2LnhtbEyPwU7DMBBE70j8g7VI3KidJoQ2jVNVCE5IiDQcenRiN4ka r0PstuHvWU5w290Zzb7Jt7Md2MVMvncoIVoIYAYbp3tsJXxWrw8rYD4o1GpwaCR8Gw/b4vYmV5l2 VyzNZR9aRiHoMyWhC2HMOPdNZ6zyCzcaJO3oJqsCrVPL9aSuFG4HvhQi5Vb1SB86NZrnzjSn/dlK 2B2wfOm/3uuP8lj2VbUW+JaepLy/m3cbYMHM4c8Mv/iEDgUx1e6M2rNBQpKIJVlJeFzHNJFlFT0l wGo6pVEcAy9y/r9F8QMAAP//AwBQSwECLQAUAAYACAAAACEAtoM4kv4AAADhAQAAEwAAAAAAAAAA AAAAAAAAAAAAW0NvbnRlbnRfVHlwZXNdLnhtbFBLAQItABQABgAIAAAAIQA4/SH/1gAAAJQBAAAL AAAAAAAAAAAAAAAAAC8BAABfcmVscy8ucmVsc1BLAQItABQABgAIAAAAIQCu9eQ/rgIAAKkFAAAO AAAAAAAAAAAAAAAAAC4CAABkcnMvZTJvRG9jLnhtbFBLAQItABQABgAIAAAAIQBXCJPo4gAAAA0B AAAPAAAAAAAAAAAAAAAAAAgFAABkcnMvZG93bnJldi54bWxQSwUGAAAAAAQABADzAAAAFwYAAAAA " filled="f" stroked="f">
              <v:textbox inset="0,0,0,0">
                <w:txbxContent>
                  <w:p w14:paraId="0CBE8A28"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0CBE8A1E" wp14:editId="0CBE8A1F">
              <wp:simplePos x="0" y="0"/>
              <wp:positionH relativeFrom="page">
                <wp:posOffset>3337560</wp:posOffset>
              </wp:positionH>
              <wp:positionV relativeFrom="page">
                <wp:posOffset>9883140</wp:posOffset>
              </wp:positionV>
              <wp:extent cx="891540" cy="127635"/>
              <wp:effectExtent l="381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9" w14:textId="1C96884C"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5D3260">
                            <w:rPr>
                              <w:rFonts w:ascii="Arial" w:eastAsia="Arial" w:hAnsi="Arial" w:cs="Arial"/>
                              <w:noProof/>
                              <w:sz w:val="16"/>
                              <w:szCs w:val="16"/>
                            </w:rPr>
                            <w:t>1</w:t>
                          </w:r>
                          <w:r>
                            <w:fldChar w:fldCharType="end"/>
                          </w:r>
                          <w:r>
                            <w:rPr>
                              <w:rFonts w:ascii="Arial" w:hAnsi="Arial"/>
                              <w:sz w:val="16"/>
                            </w:rPr>
                            <w:t xml:space="preserve"> iš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8A1E" id="_x0000_t202" coordsize="21600,21600" o:spt="202" path="m,l,21600r21600,l21600,xe">
              <v:stroke joinstyle="miter"/>
              <v:path gradientshapeok="t" o:connecttype="rect"/>
            </v:shapetype>
            <v:shape id="Text Box 6" o:spid="_x0000_s1027" type="#_x0000_t202" style="position:absolute;margin-left:262.8pt;margin-top:778.2pt;width:70.2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fe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" filled="f" stroked="f">
              <v:textbox inset="0,0,0,0">
                <w:txbxContent>
                  <w:p w14:paraId="0CBE8A29" w14:textId="1C96884C"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5D3260">
                      <w:rPr>
                        <w:rFonts w:ascii="Arial" w:eastAsia="Arial" w:hAnsi="Arial" w:cs="Arial"/>
                        <w:noProof/>
                        <w:sz w:val="16"/>
                        <w:szCs w:val="16"/>
                      </w:rPr>
                      <w:t>1</w:t>
                    </w:r>
                    <w:r>
                      <w:fldChar w:fldCharType="end"/>
                    </w:r>
                    <w:r>
                      <w:rPr>
                        <w:rFonts w:ascii="Arial" w:hAnsi="Arial"/>
                        <w:sz w:val="16"/>
                      </w:rPr>
                      <w:t xml:space="preserve"> iš 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8A1A" w14:textId="77777777" w:rsidR="007E26ED" w:rsidRDefault="007E26ED">
    <w:pPr>
      <w:spacing w:after="0" w:line="200" w:lineRule="exact"/>
      <w:rPr>
        <w:sz w:val="20"/>
        <w:szCs w:val="20"/>
      </w:rPr>
    </w:pPr>
    <w:r>
      <w:rPr>
        <w:noProof/>
        <w:lang w:bidi="ar-SA"/>
      </w:rPr>
      <mc:AlternateContent>
        <mc:Choice Requires="wps">
          <w:drawing>
            <wp:anchor distT="0" distB="0" distL="114300" distR="114300" simplePos="0" relativeHeight="251658240" behindDoc="1" locked="0" layoutInCell="1" allowOverlap="1" wp14:anchorId="0CBE8A20" wp14:editId="0CBE8A21">
              <wp:simplePos x="0" y="0"/>
              <wp:positionH relativeFrom="page">
                <wp:posOffset>2795270</wp:posOffset>
              </wp:positionH>
              <wp:positionV relativeFrom="page">
                <wp:posOffset>10116820</wp:posOffset>
              </wp:positionV>
              <wp:extent cx="2416175" cy="127635"/>
              <wp:effectExtent l="4445" t="127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A"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8A20" id="_x0000_t202" coordsize="21600,21600" o:spt="202" path="m,l,21600r21600,l21600,xe">
              <v:stroke joinstyle="miter"/>
              <v:path gradientshapeok="t" o:connecttype="rect"/>
            </v:shapetype>
            <v:shape id="Text Box 3" o:spid="_x0000_s1028" type="#_x0000_t202" style="position:absolute;margin-left:220.1pt;margin-top:796.6pt;width:190.2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vlmcsAIAALAFAAAOAAAAZHJzL2Uyb0RvYy54bWysVG1vmzAQ/j5p/8Hyd8pLCAkopGpDmCZ1 L1K7H+CACdbAZrYT6Kb9951NSNNWk6ZtfLAO+/zcPXePb3U9tA06UqmY4Cn2rzyMKC9Eyfg+xV8e cmeJkdKEl6QRnKb4kSp8vX77ZtV3CQ1ELZqSSgQgXCV9l+Ja6y5xXVXUtCXqSnSUw2ElZEs0/Mq9 W0rSA3rbuIHnRW4vZNlJUVClYDcbD/Ha4lcVLfSnqlJUoybFkJu2q7TrzqzuekWSvSRdzYpTGuQv smgJ4xD0DJURTdBBsldQLSukUKLSV4VoXVFVrKCWA7DxvRds7mvSUcsFiqO6c5nU/4MtPh4/S8TK FIcYcdJCix7ooNGtGNDMVKfvVAJO9x246QG2ocuWqeruRPFVIS42NeF7eiOl6GtKSsjONzfdi6sj jjIgu/6DKCEMOWhhgYZKtqZ0UAwE6NClx3NnTCoFbAahH/mLOUYFnPnBIprNbQiSTLc7qfQ7Klpk jBRL6LxFJ8c7pU02JJlcTDAuctY0tvsNf7YBjuMOxIar5sxkYZv5I/bi7XK7DJ0wiLZO6GWZc5Nv QifKIbtslm02mf/TxPXDpGZlSbkJMwnLD/+scSeJj5I4S0uJhpUGzqSk5H63aSQ6EhB2br9TQS7c 3Odp2CIAlxeU/CD0boPYyaPlwgnzcO7EC2/peH58G0deGIdZ/pzSHeP03ymhPsXxPJiPYvotN89+ r7mRpGUaRkfD2hQvz04kMRLc8tK2VhPWjPZFKUz6T6WAdk+NtoI1Gh3VqofdYF9GYKIbMe9E+QgK lgIEBjKFsQdGLeR3jHoYISlW3w5EUoya9xxegZk3kyEnYzcZhBdwNcUao9Hc6HEuHTrJ9jUgj++M ixt4KRWzIn7K4vS+YCxYLqcRZubO5b/1ehq0618AAAD//wMAUEsDBBQABgAIAAAAIQBw85Hr4gAA AA0BAAAPAAAAZHJzL2Rvd25yZXYueG1sTI/BTsMwEETvSPyDtUjcqN2khDbEqSoEJyREGg4cndhN rMbrELtt+HuWE9x2d0azb4rt7AZ2NlOwHiUsFwKYwdZri52Ej/rlbg0sRIVaDR6NhG8TYFteXxUq 1/6ClTnvY8coBEOuJPQxjjnnoe2NU2HhR4OkHfzkVKR16rie1IXC3cATITLulEX60KvRPPWmPe5P TsLuE6tn+/XWvFeHytb1RuBrdpTy9mbePQKLZo5/ZvjFJ3QoianxJ9SBDRJWK5GQlYT7TUoTWdaJ eADW0ClbpinwsuD/W5Q/AAAA//8DAFBLAQItABQABgAIAAAAIQC2gziS/gAAAOEBAAATAAAAAAAA AAAAAAAAAAAAAABbQ29udGVudF9UeXBlc10ueG1sUEsBAi0AFAAGAAgAAAAhADj9If/WAAAAlAEA AAsAAAAAAAAAAAAAAAAALwEAAF9yZWxzLy5yZWxzUEsBAi0AFAAGAAgAAAAhAP2+WZywAgAAsAUA AA4AAAAAAAAAAAAAAAAALgIAAGRycy9lMm9Eb2MueG1sUEsBAi0AFAAGAAgAAAAhAHDzkeviAAAA DQEAAA8AAAAAAAAAAAAAAAAACgUAAGRycy9kb3ducmV2LnhtbFBLBQYAAAAABAAEAPMAAAAZBgAA AAA= " filled="f" stroked="f">
              <v:textbox inset="0,0,0,0">
                <w:txbxContent>
                  <w:p w14:paraId="0CBE8A2A"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0CBE8A22" wp14:editId="0CBE8A23">
              <wp:simplePos x="0" y="0"/>
              <wp:positionH relativeFrom="page">
                <wp:posOffset>3337560</wp:posOffset>
              </wp:positionH>
              <wp:positionV relativeFrom="page">
                <wp:posOffset>9883140</wp:posOffset>
              </wp:positionV>
              <wp:extent cx="1081405" cy="127635"/>
              <wp:effectExtent l="3810"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B" w14:textId="4549A647"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670877">
                            <w:rPr>
                              <w:rFonts w:ascii="Arial" w:eastAsia="Arial" w:hAnsi="Arial" w:cs="Arial"/>
                              <w:noProof/>
                              <w:sz w:val="16"/>
                              <w:szCs w:val="16"/>
                            </w:rPr>
                            <w:t>16</w:t>
                          </w:r>
                          <w:r>
                            <w:fldChar w:fldCharType="end"/>
                          </w:r>
                          <w:r>
                            <w:rPr>
                              <w:rFonts w:ascii="Arial" w:hAnsi="Arial"/>
                              <w:sz w:val="16"/>
                            </w:rPr>
                            <w:t xml:space="preserve"> iš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E8A22" id="Text Box 4" o:spid="_x0000_s1029" type="#_x0000_t202" style="position:absolute;margin-left:262.8pt;margin-top:778.2pt;width:85.1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vbQrwIAALAFAAAOAAAAZHJzL2Uyb0RvYy54bWysVG1vmzAQ/j5p/8Hyd8pLSAIopGpDmCZ1 L1K7H+CACdbAZrYT6Kb9951NSNNWk6ZtfLAO+/zcPXePb3U9tA06UqmY4Cn2rzyMKC9Eyfg+xV8e cifCSGnCS9IITlP8SBW+Xr99s+q7hAaiFk1JJQIQrpK+S3GtdZe4ripq2hJ1JTrK4bASsiUafuXe LSXpAb1t3MDzFm4vZNlJUVClYDcbD/Ha4lcVLfSnqlJUoybFkJu2q7TrzqzuekWSvSRdzYpTGuQv smgJ4xD0DJURTdBBsldQLSukUKLSV4VoXVFVrKCWA7DxvRds7mvSUcsFiqO6c5nU/4MtPh4/S8TK FM8w4qSFFj3QQaNbMaDQVKfvVAJO9x246QG2ocuWqeruRPFVIS42NeF7eiOl6GtKSsjONzfdi6sj jjIgu/6DKCEMOWhhgYZKtqZ0UAwE6NClx3NnTCqFCelFfujNMSrgzA+Wi9nchiDJdLuTSr+jokXG SLGEzlt0crxT2mRDksnFBOMiZ01ju9/wZxvgOO5AbLhqzkwWtpk/Yi/eRtsodMJgsXVCL8ucm3wT OovcX86zWbbZZP5PE9cPk5qVJeUmzCQsP/yzxp0kPkriLC0lGlYaOJOSkvvdppHoSEDYuf1OBblw c5+nYYsAXF5Q8oPQuw1iJ19ESyfMw7kTL73I8fz4Nl54YRxm+XNKd4zTf6eE+hTH82A+ium33Dz7 veZGkpZpGB0Na1McnZ1IYiS45aVtrSasGe2LUpj0n0oB7Z4abQVrNDqqVQ+74fQyAMyIeSfKR1Cw FCAwkCmMPTBqIb9j1MMISbH6diCSYtS85/AKzLyZDDkZu8kgvICrKdYYjeZGj3Pp0Em2rwF5fGdc 3MBLqZgV8VMWp/cFY8FyOY0wM3cu/63X06Bd/wIAAP//AwBQSwMEFAAGAAgAAAAhAADGeH3hAAAA DQEAAA8AAABkcnMvZG93bnJldi54bWxMj8FOwzAMhu9IvENkJG4s3UQC7ZpOE4ITEqIrB45pk7XV Gqc02VbeHu/Ejvb/6ffnfDO7gZ3sFHqPCpaLBJjFxpseWwVf1dvDM7AQNRo9eLQKfm2ATXF7k+vM +DOW9rSLLaMSDJlW0MU4ZpyHprNOh4UfLVK295PTkcap5WbSZyp3A18lieRO90gXOj3al842h93R Kdh+Y/na/3zUn+W+7KsqTfBdHpS6v5u3a2DRzvEfhos+qUNBTrU/oglsUCBWQhJKgRDyERghMhUp sPqyepICeJHz6y+KPwAAAP//AwBQSwECLQAUAAYACAAAACEAtoM4kv4AAADhAQAAEwAAAAAAAAAA AAAAAAAAAAAAW0NvbnRlbnRfVHlwZXNdLnhtbFBLAQItABQABgAIAAAAIQA4/SH/1gAAAJQBAAAL AAAAAAAAAAAAAAAAAC8BAABfcmVscy8ucmVsc1BLAQItABQABgAIAAAAIQBKsvbQrwIAALAFAAAO AAAAAAAAAAAAAAAAAC4CAABkcnMvZTJvRG9jLnhtbFBLAQItABQABgAIAAAAIQAAxnh94QAAAA0B AAAPAAAAAAAAAAAAAAAAAAkFAABkcnMvZG93bnJldi54bWxQSwUGAAAAAAQABADzAAAAFwYAAAAA " filled="f" stroked="f">
              <v:textbox inset="0,0,0,0">
                <w:txbxContent>
                  <w:p w14:paraId="0CBE8A2B" w14:textId="4549A647"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670877">
                      <w:rPr>
                        <w:rFonts w:ascii="Arial" w:eastAsia="Arial" w:hAnsi="Arial" w:cs="Arial"/>
                        <w:noProof/>
                        <w:sz w:val="16"/>
                        <w:szCs w:val="16"/>
                      </w:rPr>
                      <w:t>16</w:t>
                    </w:r>
                    <w:r>
                      <w:fldChar w:fldCharType="end"/>
                    </w:r>
                    <w:r>
                      <w:rPr>
                        <w:rFonts w:ascii="Arial" w:hAnsi="Arial"/>
                        <w:sz w:val="16"/>
                      </w:rPr>
                      <w:t xml:space="preserve"> iš 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8A1B" w14:textId="77777777" w:rsidR="007E26ED" w:rsidRDefault="007E26ED">
    <w:pPr>
      <w:spacing w:after="0" w:line="200" w:lineRule="exact"/>
      <w:rPr>
        <w:sz w:val="20"/>
        <w:szCs w:val="20"/>
      </w:rPr>
    </w:pPr>
    <w:r>
      <w:rPr>
        <w:noProof/>
        <w:lang w:bidi="ar-SA"/>
      </w:rPr>
      <mc:AlternateContent>
        <mc:Choice Requires="wps">
          <w:drawing>
            <wp:anchor distT="0" distB="0" distL="114300" distR="114300" simplePos="0" relativeHeight="251660288" behindDoc="1" locked="0" layoutInCell="1" allowOverlap="1" wp14:anchorId="0CBE8A24" wp14:editId="0CBE8A25">
              <wp:simplePos x="0" y="0"/>
              <wp:positionH relativeFrom="page">
                <wp:posOffset>2795270</wp:posOffset>
              </wp:positionH>
              <wp:positionV relativeFrom="page">
                <wp:posOffset>10116820</wp:posOffset>
              </wp:positionV>
              <wp:extent cx="2392045" cy="127635"/>
              <wp:effectExtent l="4445"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C"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8A24" id="_x0000_t202" coordsize="21600,21600" o:spt="202" path="m,l,21600r21600,l21600,xe">
              <v:stroke joinstyle="miter"/>
              <v:path gradientshapeok="t" o:connecttype="rect"/>
            </v:shapetype>
            <v:shape id="Text Box 1" o:spid="_x0000_s1030" type="#_x0000_t202" style="position:absolute;margin-left:220.1pt;margin-top:796.6pt;width:188.3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q9bpsAIAALAFAAAOAAAAZHJzL2Uyb0RvYy54bWysVNtunDAQfa/Uf7D8TriEvYDCRsmyVJXS i5T0A7xgFqvGprZ3Ia367x2bZbNJVKlqywMa2+PjOTNn5up6aDk6UKWZFBkOLwKMqChlxcQuw18e Cm+JkTZEVIRLQTP8SDW+Xr19c9V3KY1kI3lFFQIQodO+y3BjTJf6vi4b2hJ9ITsq4LCWqiUGlmrn V4r0gN5yPwqCud9LVXVKllRr2M3HQ7xy+HVNS/OprjU1iGcYYjPur9x/a//+6oqkO0W6hpXHMMhf RNESJuDRE1RODEF7xV5BtaxUUsvaXJSy9WVds5I6DsAmDF6wuW9IRx0XSI7uTmnS/w+2/Hj4rBCr MhxhJEgLJXqgg0G3ckChzU7f6RSc7jtwMwNsQ5UdU93dyfKrRkKuGyJ29EYp2TeUVBCdu+mfXR1x tAXZ9h9kBc+QvZEOaKhVa1MHyUCADlV6PFXGhlLCZnSZREE8w6iEszBazC9nNjifpNPtTmnzjsoW WSPDCirv0MnhTpvRdXKxjwlZMM5d9bl4tgGY4w68DVftmY3CFfNHEiSb5WYZe3E033hxkOfeTbGO vXkRLmb5Zb5e5+FP+24Ypw2rKirsM5OwwvjPCneU+CiJk7S05KyycDYkrXbbNVfoQEDYhfuOCTlz 85+H4fIFXF5QCqM4uI0Sr5gvF15cxDMvWQRLLwiT22QexEmcF88p3TFB/50S6jOczKLZKKbfcgvc 95obSVtmYHRw1mZ4eXIiqZXgRlSutIYwPtpnqbDhP6UCyj0V2gnWanRUqxm2g+uMeOqDraweQcFK gsBApjD2wGik+o5RDyMkw/rbniiKEX8voAvsvJkMNRnbySCihKsZNhiN5tqMc2nfKbZrAHnsMyFv oFNq5kRsW2qMAhjYBYwFx+U4wuzcOV87r6dBu/oFAAD//wMAUEsDBBQABgAIAAAAIQAIlUZO4gAA AA0BAAAPAAAAZHJzL2Rvd25yZXYueG1sTI/BTsMwEETvSP0Haytxo06aEjUhTlUhOCEh0nDg6MRu YjVeh9htw9+znMptd2c0+6bYzXZgFz1541BAvIqAaWydMtgJ+KxfH7bAfJCo5OBQC/jRHnbl4q6Q uXJXrPTlEDpGIehzKaAPYcw5922vrfQrN2ok7egmKwOtU8fVJK8Ubge+jqKUW2mQPvRy1M+9bk+H sxWw/8LqxXy/Nx/VsTJ1nUX4lp6EuF/O+ydgQc/hZoY/fEKHkpgad0bl2SBgs4nWZCXhMUtoIss2 TjNgDZ3SOEmAlwX/36L8BQAA//8DAFBLAQItABQABgAIAAAAIQC2gziS/gAAAOEBAAATAAAAAAAA AAAAAAAAAAAAAABbQ29udGVudF9UeXBlc10ueG1sUEsBAi0AFAAGAAgAAAAhADj9If/WAAAAlAEA AAsAAAAAAAAAAAAAAAAALwEAAF9yZWxzLy5yZWxzUEsBAi0AFAAGAAgAAAAhAHar1umwAgAAsAUA AA4AAAAAAAAAAAAAAAAALgIAAGRycy9lMm9Eb2MueG1sUEsBAi0AFAAGAAgAAAAhAAiVRk7iAAAA DQEAAA8AAAAAAAAAAAAAAAAACgUAAGRycy9kb3ducmV2LnhtbFBLBQYAAAAABAAEAPMAAAAZBgAA AAA= " filled="f" stroked="f">
              <v:textbox inset="0,0,0,0">
                <w:txbxContent>
                  <w:p w14:paraId="0CBE8A2C" w14:textId="77777777" w:rsidR="007E26ED" w:rsidRDefault="007E26ED">
                    <w:pPr>
                      <w:spacing w:after="0" w:line="240" w:lineRule="auto"/>
                      <w:ind w:left="20" w:right="-44"/>
                      <w:rPr>
                        <w:rFonts w:ascii="Arial" w:eastAsia="Arial" w:hAnsi="Arial" w:cs="Arial"/>
                        <w:sz w:val="16"/>
                        <w:szCs w:val="16"/>
                      </w:rPr>
                    </w:pPr>
                    <w:r>
                      <w:rPr>
                        <w:rFonts w:ascii="Arial" w:hAnsi="Arial"/>
                        <w:sz w:val="16"/>
                      </w:rPr>
                      <w:t>Klaipėdos – priimančio uosto sutartis TSR2021</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0CBE8A26" wp14:editId="0CBE8A27">
              <wp:simplePos x="0" y="0"/>
              <wp:positionH relativeFrom="page">
                <wp:posOffset>3337560</wp:posOffset>
              </wp:positionH>
              <wp:positionV relativeFrom="page">
                <wp:posOffset>9883140</wp:posOffset>
              </wp:positionV>
              <wp:extent cx="1239520" cy="127635"/>
              <wp:effectExtent l="381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E8A2D" w14:textId="72415A7A"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670877">
                            <w:rPr>
                              <w:rFonts w:ascii="Arial" w:eastAsia="Arial" w:hAnsi="Arial" w:cs="Arial"/>
                              <w:noProof/>
                              <w:sz w:val="16"/>
                              <w:szCs w:val="16"/>
                            </w:rPr>
                            <w:t>22</w:t>
                          </w:r>
                          <w:r>
                            <w:fldChar w:fldCharType="end"/>
                          </w:r>
                          <w:r>
                            <w:rPr>
                              <w:rFonts w:ascii="Arial" w:hAnsi="Arial"/>
                              <w:sz w:val="16"/>
                            </w:rPr>
                            <w:t xml:space="preserve"> iš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E8A26" id="Text Box 2" o:spid="_x0000_s1031" type="#_x0000_t202" style="position:absolute;margin-left:262.8pt;margin-top:778.2pt;width:97.6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V2VrQIAALAFAAAOAAAAZHJzL2Uyb0RvYy54bWysVNtunDAQfa/Uf7D8TriEvYDCRsmyVJXS i5T0A7zGLFbBprZ3Ia367x2bZbNJVKlqy4M12OMzl3M8V9dD26ADU5pLkeHwIsCICSpLLnYZ/vJQ eEuMtCGiJI0ULMOPTOPr1ds3V32XskjWsimZQgAidNp3Ga6N6VLf17RmLdEXsmMCDiupWmLgV+38 UpEe0NvGj4Jg7vdSlZ2SlGkNu/l4iFcOv6oYNZ+qSjODmgxDbsatyq1bu/qrK5LuFOlqTo9pkL/I oiVcQNATVE4MQXvFX0G1nCqpZWUuqGx9WVWcMlcDVBMGL6q5r0nHXC3QHN2d2qT/Hyz9ePisEC+B O4wEaYGiBzYYdCsHFNnu9J1Owem+AzczwLb1tJXq7k7SrxoJua6J2LEbpWRfM1JCdqG96Z9dHXG0 Bdn2H2QJYcjeSAc0VKq1gNAMBOjA0uOJGZsKtSGjy2QWwRGFszBazC9nLgRJp9ud0uYdky2yRoYV MO/QyeFOG5sNSScXG0zIgjeNY78RzzbAcdyB2HDVntksHJk/kiDZLDfL2Iuj+caLgzz3bop17M2L cDHLL/P1Og9/2rhhnNa8LJmwYSZhhfGfEXeU+CiJk7S0bHhp4WxKWu2260ahAwFhF+47NuTMzX+e hmsC1PKipDCKg9so8Yr5cuHFRTzzkkWw9IIwuU3mQZzEefG8pDsu2L+XhPoMA6ezUUy/rS1w3+va SNpyA6Oj4W2GlycnkloJbkTpqDWEN6N91gqb/lMrgO6JaCdYq9FRrWbYDu5lOKlZMW9l+QgKVhIE BlqEsQdGLdV3jHoYIRnW3/ZEMYya9wJegZ03k6EmYzsZRFC4mmGD0WiuzTiX9p3iuxqQx3cm5A28 lIo7ET9lcXxfMBZcLccRZufO+b/zehq0q18AAAD//wMAUEsDBBQABgAIAAAAIQBdClFG4QAAAA0B AAAPAAAAZHJzL2Rvd25yZXYueG1sTI/BTsMwEETvSPyDtUjcqEOEXZrGqSoEJyREGg4cndhNosbr ELtt+Hu2p3LcmafZmXwzu4Gd7BR6jwoeFwkwi403PbYKvqq3h2dgIWo0evBoFfzaAJvi9ibXmfFn LO1pF1tGIRgyraCLccw4D01nnQ4LP1okb+8npyOdU8vNpM8U7gaeJonkTvdIHzo92pfONofd0SnY fmP52v981J/lvuyrapXguzwodX83b9fAop3jFYZLfaoOBXWq/RFNYIMCkQpJKBlCyCdghCzThNbU F2kpBfAi5/9XFH8AAAD//wMAUEsBAi0AFAAGAAgAAAAhALaDOJL+AAAA4QEAABMAAAAAAAAAAAAA AAAAAAAAAFtDb250ZW50X1R5cGVzXS54bWxQSwECLQAUAAYACAAAACEAOP0h/9YAAACUAQAACwAA AAAAAAAAAAAAAAAvAQAAX3JlbHMvLnJlbHNQSwECLQAUAAYACAAAACEA8mVdla0CAACwBQAADgAA AAAAAAAAAAAAAAAuAgAAZHJzL2Uyb0RvYy54bWxQSwECLQAUAAYACAAAACEAXQpRRuEAAAANAQAA DwAAAAAAAAAAAAAAAAAHBQAAZHJzL2Rvd25yZXYueG1sUEsFBgAAAAAEAAQA8wAAABUGAAAAAA== " filled="f" stroked="f">
              <v:textbox inset="0,0,0,0">
                <w:txbxContent>
                  <w:p w14:paraId="0CBE8A2D" w14:textId="72415A7A" w:rsidR="007E26ED" w:rsidRDefault="007E26ED">
                    <w:pPr>
                      <w:spacing w:after="0" w:line="240" w:lineRule="auto"/>
                      <w:ind w:left="20" w:right="-44"/>
                      <w:rPr>
                        <w:rFonts w:ascii="Arial" w:eastAsia="Arial" w:hAnsi="Arial" w:cs="Arial"/>
                        <w:sz w:val="16"/>
                        <w:szCs w:val="16"/>
                      </w:rPr>
                    </w:pPr>
                    <w:r>
                      <w:rPr>
                        <w:rFonts w:ascii="Arial" w:hAnsi="Arial"/>
                        <w:sz w:val="16"/>
                      </w:rPr>
                      <w:t xml:space="preserve">Puslapis </w:t>
                    </w:r>
                    <w:r>
                      <w:fldChar w:fldCharType="begin"/>
                    </w:r>
                    <w:r>
                      <w:rPr>
                        <w:rFonts w:ascii="Arial" w:eastAsia="Arial" w:hAnsi="Arial" w:cs="Arial"/>
                        <w:sz w:val="16"/>
                        <w:szCs w:val="16"/>
                      </w:rPr>
                      <w:instrText xml:space="preserve"> PAGE </w:instrText>
                    </w:r>
                    <w:r>
                      <w:fldChar w:fldCharType="separate"/>
                    </w:r>
                    <w:r w:rsidR="00670877">
                      <w:rPr>
                        <w:rFonts w:ascii="Arial" w:eastAsia="Arial" w:hAnsi="Arial" w:cs="Arial"/>
                        <w:noProof/>
                        <w:sz w:val="16"/>
                        <w:szCs w:val="16"/>
                      </w:rPr>
                      <w:t>22</w:t>
                    </w:r>
                    <w:r>
                      <w:fldChar w:fldCharType="end"/>
                    </w:r>
                    <w:r>
                      <w:rPr>
                        <w:rFonts w:ascii="Arial" w:hAnsi="Arial"/>
                        <w:sz w:val="16"/>
                      </w:rPr>
                      <w:t xml:space="preserve"> iš 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8A14" w14:textId="77777777" w:rsidR="007E26ED" w:rsidRDefault="007E26ED">
      <w:pPr>
        <w:spacing w:after="0" w:line="240" w:lineRule="auto"/>
      </w:pPr>
      <w:r>
        <w:separator/>
      </w:r>
    </w:p>
  </w:footnote>
  <w:footnote w:type="continuationSeparator" w:id="0">
    <w:p w14:paraId="0CBE8A15" w14:textId="77777777" w:rsidR="007E26ED" w:rsidRDefault="007E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8645" w14:textId="77777777" w:rsidR="007E26ED" w:rsidRDefault="007E26ED" w:rsidP="00D7020D">
    <w:pPr>
      <w:pStyle w:val="Antrats"/>
      <w:jc w:val="right"/>
      <w:rPr>
        <w:i/>
      </w:rPr>
    </w:pPr>
  </w:p>
  <w:p w14:paraId="1C6B36B8" w14:textId="77777777" w:rsidR="007E26ED" w:rsidRDefault="007E26ED" w:rsidP="00D7020D">
    <w:pPr>
      <w:pStyle w:val="Antrats"/>
      <w:jc w:val="right"/>
      <w:rPr>
        <w:i/>
      </w:rPr>
    </w:pPr>
  </w:p>
  <w:p w14:paraId="0CBE8A18" w14:textId="6F654DEC" w:rsidR="007E26ED" w:rsidRPr="006918FC" w:rsidRDefault="007E26ED" w:rsidP="00D7020D">
    <w:pPr>
      <w:pStyle w:val="Antrats"/>
      <w:jc w:val="right"/>
      <w:rPr>
        <w:i/>
      </w:rPr>
    </w:pPr>
    <w:r w:rsidRPr="006918FC">
      <w:rPr>
        <w:i/>
      </w:rPr>
      <w:t>/Vertimas iš anglų kalbos/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25B5"/>
    <w:multiLevelType w:val="hybridMultilevel"/>
    <w:tmpl w:val="775EB58E"/>
    <w:lvl w:ilvl="0" w:tplc="E89AE570">
      <w:start w:val="1"/>
      <w:numFmt w:val="decimal"/>
      <w:lvlText w:val="%1."/>
      <w:lvlJc w:val="left"/>
      <w:pPr>
        <w:ind w:left="480" w:hanging="360"/>
      </w:pPr>
      <w:rPr>
        <w:rFonts w:eastAsiaTheme="minorHAnsi" w:cstheme="minorBidi"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 w15:restartNumberingAfterBreak="0">
    <w:nsid w:val="325F1FF6"/>
    <w:multiLevelType w:val="hybridMultilevel"/>
    <w:tmpl w:val="86ACEBDA"/>
    <w:lvl w:ilvl="0" w:tplc="1C5C3458">
      <w:start w:val="1"/>
      <w:numFmt w:val="upperLetter"/>
      <w:lvlText w:val="%1."/>
      <w:lvlJc w:val="left"/>
      <w:pPr>
        <w:ind w:left="480" w:hanging="360"/>
      </w:pPr>
      <w:rPr>
        <w:rFonts w:eastAsiaTheme="minorHAnsi" w:cstheme="minorBidi"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 w15:restartNumberingAfterBreak="0">
    <w:nsid w:val="49F16F8E"/>
    <w:multiLevelType w:val="hybridMultilevel"/>
    <w:tmpl w:val="9886C4E8"/>
    <w:lvl w:ilvl="0" w:tplc="71E6ED1A">
      <w:start w:val="1"/>
      <w:numFmt w:val="decimal"/>
      <w:lvlText w:val="%1."/>
      <w:lvlJc w:val="left"/>
      <w:pPr>
        <w:ind w:left="480" w:hanging="360"/>
      </w:pPr>
      <w:rPr>
        <w:rFonts w:eastAsiaTheme="minorHAnsi" w:cstheme="minorBidi"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7E"/>
    <w:rsid w:val="00040784"/>
    <w:rsid w:val="00046036"/>
    <w:rsid w:val="00064DCD"/>
    <w:rsid w:val="000A42E2"/>
    <w:rsid w:val="000B193A"/>
    <w:rsid w:val="000D636D"/>
    <w:rsid w:val="00172FB3"/>
    <w:rsid w:val="00194C51"/>
    <w:rsid w:val="001D3BAB"/>
    <w:rsid w:val="002051A6"/>
    <w:rsid w:val="002125B0"/>
    <w:rsid w:val="002511AD"/>
    <w:rsid w:val="00276D7F"/>
    <w:rsid w:val="002C4DFF"/>
    <w:rsid w:val="002F41CD"/>
    <w:rsid w:val="00302650"/>
    <w:rsid w:val="00311BF3"/>
    <w:rsid w:val="00350081"/>
    <w:rsid w:val="00350F14"/>
    <w:rsid w:val="00440CA4"/>
    <w:rsid w:val="004763FE"/>
    <w:rsid w:val="004852ED"/>
    <w:rsid w:val="00486BA2"/>
    <w:rsid w:val="00537A94"/>
    <w:rsid w:val="00563AE3"/>
    <w:rsid w:val="005D3260"/>
    <w:rsid w:val="00657604"/>
    <w:rsid w:val="00670877"/>
    <w:rsid w:val="006918FC"/>
    <w:rsid w:val="006F168F"/>
    <w:rsid w:val="007D657E"/>
    <w:rsid w:val="007E26ED"/>
    <w:rsid w:val="007F7249"/>
    <w:rsid w:val="00843113"/>
    <w:rsid w:val="008B2526"/>
    <w:rsid w:val="008E22B5"/>
    <w:rsid w:val="008E4154"/>
    <w:rsid w:val="009539B8"/>
    <w:rsid w:val="009649E4"/>
    <w:rsid w:val="0097321B"/>
    <w:rsid w:val="009911B4"/>
    <w:rsid w:val="009F6A3C"/>
    <w:rsid w:val="00A07635"/>
    <w:rsid w:val="00A23E45"/>
    <w:rsid w:val="00A71421"/>
    <w:rsid w:val="00A830BF"/>
    <w:rsid w:val="00AB182E"/>
    <w:rsid w:val="00B0536A"/>
    <w:rsid w:val="00C24DF9"/>
    <w:rsid w:val="00C3145B"/>
    <w:rsid w:val="00C617B5"/>
    <w:rsid w:val="00CC0865"/>
    <w:rsid w:val="00CD4D1C"/>
    <w:rsid w:val="00CF7097"/>
    <w:rsid w:val="00D7020D"/>
    <w:rsid w:val="00D84EBA"/>
    <w:rsid w:val="00E14740"/>
    <w:rsid w:val="00F036A3"/>
    <w:rsid w:val="00F43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BE881D"/>
  <w15:docId w15:val="{6A661535-44D8-4672-978B-E568DDFF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lt-LT"/>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0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252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B2526"/>
  </w:style>
  <w:style w:type="paragraph" w:styleId="Porat">
    <w:name w:val="footer"/>
    <w:basedOn w:val="prastasis"/>
    <w:link w:val="PoratDiagrama"/>
    <w:uiPriority w:val="99"/>
    <w:unhideWhenUsed/>
    <w:rsid w:val="008B252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B2526"/>
  </w:style>
  <w:style w:type="paragraph" w:styleId="Sraopastraipa">
    <w:name w:val="List Paragraph"/>
    <w:basedOn w:val="prastasis"/>
    <w:uiPriority w:val="34"/>
    <w:qFormat/>
    <w:rsid w:val="00485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037">
      <w:bodyDiv w:val="1"/>
      <w:marLeft w:val="0"/>
      <w:marRight w:val="0"/>
      <w:marTop w:val="0"/>
      <w:marBottom w:val="0"/>
      <w:divBdr>
        <w:top w:val="none" w:sz="0" w:space="0" w:color="auto"/>
        <w:left w:val="none" w:sz="0" w:space="0" w:color="auto"/>
        <w:bottom w:val="none" w:sz="0" w:space="0" w:color="auto"/>
        <w:right w:val="none" w:sz="0" w:space="0" w:color="auto"/>
      </w:divBdr>
    </w:div>
    <w:div w:id="1887373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417C-8862-4D78-BB21-7A8C43A6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21770</Words>
  <Characters>12409</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SAIL TRAINING INTERNATIONAL EVENTS LIMITED</vt:lpstr>
      <vt:lpstr>SAIL TRAINING INTERNATIONAL EVENTS LIMITED</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 TRAINING INTERNATIONAL EVENTS LIMITED</dc:title>
  <dc:creator>HellonK</dc:creator>
  <cp:lastModifiedBy>Julija Mažeikaitė</cp:lastModifiedBy>
  <cp:revision>2</cp:revision>
  <dcterms:created xsi:type="dcterms:W3CDTF">2021-07-08T12:10:00Z</dcterms:created>
  <dcterms:modified xsi:type="dcterms:W3CDTF">2021-07-08T12:10:00Z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2018-07-08T00:00:00Z</vt:filetime>
  </property>
</Properties>
</file>