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BDC" w:rsidRDefault="009B5BDC" w:rsidP="009B5BDC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Išrašas</w:t>
      </w:r>
    </w:p>
    <w:p w:rsidR="009B5BDC" w:rsidRDefault="009B5BDC" w:rsidP="009B5B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9B5BDC" w:rsidRDefault="009B5BDC" w:rsidP="009B5BDC">
      <w:pPr>
        <w:pStyle w:val="Pagrindinistekstas"/>
        <w:jc w:val="center"/>
        <w:rPr>
          <w:b/>
          <w:bCs/>
          <w:caps/>
          <w:szCs w:val="24"/>
        </w:rPr>
      </w:pPr>
    </w:p>
    <w:p w:rsidR="009B5BDC" w:rsidRDefault="009B5BDC" w:rsidP="009B5BDC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>FINANSŲ IR EKONOMIKOS KOMITETAS</w:t>
      </w:r>
    </w:p>
    <w:p w:rsidR="009B5BDC" w:rsidRDefault="009B5BDC" w:rsidP="009B5BDC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 xml:space="preserve"> POSĖDŽIO PROTOKOLAS</w:t>
      </w:r>
    </w:p>
    <w:p w:rsidR="009B5BDC" w:rsidRDefault="009B5BDC" w:rsidP="009B5BDC"/>
    <w:bookmarkStart w:id="1" w:name="registravimoData"/>
    <w:p w:rsidR="009B5BDC" w:rsidRDefault="009B5BDC" w:rsidP="009B5BDC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2021-07-19</w:t>
      </w:r>
      <w:r>
        <w:fldChar w:fldCharType="end"/>
      </w:r>
      <w:bookmarkEnd w:id="1"/>
      <w:r>
        <w:rPr>
          <w:noProof/>
        </w:rPr>
        <w:t xml:space="preserve"> </w:t>
      </w:r>
      <w:r>
        <w:t xml:space="preserve">Nr. </w:t>
      </w:r>
      <w:bookmarkStart w:id="2" w:name="registravimoNr"/>
      <w:r>
        <w:t>TAR-85</w:t>
      </w:r>
      <w:bookmarkEnd w:id="2"/>
    </w:p>
    <w:p w:rsidR="009B5BDC" w:rsidRDefault="009B5BDC" w:rsidP="009B5BDC">
      <w:pPr>
        <w:pStyle w:val="Pagrindinistekstas"/>
        <w:rPr>
          <w:szCs w:val="24"/>
        </w:rPr>
      </w:pPr>
    </w:p>
    <w:p w:rsidR="009B5BDC" w:rsidRDefault="009B5BDC" w:rsidP="009B5BDC">
      <w:pPr>
        <w:tabs>
          <w:tab w:val="left" w:pos="567"/>
        </w:tabs>
        <w:jc w:val="both"/>
      </w:pPr>
    </w:p>
    <w:p w:rsidR="009B5BDC" w:rsidRDefault="009B5BDC" w:rsidP="009B5BDC">
      <w:pPr>
        <w:tabs>
          <w:tab w:val="left" w:pos="567"/>
        </w:tabs>
        <w:jc w:val="both"/>
        <w:rPr>
          <w:lang w:eastAsia="en-US"/>
        </w:rPr>
      </w:pPr>
      <w:r>
        <w:tab/>
      </w:r>
      <w:r>
        <w:rPr>
          <w:lang w:eastAsia="en-US"/>
        </w:rPr>
        <w:t xml:space="preserve">Posėdžio data – 2021 m. liepos 14 d. </w:t>
      </w:r>
    </w:p>
    <w:p w:rsidR="009B5BDC" w:rsidRDefault="009B5BDC" w:rsidP="009B5BDC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  <w:t>Pradžia – 14.00 val. (nuotoliniu būdu)</w:t>
      </w:r>
    </w:p>
    <w:p w:rsidR="009B5BDC" w:rsidRDefault="009B5BDC" w:rsidP="009B5BDC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  <w:t xml:space="preserve">Posėdžio pirmininkas –  </w:t>
      </w:r>
      <w:r>
        <w:rPr>
          <w:rFonts w:eastAsia="Calibri"/>
        </w:rPr>
        <w:t>Vytis Radvila.</w:t>
      </w:r>
    </w:p>
    <w:p w:rsidR="009B5BDC" w:rsidRDefault="009B5BDC" w:rsidP="009B5BDC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  <w:t>Posėdžio sekretorė  – Lietutė Demidova.</w:t>
      </w:r>
    </w:p>
    <w:p w:rsidR="009B5BDC" w:rsidRPr="009B5BDC" w:rsidRDefault="009B5BDC" w:rsidP="009B5BDC">
      <w:pPr>
        <w:tabs>
          <w:tab w:val="left" w:pos="567"/>
        </w:tabs>
        <w:jc w:val="both"/>
      </w:pPr>
      <w:r>
        <w:rPr>
          <w:lang w:eastAsia="en-US"/>
        </w:rPr>
        <w:tab/>
      </w:r>
      <w:r>
        <w:t xml:space="preserve"> </w:t>
      </w:r>
    </w:p>
    <w:p w:rsidR="009B5BDC" w:rsidRDefault="009B5BDC" w:rsidP="009B5BDC">
      <w:pPr>
        <w:tabs>
          <w:tab w:val="left" w:pos="567"/>
        </w:tabs>
        <w:jc w:val="both"/>
      </w:pPr>
      <w:r>
        <w:rPr>
          <w:color w:val="FF0000"/>
        </w:rPr>
        <w:tab/>
      </w:r>
      <w:r>
        <w:t xml:space="preserve">8. SVARSTYTA. Klaipėdos miesto savivaldybės vietos gyventojų apklausos tvarkos aprašo patvirtinimas. </w:t>
      </w:r>
    </w:p>
    <w:p w:rsidR="009B5BDC" w:rsidRDefault="009B5BDC" w:rsidP="009B5BDC">
      <w:pPr>
        <w:tabs>
          <w:tab w:val="left" w:pos="567"/>
        </w:tabs>
        <w:jc w:val="both"/>
      </w:pPr>
      <w:r>
        <w:tab/>
        <w:t>Pranešėjas – A. Kačalinas.</w:t>
      </w:r>
      <w:r>
        <w:rPr>
          <w:lang w:eastAsia="en-US"/>
        </w:rPr>
        <w:t xml:space="preserve"> Teigia, kad Klaipėdos miesto savivaldybės tarybos sprendimo „Dėl Klaipėdos miesto savivaldybės vietos gyventojų apklausos tvarkos aprašo patvirtinimo“ projektu (toliau – Sprendimo projektas) siūloma pakeisti Klaipėdos miesto savivaldybės vietos gyventojų apklausos tvarkos aprašą, patvirtintą Klaipėdos miesto savivaldybės tarybos 2013 m. sausio 31 d. sprendimu Nr. T2-4 „Dėl Klaipėdos miesto savivaldybės vietos gyventojų apklausos tvarkos aprašo patvirtinimo“ (toliau – Aprašas) su visais jo pakeitimais ir išdėstyti jį nauja redakcija. </w:t>
      </w:r>
    </w:p>
    <w:p w:rsidR="009B5BDC" w:rsidRDefault="009B5BDC" w:rsidP="009B5BDC">
      <w:pPr>
        <w:tabs>
          <w:tab w:val="left" w:pos="567"/>
        </w:tabs>
        <w:jc w:val="both"/>
      </w:pPr>
      <w:r>
        <w:tab/>
        <w:t xml:space="preserve">A. Kačalinas sako, kad </w:t>
      </w:r>
      <w:r>
        <w:rPr>
          <w:lang w:eastAsia="en-US"/>
        </w:rPr>
        <w:t>Aprašas reglamentuoja Klaipėdos miesto savivaldybės gyventojų apklausos (toliau – apklausa) bendruosius principus, būdus, iniciavimą, agitaciją, organizavimą, apklausos komisijos įgaliojimus, rezultatų nustatymą ir naudojimą, apklausą inicijuojančius, organizuojančius ir vykdančius subjektus.</w:t>
      </w:r>
    </w:p>
    <w:p w:rsidR="009B5BDC" w:rsidRDefault="009B5BDC" w:rsidP="009B5BDC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>Siūloma išdėstyti Aprašą nauja redakcija, kadangi Apraše atnaujinta tvarka dėl gyventojų apklausos bendrųjų principų, būdų, iniciavimo, organizavimo, apklausos komisijos įgaliojimų, rezultatų nustatymo ir naudojimo, apklausą inicijuojančių, organizuojančių ir vykdančių subjektų.</w:t>
      </w:r>
    </w:p>
    <w:p w:rsidR="009B5BDC" w:rsidRDefault="009B5BDC" w:rsidP="009B5BDC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  <w:t>R. Taraškevičius pastebi, kad aiškinamajame rašte pažymėta jog pridedamas lyginamasis Aprašo projektas, tačiau jis nėra pridėtas.</w:t>
      </w:r>
    </w:p>
    <w:p w:rsidR="009B5BDC" w:rsidRDefault="009B5BDC" w:rsidP="009B5BDC">
      <w:pPr>
        <w:tabs>
          <w:tab w:val="left" w:pos="567"/>
        </w:tabs>
        <w:jc w:val="both"/>
        <w:rPr>
          <w:color w:val="FF0000"/>
        </w:rPr>
      </w:pPr>
      <w:r>
        <w:rPr>
          <w:lang w:eastAsia="en-US"/>
        </w:rPr>
        <w:tab/>
        <w:t>S. Budinas siūlo atitinkamai pataisyti aiškinamąjį raštą.</w:t>
      </w:r>
    </w:p>
    <w:p w:rsidR="009B5BDC" w:rsidRDefault="009B5BDC" w:rsidP="009B5BDC">
      <w:pPr>
        <w:tabs>
          <w:tab w:val="left" w:pos="567"/>
        </w:tabs>
        <w:jc w:val="both"/>
      </w:pPr>
      <w:r>
        <w:rPr>
          <w:color w:val="FF0000"/>
        </w:rPr>
        <w:tab/>
      </w:r>
      <w:r>
        <w:t xml:space="preserve">NUTARTA. Pritarti pateiktam sprendimo projektui bendru sutarimu (už-6) su pastaba - ištaisyti aiškinamąjį raštą ir išbraukti: „3. </w:t>
      </w:r>
      <w:r>
        <w:rPr>
          <w:lang w:eastAsia="en-US"/>
        </w:rPr>
        <w:t>Lyginamasis Aprašo projektas, 7 lapai“.</w:t>
      </w:r>
    </w:p>
    <w:p w:rsidR="009B5BDC" w:rsidRDefault="009B5BDC" w:rsidP="009B5BDC">
      <w:pPr>
        <w:tabs>
          <w:tab w:val="left" w:pos="567"/>
        </w:tabs>
        <w:jc w:val="both"/>
        <w:rPr>
          <w:lang w:eastAsia="en-US"/>
        </w:rPr>
      </w:pPr>
    </w:p>
    <w:p w:rsidR="009B5BDC" w:rsidRDefault="009B5BDC" w:rsidP="009B5BDC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</w:r>
      <w:r>
        <w:t>Posėdis baigėsi 14.40 val.</w:t>
      </w:r>
    </w:p>
    <w:p w:rsidR="009B5BDC" w:rsidRDefault="009B5BDC" w:rsidP="009B5BDC"/>
    <w:p w:rsidR="009B5BDC" w:rsidRDefault="009B5BDC" w:rsidP="009B5BDC">
      <w:r>
        <w:t>Posėdžio pirmininkas</w:t>
      </w:r>
      <w:r>
        <w:tab/>
      </w:r>
      <w:r>
        <w:tab/>
      </w:r>
      <w:r>
        <w:tab/>
      </w:r>
      <w:r>
        <w:tab/>
        <w:t xml:space="preserve">              Vytis Radvila</w:t>
      </w:r>
    </w:p>
    <w:p w:rsidR="009B5BDC" w:rsidRDefault="009B5BDC" w:rsidP="009B5BDC"/>
    <w:p w:rsidR="009B5BDC" w:rsidRDefault="009B5BDC" w:rsidP="009B5BDC">
      <w:r>
        <w:t>Posėdžio sekretorė</w:t>
      </w:r>
      <w:r>
        <w:tab/>
      </w:r>
      <w:r>
        <w:tab/>
      </w:r>
      <w:r>
        <w:tab/>
      </w:r>
      <w:r>
        <w:tab/>
        <w:t xml:space="preserve">              Lietutė Demidova</w:t>
      </w:r>
    </w:p>
    <w:p w:rsidR="00436BBA" w:rsidRDefault="00436BBA"/>
    <w:sectPr w:rsidR="00436BBA" w:rsidSect="009B5BD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CE7D89"/>
    <w:multiLevelType w:val="hybridMultilevel"/>
    <w:tmpl w:val="CE621D88"/>
    <w:lvl w:ilvl="0" w:tplc="BA8883D4">
      <w:start w:val="1"/>
      <w:numFmt w:val="upperLetter"/>
      <w:lvlText w:val="%1."/>
      <w:lvlJc w:val="left"/>
      <w:pPr>
        <w:ind w:left="930" w:hanging="360"/>
      </w:pPr>
    </w:lvl>
    <w:lvl w:ilvl="1" w:tplc="04270019">
      <w:start w:val="1"/>
      <w:numFmt w:val="lowerLetter"/>
      <w:lvlText w:val="%2."/>
      <w:lvlJc w:val="left"/>
      <w:pPr>
        <w:ind w:left="1650" w:hanging="360"/>
      </w:pPr>
    </w:lvl>
    <w:lvl w:ilvl="2" w:tplc="0427001B">
      <w:start w:val="1"/>
      <w:numFmt w:val="lowerRoman"/>
      <w:lvlText w:val="%3."/>
      <w:lvlJc w:val="right"/>
      <w:pPr>
        <w:ind w:left="2370" w:hanging="180"/>
      </w:pPr>
    </w:lvl>
    <w:lvl w:ilvl="3" w:tplc="0427000F">
      <w:start w:val="1"/>
      <w:numFmt w:val="decimal"/>
      <w:lvlText w:val="%4."/>
      <w:lvlJc w:val="left"/>
      <w:pPr>
        <w:ind w:left="3090" w:hanging="360"/>
      </w:pPr>
    </w:lvl>
    <w:lvl w:ilvl="4" w:tplc="04270019">
      <w:start w:val="1"/>
      <w:numFmt w:val="lowerLetter"/>
      <w:lvlText w:val="%5."/>
      <w:lvlJc w:val="left"/>
      <w:pPr>
        <w:ind w:left="3810" w:hanging="360"/>
      </w:pPr>
    </w:lvl>
    <w:lvl w:ilvl="5" w:tplc="0427001B">
      <w:start w:val="1"/>
      <w:numFmt w:val="lowerRoman"/>
      <w:lvlText w:val="%6."/>
      <w:lvlJc w:val="right"/>
      <w:pPr>
        <w:ind w:left="4530" w:hanging="180"/>
      </w:pPr>
    </w:lvl>
    <w:lvl w:ilvl="6" w:tplc="0427000F">
      <w:start w:val="1"/>
      <w:numFmt w:val="decimal"/>
      <w:lvlText w:val="%7."/>
      <w:lvlJc w:val="left"/>
      <w:pPr>
        <w:ind w:left="5250" w:hanging="360"/>
      </w:pPr>
    </w:lvl>
    <w:lvl w:ilvl="7" w:tplc="04270019">
      <w:start w:val="1"/>
      <w:numFmt w:val="lowerLetter"/>
      <w:lvlText w:val="%8."/>
      <w:lvlJc w:val="left"/>
      <w:pPr>
        <w:ind w:left="5970" w:hanging="360"/>
      </w:pPr>
    </w:lvl>
    <w:lvl w:ilvl="8" w:tplc="0427001B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BDC"/>
    <w:rsid w:val="00436BBA"/>
    <w:rsid w:val="009B5BDC"/>
    <w:rsid w:val="00DC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67B04-9AFE-41CA-A572-6D413305C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B5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9B5BDC"/>
    <w:pPr>
      <w:jc w:val="both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9B5BDC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Table of contents numbered Diagrama,lp1 Diagrama,Bullet 1 Diagrama"/>
    <w:link w:val="Sraopastraipa"/>
    <w:uiPriority w:val="34"/>
    <w:qFormat/>
    <w:locked/>
    <w:rsid w:val="009B5BD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aliases w:val="Numbering,ERP-List Paragraph,List Paragraph11,Bullet EY,List Paragraph2,List Paragraph Red,Table of contents numbered,lp1,Bullet 1,Use Case List Paragraph,Teksto skyrius,List Paragraph1,Normal bullet 2,Bullet list,Numbered List"/>
    <w:basedOn w:val="prastasis"/>
    <w:link w:val="SraopastraipaDiagrama"/>
    <w:uiPriority w:val="34"/>
    <w:qFormat/>
    <w:rsid w:val="009B5BDC"/>
    <w:pPr>
      <w:ind w:left="720"/>
      <w:contextualSpacing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1321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Virginija Palaimiene</cp:lastModifiedBy>
  <cp:revision>2</cp:revision>
  <dcterms:created xsi:type="dcterms:W3CDTF">2021-07-19T11:05:00Z</dcterms:created>
  <dcterms:modified xsi:type="dcterms:W3CDTF">2021-07-19T11:05:00Z</dcterms:modified>
</cp:coreProperties>
</file>