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0A4FA" w14:textId="2BE52CE5" w:rsidR="00446AC7" w:rsidRDefault="00446AC7" w:rsidP="003077A5">
      <w:pPr>
        <w:keepNext/>
        <w:jc w:val="center"/>
        <w:outlineLvl w:val="0"/>
        <w:rPr>
          <w:b/>
          <w:sz w:val="28"/>
          <w:szCs w:val="28"/>
        </w:rPr>
      </w:pPr>
      <w:bookmarkStart w:id="0" w:name="_GoBack"/>
      <w:bookmarkEnd w:id="0"/>
      <w:r w:rsidRPr="00230A8E">
        <w:rPr>
          <w:b/>
          <w:sz w:val="28"/>
          <w:szCs w:val="28"/>
        </w:rPr>
        <w:t>KLAIPĖDOS MIESTO SAVIVALDYBĖS TARYBA</w:t>
      </w:r>
    </w:p>
    <w:p w14:paraId="11F8138D" w14:textId="77777777" w:rsidR="00A12266" w:rsidRPr="00230A8E" w:rsidRDefault="00A12266" w:rsidP="003077A5">
      <w:pPr>
        <w:keepNext/>
        <w:jc w:val="center"/>
        <w:outlineLvl w:val="0"/>
        <w:rPr>
          <w:b/>
          <w:sz w:val="28"/>
          <w:szCs w:val="28"/>
        </w:rPr>
      </w:pPr>
    </w:p>
    <w:p w14:paraId="1BD408D9" w14:textId="77777777" w:rsidR="00A12266" w:rsidRPr="00CB7939" w:rsidRDefault="00A12266" w:rsidP="00A12266">
      <w:pPr>
        <w:keepNext/>
        <w:jc w:val="center"/>
        <w:outlineLvl w:val="1"/>
        <w:rPr>
          <w:b/>
        </w:rPr>
      </w:pPr>
      <w:r w:rsidRPr="00CB7939">
        <w:rPr>
          <w:b/>
        </w:rPr>
        <w:t>SPRENDIMAS</w:t>
      </w:r>
    </w:p>
    <w:p w14:paraId="436464AF" w14:textId="30643956" w:rsidR="00A12266" w:rsidRDefault="00A12266" w:rsidP="0026304A">
      <w:pPr>
        <w:jc w:val="center"/>
      </w:pPr>
      <w:r>
        <w:rPr>
          <w:b/>
          <w:bCs/>
          <w:caps/>
          <w:color w:val="000000"/>
          <w:shd w:val="clear" w:color="auto" w:fill="FFFFFF"/>
        </w:rPr>
        <w:t xml:space="preserve">DĖL KLAIPĖDOS MIESTO SAVIVALDYBĖS TARYBOS 2015 M. LIEPOS 31 D. SPRENDIMO </w:t>
      </w:r>
      <w:r w:rsidRPr="0096465B">
        <w:rPr>
          <w:b/>
          <w:bCs/>
          <w:caps/>
          <w:shd w:val="clear" w:color="auto" w:fill="FFFFFF"/>
        </w:rPr>
        <w:t>NR. T2-209</w:t>
      </w:r>
      <w:r>
        <w:rPr>
          <w:b/>
          <w:bCs/>
          <w:caps/>
          <w:shd w:val="clear" w:color="auto" w:fill="FFFFFF"/>
        </w:rPr>
        <w:t xml:space="preserve"> </w:t>
      </w:r>
      <w:r>
        <w:rPr>
          <w:b/>
          <w:bCs/>
          <w:caps/>
          <w:color w:val="000000"/>
          <w:shd w:val="clear" w:color="auto" w:fill="FFFFFF"/>
        </w:rPr>
        <w:t>„DĖL ANTIKORUPCIJOS KOMISIJOS SUDARYMO IR JOS NUOSTATŲ PATVIRTINIMO“ PAKEITIMO</w:t>
      </w:r>
    </w:p>
    <w:p w14:paraId="58CFB244" w14:textId="77777777" w:rsidR="00BE32AB" w:rsidRDefault="00BE32AB" w:rsidP="00A12266">
      <w:pPr>
        <w:tabs>
          <w:tab w:val="left" w:pos="5070"/>
          <w:tab w:val="left" w:pos="5366"/>
          <w:tab w:val="left" w:pos="6771"/>
          <w:tab w:val="left" w:pos="7363"/>
        </w:tabs>
        <w:jc w:val="center"/>
      </w:pPr>
    </w:p>
    <w:p w14:paraId="7D776097" w14:textId="159D90FB" w:rsidR="00A12266" w:rsidRDefault="00A12266" w:rsidP="00A12266">
      <w:pPr>
        <w:tabs>
          <w:tab w:val="left" w:pos="5070"/>
          <w:tab w:val="left" w:pos="5366"/>
          <w:tab w:val="left" w:pos="6771"/>
          <w:tab w:val="left" w:pos="7363"/>
        </w:tabs>
        <w:jc w:val="center"/>
      </w:pPr>
      <w:r w:rsidRPr="003C09F9">
        <w:t>Nr.</w:t>
      </w:r>
      <w:r>
        <w:t xml:space="preserve"> </w:t>
      </w:r>
    </w:p>
    <w:p w14:paraId="67C18AF2" w14:textId="77777777" w:rsidR="00A12266" w:rsidRDefault="00A12266" w:rsidP="00A12266">
      <w:pPr>
        <w:tabs>
          <w:tab w:val="left" w:pos="5070"/>
          <w:tab w:val="left" w:pos="5366"/>
          <w:tab w:val="left" w:pos="6771"/>
          <w:tab w:val="left" w:pos="7363"/>
        </w:tabs>
        <w:jc w:val="center"/>
      </w:pPr>
      <w:r w:rsidRPr="001456CE">
        <w:t>Klaipėda</w:t>
      </w:r>
    </w:p>
    <w:p w14:paraId="06FC5D21" w14:textId="77777777" w:rsidR="00A12266" w:rsidRPr="00062FFE" w:rsidRDefault="00A12266" w:rsidP="00A12266">
      <w:pPr>
        <w:jc w:val="center"/>
      </w:pPr>
    </w:p>
    <w:p w14:paraId="1A8D6E18" w14:textId="77777777" w:rsidR="00A12266" w:rsidRDefault="00A12266" w:rsidP="00BE32AB">
      <w:pPr>
        <w:tabs>
          <w:tab w:val="left" w:pos="993"/>
        </w:tabs>
        <w:ind w:firstLine="709"/>
        <w:jc w:val="center"/>
      </w:pPr>
    </w:p>
    <w:p w14:paraId="269F78CC" w14:textId="0EC5F9DF" w:rsidR="00A12266" w:rsidRDefault="00A12266" w:rsidP="00BE32AB">
      <w:pPr>
        <w:tabs>
          <w:tab w:val="left" w:pos="912"/>
          <w:tab w:val="left" w:pos="993"/>
        </w:tabs>
        <w:ind w:firstLine="709"/>
        <w:jc w:val="both"/>
      </w:pPr>
      <w:r>
        <w:rPr>
          <w:color w:val="000000"/>
          <w:shd w:val="clear" w:color="auto" w:fill="FFFFFF"/>
        </w:rPr>
        <w:t>Vadovaudamasi Lietuvos Respublikos vietos savivaldos įstatymo 15 straipsnio 7 dalimi ir 18</w:t>
      </w:r>
      <w:r w:rsidR="00BE32AB">
        <w:rPr>
          <w:color w:val="000000"/>
          <w:shd w:val="clear" w:color="auto" w:fill="FFFFFF"/>
        </w:rPr>
        <w:t> </w:t>
      </w:r>
      <w:r>
        <w:rPr>
          <w:color w:val="000000"/>
          <w:shd w:val="clear" w:color="auto" w:fill="FFFFFF"/>
        </w:rPr>
        <w:t xml:space="preserve">straipsnio 1 dalimi, Klaipėdos miesto savivaldybės taryba </w:t>
      </w:r>
      <w:r w:rsidRPr="001D3C7E">
        <w:rPr>
          <w:spacing w:val="60"/>
        </w:rPr>
        <w:t>nusprendži</w:t>
      </w:r>
      <w:r w:rsidRPr="001D3C7E">
        <w:t>a:</w:t>
      </w:r>
    </w:p>
    <w:p w14:paraId="0269F5AB" w14:textId="6E392323" w:rsidR="00A12266" w:rsidRPr="00BE32AB" w:rsidRDefault="00A12266" w:rsidP="007F5C6B">
      <w:pPr>
        <w:pStyle w:val="Sraopastraipa"/>
        <w:numPr>
          <w:ilvl w:val="0"/>
          <w:numId w:val="8"/>
        </w:numPr>
        <w:tabs>
          <w:tab w:val="left" w:pos="993"/>
        </w:tabs>
        <w:ind w:left="0" w:firstLine="709"/>
        <w:jc w:val="both"/>
        <w:rPr>
          <w:color w:val="000000"/>
          <w:shd w:val="clear" w:color="auto" w:fill="FFFFFF"/>
        </w:rPr>
      </w:pPr>
      <w:r w:rsidRPr="00BE32AB">
        <w:rPr>
          <w:color w:val="000000"/>
          <w:shd w:val="clear" w:color="auto" w:fill="FFFFFF"/>
        </w:rPr>
        <w:t>Pakeisti Antikorupcijos komisijos nuostatus, patvirtintus Klaipėdos miesto savivaldybės</w:t>
      </w:r>
      <w:r w:rsidR="00BE32AB">
        <w:rPr>
          <w:color w:val="000000"/>
          <w:shd w:val="clear" w:color="auto" w:fill="FFFFFF"/>
        </w:rPr>
        <w:t xml:space="preserve"> </w:t>
      </w:r>
      <w:r w:rsidRPr="00BE32AB">
        <w:rPr>
          <w:color w:val="000000"/>
          <w:shd w:val="clear" w:color="auto" w:fill="FFFFFF"/>
        </w:rPr>
        <w:t xml:space="preserve">tarybos 2015 m. liepos 31 d. sprendimu </w:t>
      </w:r>
      <w:r w:rsidRPr="00BE32AB">
        <w:rPr>
          <w:shd w:val="clear" w:color="auto" w:fill="FFFFFF"/>
        </w:rPr>
        <w:t xml:space="preserve">Nr. T2-209 </w:t>
      </w:r>
      <w:r w:rsidRPr="00BE32AB">
        <w:rPr>
          <w:color w:val="000000"/>
          <w:shd w:val="clear" w:color="auto" w:fill="FFFFFF"/>
        </w:rPr>
        <w:t>„Dėl Antikorupcijos komisijos nuostatų patvirtinimo“:</w:t>
      </w:r>
    </w:p>
    <w:p w14:paraId="36025DF7" w14:textId="2105F552" w:rsidR="00A12266" w:rsidRPr="00B46D22" w:rsidRDefault="001F2E69" w:rsidP="00BE32AB">
      <w:pPr>
        <w:pStyle w:val="Sraopastraipa"/>
        <w:numPr>
          <w:ilvl w:val="1"/>
          <w:numId w:val="9"/>
        </w:numPr>
        <w:tabs>
          <w:tab w:val="left" w:pos="1134"/>
        </w:tabs>
        <w:ind w:left="0" w:firstLine="709"/>
        <w:jc w:val="both"/>
        <w:rPr>
          <w:shd w:val="clear" w:color="auto" w:fill="FFFFFF"/>
        </w:rPr>
      </w:pPr>
      <w:r>
        <w:rPr>
          <w:shd w:val="clear" w:color="auto" w:fill="FFFFFF"/>
        </w:rPr>
        <w:t>p</w:t>
      </w:r>
      <w:r w:rsidR="00A12266" w:rsidRPr="00B46D22">
        <w:rPr>
          <w:shd w:val="clear" w:color="auto" w:fill="FFFFFF"/>
        </w:rPr>
        <w:t xml:space="preserve">apildyti 7.10 </w:t>
      </w:r>
      <w:r w:rsidR="00BE32AB">
        <w:rPr>
          <w:shd w:val="clear" w:color="auto" w:fill="FFFFFF"/>
        </w:rPr>
        <w:t>pa</w:t>
      </w:r>
      <w:r w:rsidR="00A12266" w:rsidRPr="00B46D22">
        <w:rPr>
          <w:shd w:val="clear" w:color="auto" w:fill="FFFFFF"/>
        </w:rPr>
        <w:t>punk</w:t>
      </w:r>
      <w:r w:rsidR="00BE32AB">
        <w:rPr>
          <w:shd w:val="clear" w:color="auto" w:fill="FFFFFF"/>
        </w:rPr>
        <w:t>či</w:t>
      </w:r>
      <w:r w:rsidR="00A12266" w:rsidRPr="00B46D22">
        <w:rPr>
          <w:shd w:val="clear" w:color="auto" w:fill="FFFFFF"/>
        </w:rPr>
        <w:t>u:</w:t>
      </w:r>
    </w:p>
    <w:p w14:paraId="13DB9318" w14:textId="5416A469" w:rsidR="00A12266" w:rsidRDefault="00A12266" w:rsidP="00BE32AB">
      <w:pPr>
        <w:tabs>
          <w:tab w:val="left" w:pos="993"/>
        </w:tabs>
        <w:ind w:firstLine="709"/>
        <w:jc w:val="both"/>
        <w:rPr>
          <w:shd w:val="clear" w:color="auto" w:fill="FFFFFF"/>
        </w:rPr>
      </w:pPr>
      <w:r w:rsidRPr="00B80C83">
        <w:rPr>
          <w:shd w:val="clear" w:color="auto" w:fill="FFFFFF"/>
        </w:rPr>
        <w:t>„</w:t>
      </w:r>
      <w:r w:rsidRPr="00A12266">
        <w:rPr>
          <w:b/>
          <w:shd w:val="clear" w:color="auto" w:fill="FFFFFF"/>
        </w:rPr>
        <w:t>7.10.</w:t>
      </w:r>
      <w:r>
        <w:rPr>
          <w:shd w:val="clear" w:color="auto" w:fill="FFFFFF"/>
        </w:rPr>
        <w:t xml:space="preserve"> </w:t>
      </w:r>
      <w:r w:rsidRPr="00A12266">
        <w:rPr>
          <w:b/>
          <w:shd w:val="clear" w:color="auto" w:fill="FFFFFF"/>
        </w:rPr>
        <w:t xml:space="preserve">Korupcijos prevencijos tikslais analizuoja </w:t>
      </w:r>
      <w:r w:rsidR="00BE32AB">
        <w:rPr>
          <w:b/>
          <w:shd w:val="clear" w:color="auto" w:fill="FFFFFF"/>
        </w:rPr>
        <w:t>S</w:t>
      </w:r>
      <w:r w:rsidRPr="00A12266">
        <w:rPr>
          <w:b/>
          <w:shd w:val="clear" w:color="auto" w:fill="FFFFFF"/>
        </w:rPr>
        <w:t xml:space="preserve">avivaldybės administracijos, biudžetinių ir viešųjų įstaigų, kurių savininkė yra savivaldybė, ir savivaldybės valdomų įmonių atliktus viešuosius pirkimus ir apie galimus korupcijos atvejus informuoja </w:t>
      </w:r>
      <w:r w:rsidR="00BE32AB">
        <w:rPr>
          <w:b/>
          <w:shd w:val="clear" w:color="auto" w:fill="FFFFFF"/>
        </w:rPr>
        <w:t>T</w:t>
      </w:r>
      <w:r w:rsidRPr="00A12266">
        <w:rPr>
          <w:b/>
          <w:shd w:val="clear" w:color="auto" w:fill="FFFFFF"/>
        </w:rPr>
        <w:t>arybą ir kompetentingas institucijas ar įstaigas</w:t>
      </w:r>
      <w:r w:rsidR="00BE32AB">
        <w:rPr>
          <w:b/>
          <w:shd w:val="clear" w:color="auto" w:fill="FFFFFF"/>
        </w:rPr>
        <w:t>.</w:t>
      </w:r>
      <w:r w:rsidRPr="00B80C83">
        <w:rPr>
          <w:shd w:val="clear" w:color="auto" w:fill="FFFFFF"/>
        </w:rPr>
        <w:t>“</w:t>
      </w:r>
      <w:r w:rsidR="00BE32AB">
        <w:rPr>
          <w:shd w:val="clear" w:color="auto" w:fill="FFFFFF"/>
        </w:rPr>
        <w:t>;</w:t>
      </w:r>
    </w:p>
    <w:p w14:paraId="69A6B956" w14:textId="0B18CA3D" w:rsidR="00A12266" w:rsidRPr="00C007BF" w:rsidRDefault="00A12266" w:rsidP="00BE32AB">
      <w:pPr>
        <w:pStyle w:val="Sraopastraipa"/>
        <w:numPr>
          <w:ilvl w:val="1"/>
          <w:numId w:val="9"/>
        </w:numPr>
        <w:tabs>
          <w:tab w:val="left" w:pos="993"/>
        </w:tabs>
        <w:ind w:left="0" w:firstLine="709"/>
        <w:jc w:val="both"/>
        <w:rPr>
          <w:shd w:val="clear" w:color="auto" w:fill="FFFFFF"/>
        </w:rPr>
      </w:pPr>
      <w:r w:rsidRPr="00C007BF">
        <w:rPr>
          <w:shd w:val="clear" w:color="auto" w:fill="FFFFFF"/>
        </w:rPr>
        <w:t>papildyti 9</w:t>
      </w:r>
      <w:r w:rsidRPr="00C007BF">
        <w:rPr>
          <w:shd w:val="clear" w:color="auto" w:fill="FFFFFF"/>
          <w:vertAlign w:val="superscript"/>
        </w:rPr>
        <w:t xml:space="preserve">1 </w:t>
      </w:r>
      <w:r w:rsidRPr="00C007BF">
        <w:rPr>
          <w:shd w:val="clear" w:color="auto" w:fill="FFFFFF"/>
        </w:rPr>
        <w:t>punktu:</w:t>
      </w:r>
    </w:p>
    <w:p w14:paraId="3C210C3B" w14:textId="10D8BA44" w:rsidR="00A12266" w:rsidRPr="00C007BF" w:rsidRDefault="00A12266" w:rsidP="00BE32AB">
      <w:pPr>
        <w:tabs>
          <w:tab w:val="left" w:pos="993"/>
        </w:tabs>
        <w:ind w:firstLine="709"/>
        <w:jc w:val="both"/>
        <w:rPr>
          <w:shd w:val="clear" w:color="auto" w:fill="FFFFFF"/>
        </w:rPr>
      </w:pPr>
      <w:r>
        <w:rPr>
          <w:shd w:val="clear" w:color="auto" w:fill="FFFFFF"/>
        </w:rPr>
        <w:t>„</w:t>
      </w:r>
      <w:r w:rsidRPr="00A12266">
        <w:rPr>
          <w:b/>
          <w:shd w:val="clear" w:color="auto" w:fill="FFFFFF"/>
        </w:rPr>
        <w:t>9</w:t>
      </w:r>
      <w:r w:rsidRPr="00A12266">
        <w:rPr>
          <w:b/>
          <w:shd w:val="clear" w:color="auto" w:fill="FFFFFF"/>
          <w:vertAlign w:val="superscript"/>
        </w:rPr>
        <w:t>1</w:t>
      </w:r>
      <w:r w:rsidR="00BE32AB">
        <w:rPr>
          <w:b/>
          <w:shd w:val="clear" w:color="auto" w:fill="FFFFFF"/>
        </w:rPr>
        <w:t>.</w:t>
      </w:r>
      <w:r w:rsidRPr="00A12266">
        <w:rPr>
          <w:b/>
          <w:shd w:val="clear" w:color="auto" w:fill="FFFFFF"/>
          <w:vertAlign w:val="superscript"/>
        </w:rPr>
        <w:t xml:space="preserve"> </w:t>
      </w:r>
      <w:r w:rsidRPr="00A12266">
        <w:rPr>
          <w:b/>
          <w:shd w:val="clear" w:color="auto" w:fill="FFFFFF"/>
        </w:rPr>
        <w:t xml:space="preserve">Komisijos pirmininkas turi teisę gauti </w:t>
      </w:r>
      <w:r w:rsidR="00BE32AB">
        <w:rPr>
          <w:b/>
          <w:shd w:val="clear" w:color="auto" w:fill="FFFFFF"/>
        </w:rPr>
        <w:t>K</w:t>
      </w:r>
      <w:r w:rsidRPr="00A12266">
        <w:rPr>
          <w:b/>
          <w:shd w:val="clear" w:color="auto" w:fill="FFFFFF"/>
        </w:rPr>
        <w:t>omisijos įgaliojimams vykdyti reikalingą informaciją iš valstybės ar savivaldybės institucijų, įstaigų ir valstybės ar savivaldybės valdomų įmonių</w:t>
      </w:r>
      <w:r w:rsidR="00BE32AB">
        <w:rPr>
          <w:b/>
          <w:shd w:val="clear" w:color="auto" w:fill="FFFFFF"/>
        </w:rPr>
        <w:t>.</w:t>
      </w:r>
      <w:r w:rsidRPr="00A12266">
        <w:rPr>
          <w:b/>
          <w:shd w:val="clear" w:color="auto" w:fill="FFFFFF"/>
        </w:rPr>
        <w:t>“</w:t>
      </w:r>
      <w:r w:rsidR="00BE32AB">
        <w:rPr>
          <w:b/>
          <w:shd w:val="clear" w:color="auto" w:fill="FFFFFF"/>
        </w:rPr>
        <w:t>;</w:t>
      </w:r>
    </w:p>
    <w:p w14:paraId="5ADF142A" w14:textId="5113482C" w:rsidR="00A12266" w:rsidRPr="00B80C83" w:rsidRDefault="00A12266" w:rsidP="00BE32AB">
      <w:pPr>
        <w:tabs>
          <w:tab w:val="left" w:pos="993"/>
        </w:tabs>
        <w:ind w:firstLine="709"/>
        <w:jc w:val="both"/>
        <w:rPr>
          <w:shd w:val="clear" w:color="auto" w:fill="FFFFFF"/>
        </w:rPr>
      </w:pPr>
      <w:r w:rsidRPr="00B80C83">
        <w:rPr>
          <w:shd w:val="clear" w:color="auto" w:fill="FFFFFF"/>
        </w:rPr>
        <w:t>1</w:t>
      </w:r>
      <w:r>
        <w:rPr>
          <w:shd w:val="clear" w:color="auto" w:fill="FFFFFF"/>
        </w:rPr>
        <w:t>.3</w:t>
      </w:r>
      <w:r w:rsidRPr="00B80C83">
        <w:rPr>
          <w:shd w:val="clear" w:color="auto" w:fill="FFFFFF"/>
        </w:rPr>
        <w:t>.</w:t>
      </w:r>
      <w:r w:rsidRPr="00B80C83">
        <w:t xml:space="preserve"> papildyti 11</w:t>
      </w:r>
      <w:r w:rsidRPr="00B80C83">
        <w:rPr>
          <w:vertAlign w:val="superscript"/>
        </w:rPr>
        <w:t>1</w:t>
      </w:r>
      <w:r w:rsidRPr="00B80C83">
        <w:t xml:space="preserve"> punktu: </w:t>
      </w:r>
    </w:p>
    <w:p w14:paraId="3B157C34" w14:textId="29D92D5F" w:rsidR="00A12266" w:rsidRPr="00B80C83" w:rsidRDefault="00A12266" w:rsidP="00BE32AB">
      <w:pPr>
        <w:tabs>
          <w:tab w:val="left" w:pos="912"/>
          <w:tab w:val="left" w:pos="993"/>
        </w:tabs>
        <w:ind w:firstLine="709"/>
        <w:jc w:val="both"/>
      </w:pPr>
      <w:r w:rsidRPr="00B80C83">
        <w:rPr>
          <w:shd w:val="clear" w:color="auto" w:fill="FFFFFF"/>
        </w:rPr>
        <w:t>„</w:t>
      </w:r>
      <w:r w:rsidRPr="00A12266">
        <w:rPr>
          <w:b/>
          <w:shd w:val="clear" w:color="auto" w:fill="FFFFFF"/>
        </w:rPr>
        <w:t>11</w:t>
      </w:r>
      <w:r w:rsidRPr="00A12266">
        <w:rPr>
          <w:b/>
          <w:shd w:val="clear" w:color="auto" w:fill="FFFFFF"/>
          <w:vertAlign w:val="superscript"/>
        </w:rPr>
        <w:t>1</w:t>
      </w:r>
      <w:r w:rsidR="00BE32AB">
        <w:rPr>
          <w:b/>
          <w:shd w:val="clear" w:color="auto" w:fill="FFFFFF"/>
        </w:rPr>
        <w:t>.</w:t>
      </w:r>
      <w:r w:rsidRPr="00A12266">
        <w:rPr>
          <w:b/>
          <w:shd w:val="clear" w:color="auto" w:fill="FFFFFF"/>
        </w:rPr>
        <w:t xml:space="preserve"> </w:t>
      </w:r>
      <w:r w:rsidRPr="00A12266">
        <w:rPr>
          <w:b/>
        </w:rPr>
        <w:t xml:space="preserve">Komisija sudaroma laikantis proporcinio </w:t>
      </w:r>
      <w:r w:rsidR="00BE32AB">
        <w:rPr>
          <w:b/>
        </w:rPr>
        <w:t>T</w:t>
      </w:r>
      <w:r w:rsidRPr="00A12266">
        <w:rPr>
          <w:b/>
        </w:rPr>
        <w:t xml:space="preserve">arybos daugumos ir mažumos atstovavimo principo. Komisijos sudėtis, išlaikant proporcinio </w:t>
      </w:r>
      <w:r w:rsidR="00BE32AB">
        <w:rPr>
          <w:b/>
        </w:rPr>
        <w:t>T</w:t>
      </w:r>
      <w:r w:rsidRPr="00A12266">
        <w:rPr>
          <w:b/>
        </w:rPr>
        <w:t xml:space="preserve">arybos daugumos ir mažumos atstovavimo principą, turi būti pakeista ne vėliau kaip per 2 mėnesius nuo </w:t>
      </w:r>
      <w:r w:rsidR="00BE32AB">
        <w:rPr>
          <w:b/>
        </w:rPr>
        <w:t>T</w:t>
      </w:r>
      <w:r w:rsidR="00BE32AB" w:rsidRPr="00A12266">
        <w:rPr>
          <w:b/>
        </w:rPr>
        <w:t xml:space="preserve">arybos </w:t>
      </w:r>
      <w:r w:rsidRPr="00A12266">
        <w:rPr>
          <w:b/>
        </w:rPr>
        <w:t>daugumos ir mažumos pasikeitimo</w:t>
      </w:r>
      <w:r w:rsidR="00BE32AB">
        <w:rPr>
          <w:b/>
        </w:rPr>
        <w:t>.</w:t>
      </w:r>
      <w:r w:rsidRPr="00A12266">
        <w:rPr>
          <w:b/>
        </w:rPr>
        <w:t>“</w:t>
      </w:r>
      <w:r w:rsidR="00BE32AB">
        <w:rPr>
          <w:b/>
        </w:rPr>
        <w:t>;</w:t>
      </w:r>
    </w:p>
    <w:p w14:paraId="424AB4C7" w14:textId="62F8B5E4" w:rsidR="00A12266" w:rsidRDefault="00A12266" w:rsidP="007B48F9">
      <w:pPr>
        <w:pStyle w:val="Sraopastraipa"/>
        <w:numPr>
          <w:ilvl w:val="1"/>
          <w:numId w:val="11"/>
        </w:numPr>
        <w:tabs>
          <w:tab w:val="left" w:pos="912"/>
          <w:tab w:val="left" w:pos="1134"/>
        </w:tabs>
        <w:ind w:left="0" w:firstLine="709"/>
        <w:jc w:val="both"/>
      </w:pPr>
      <w:r w:rsidRPr="00B80C83">
        <w:t>pakeisti 12 punktą ir jį išdėstyti taip:</w:t>
      </w:r>
    </w:p>
    <w:p w14:paraId="6DC73EC0" w14:textId="0D2E7AA3" w:rsidR="00493D8A" w:rsidRPr="00493D8A" w:rsidRDefault="00493D8A" w:rsidP="00BE32AB">
      <w:pPr>
        <w:tabs>
          <w:tab w:val="left" w:pos="912"/>
          <w:tab w:val="left" w:pos="993"/>
        </w:tabs>
        <w:ind w:firstLine="709"/>
        <w:jc w:val="both"/>
        <w:rPr>
          <w:strike/>
        </w:rPr>
      </w:pPr>
      <w:r>
        <w:rPr>
          <w:strike/>
          <w:color w:val="000000"/>
          <w:shd w:val="clear" w:color="auto" w:fill="FFFFFF"/>
        </w:rPr>
        <w:t xml:space="preserve">12. </w:t>
      </w:r>
      <w:r w:rsidRPr="00493D8A">
        <w:rPr>
          <w:strike/>
          <w:color w:val="000000"/>
          <w:shd w:val="clear" w:color="auto" w:fill="FFFFFF"/>
        </w:rPr>
        <w:t>Taryba Komisijos pirmininką mero teikimu skiria iš Tarybos narių. Jei yra paskelbta Tarybos mažuma (opozicija), Komisijos pirmininko kandidatūras meras teikia Tarybos mažumos (opozicijos) siūlymu Reglamento nustatyta tvarka. Jei Tarybos mažuma (opozicija) nepasiūlo Komisijos pirmininko kandidatūros, Komisijos</w:t>
      </w:r>
      <w:r w:rsidRPr="00493D8A">
        <w:rPr>
          <w:b/>
          <w:bCs/>
          <w:strike/>
          <w:color w:val="000000"/>
          <w:shd w:val="clear" w:color="auto" w:fill="FFFFFF"/>
        </w:rPr>
        <w:t> </w:t>
      </w:r>
      <w:r w:rsidRPr="00493D8A">
        <w:rPr>
          <w:strike/>
          <w:color w:val="000000"/>
          <w:shd w:val="clear" w:color="auto" w:fill="FFFFFF"/>
        </w:rPr>
        <w:t>pirmininką Taryba skiria mero teikimu</w:t>
      </w:r>
    </w:p>
    <w:p w14:paraId="4706009F" w14:textId="1228C597" w:rsidR="00A12266" w:rsidRPr="00B80C83" w:rsidRDefault="00A12266" w:rsidP="00BE32AB">
      <w:pPr>
        <w:tabs>
          <w:tab w:val="left" w:pos="993"/>
        </w:tabs>
        <w:ind w:firstLine="709"/>
        <w:jc w:val="both"/>
      </w:pPr>
      <w:r w:rsidRPr="00B80C83">
        <w:t xml:space="preserve">„12. </w:t>
      </w:r>
      <w:r w:rsidR="00BE32AB">
        <w:t>K</w:t>
      </w:r>
      <w:r w:rsidRPr="00493D8A">
        <w:rPr>
          <w:b/>
        </w:rPr>
        <w:t xml:space="preserve">omisijos pirmininką iš </w:t>
      </w:r>
      <w:r w:rsidR="00BE32AB">
        <w:rPr>
          <w:b/>
        </w:rPr>
        <w:t>K</w:t>
      </w:r>
      <w:r w:rsidRPr="00493D8A">
        <w:rPr>
          <w:b/>
        </w:rPr>
        <w:t xml:space="preserve">omisijos narių – </w:t>
      </w:r>
      <w:r w:rsidR="00BE32AB">
        <w:rPr>
          <w:b/>
        </w:rPr>
        <w:t>T</w:t>
      </w:r>
      <w:r w:rsidR="00BE32AB" w:rsidRPr="00A12266">
        <w:rPr>
          <w:b/>
        </w:rPr>
        <w:t>arybos</w:t>
      </w:r>
      <w:r w:rsidR="00BE32AB" w:rsidRPr="00493D8A">
        <w:rPr>
          <w:b/>
        </w:rPr>
        <w:t xml:space="preserve"> </w:t>
      </w:r>
      <w:r w:rsidRPr="00493D8A">
        <w:rPr>
          <w:b/>
        </w:rPr>
        <w:t xml:space="preserve">narių – deleguoja </w:t>
      </w:r>
      <w:r w:rsidR="00BE32AB">
        <w:rPr>
          <w:b/>
        </w:rPr>
        <w:t>T</w:t>
      </w:r>
      <w:r w:rsidR="00BE32AB" w:rsidRPr="00A12266">
        <w:rPr>
          <w:b/>
        </w:rPr>
        <w:t>arybos</w:t>
      </w:r>
      <w:r w:rsidR="00BE32AB" w:rsidRPr="00493D8A">
        <w:rPr>
          <w:b/>
        </w:rPr>
        <w:t xml:space="preserve"> </w:t>
      </w:r>
      <w:r w:rsidRPr="00493D8A">
        <w:rPr>
          <w:b/>
        </w:rPr>
        <w:t>opozicija raštu, pasirašytu daugiau kaip pusė</w:t>
      </w:r>
      <w:r w:rsidR="00BE32AB">
        <w:rPr>
          <w:b/>
        </w:rPr>
        <w:t>s</w:t>
      </w:r>
      <w:r w:rsidRPr="00493D8A">
        <w:rPr>
          <w:b/>
        </w:rPr>
        <w:t xml:space="preserve"> visų </w:t>
      </w:r>
      <w:r w:rsidR="00BE32AB">
        <w:rPr>
          <w:b/>
        </w:rPr>
        <w:t>T</w:t>
      </w:r>
      <w:r w:rsidR="00BE32AB" w:rsidRPr="00A12266">
        <w:rPr>
          <w:b/>
        </w:rPr>
        <w:t>arybos</w:t>
      </w:r>
      <w:r w:rsidR="00BE32AB" w:rsidRPr="00493D8A">
        <w:rPr>
          <w:b/>
        </w:rPr>
        <w:t xml:space="preserve"> </w:t>
      </w:r>
      <w:r w:rsidRPr="00493D8A">
        <w:rPr>
          <w:b/>
        </w:rPr>
        <w:t xml:space="preserve">os opozicijos narių ir viešai įteiktu </w:t>
      </w:r>
      <w:r w:rsidR="00BE32AB">
        <w:rPr>
          <w:b/>
        </w:rPr>
        <w:t>T</w:t>
      </w:r>
      <w:r w:rsidR="00BE32AB" w:rsidRPr="00A12266">
        <w:rPr>
          <w:b/>
        </w:rPr>
        <w:t>arybos</w:t>
      </w:r>
      <w:r w:rsidR="00BE32AB" w:rsidRPr="00493D8A">
        <w:rPr>
          <w:b/>
        </w:rPr>
        <w:t xml:space="preserve"> </w:t>
      </w:r>
      <w:r w:rsidRPr="00493D8A">
        <w:rPr>
          <w:b/>
        </w:rPr>
        <w:t>posėdžio pirmininkui</w:t>
      </w:r>
      <w:r w:rsidR="00BE32AB">
        <w:rPr>
          <w:b/>
        </w:rPr>
        <w:t>.</w:t>
      </w:r>
      <w:r w:rsidRPr="00B80C83">
        <w:t>“</w:t>
      </w:r>
      <w:r w:rsidR="00BE32AB">
        <w:t>;</w:t>
      </w:r>
    </w:p>
    <w:p w14:paraId="4C52B4CB" w14:textId="6CD013C5" w:rsidR="00A12266" w:rsidRDefault="00A12266" w:rsidP="007B48F9">
      <w:pPr>
        <w:pStyle w:val="Sraopastraipa"/>
        <w:numPr>
          <w:ilvl w:val="1"/>
          <w:numId w:val="10"/>
        </w:numPr>
        <w:tabs>
          <w:tab w:val="left" w:pos="1134"/>
        </w:tabs>
        <w:ind w:left="0" w:firstLine="709"/>
        <w:jc w:val="both"/>
      </w:pPr>
      <w:r w:rsidRPr="00B80C83">
        <w:t>pakeisti 13 punktą ir jį išdėstyti taip:</w:t>
      </w:r>
    </w:p>
    <w:p w14:paraId="2A301F42" w14:textId="5A86EF36" w:rsidR="00493D8A" w:rsidRPr="00493D8A" w:rsidRDefault="00493D8A" w:rsidP="00BE32AB">
      <w:pPr>
        <w:tabs>
          <w:tab w:val="left" w:pos="993"/>
        </w:tabs>
        <w:ind w:firstLine="709"/>
        <w:jc w:val="both"/>
        <w:rPr>
          <w:strike/>
        </w:rPr>
      </w:pPr>
      <w:r>
        <w:t>13.</w:t>
      </w:r>
      <w:r w:rsidRPr="00493D8A">
        <w:rPr>
          <w:color w:val="000000"/>
          <w:shd w:val="clear" w:color="auto" w:fill="FFFFFF"/>
        </w:rPr>
        <w:t xml:space="preserve"> </w:t>
      </w:r>
      <w:r w:rsidRPr="00493D8A">
        <w:rPr>
          <w:strike/>
          <w:color w:val="000000"/>
          <w:shd w:val="clear" w:color="auto" w:fill="FFFFFF"/>
        </w:rPr>
        <w:t>Komisijos pirmininko pavaduotoją iš Komisijos narių renka Komisijos nariai.</w:t>
      </w:r>
    </w:p>
    <w:p w14:paraId="1BEEB234" w14:textId="30D7A27D" w:rsidR="00A12266" w:rsidRPr="00B80C83" w:rsidRDefault="00A12266" w:rsidP="00BE32AB">
      <w:pPr>
        <w:tabs>
          <w:tab w:val="left" w:pos="993"/>
        </w:tabs>
        <w:ind w:firstLine="709"/>
        <w:jc w:val="both"/>
      </w:pPr>
      <w:r w:rsidRPr="00B80C83">
        <w:t xml:space="preserve">„13. </w:t>
      </w:r>
      <w:r w:rsidRPr="00493D8A">
        <w:rPr>
          <w:b/>
        </w:rPr>
        <w:t xml:space="preserve">Komisijos pirmininko pavaduotoju mero siūlymu iš </w:t>
      </w:r>
      <w:r w:rsidR="00BE32AB">
        <w:rPr>
          <w:b/>
        </w:rPr>
        <w:t>K</w:t>
      </w:r>
      <w:r w:rsidRPr="00493D8A">
        <w:rPr>
          <w:b/>
        </w:rPr>
        <w:t>omisijos narių</w:t>
      </w:r>
      <w:r w:rsidR="00BE32AB">
        <w:rPr>
          <w:b/>
        </w:rPr>
        <w:t xml:space="preserve"> – T</w:t>
      </w:r>
      <w:r w:rsidR="00BE32AB" w:rsidRPr="00A12266">
        <w:rPr>
          <w:b/>
        </w:rPr>
        <w:t>arybos</w:t>
      </w:r>
      <w:r w:rsidRPr="00493D8A">
        <w:rPr>
          <w:b/>
        </w:rPr>
        <w:t xml:space="preserve"> narių</w:t>
      </w:r>
      <w:r w:rsidR="00BE32AB">
        <w:rPr>
          <w:b/>
        </w:rPr>
        <w:t xml:space="preserve"> – </w:t>
      </w:r>
      <w:r w:rsidRPr="00493D8A">
        <w:rPr>
          <w:b/>
        </w:rPr>
        <w:t xml:space="preserve">skiria </w:t>
      </w:r>
      <w:r w:rsidR="00BE32AB">
        <w:rPr>
          <w:b/>
        </w:rPr>
        <w:t>T</w:t>
      </w:r>
      <w:r w:rsidR="00BE32AB" w:rsidRPr="00A12266">
        <w:rPr>
          <w:b/>
        </w:rPr>
        <w:t>aryb</w:t>
      </w:r>
      <w:r w:rsidR="00BE32AB">
        <w:rPr>
          <w:b/>
        </w:rPr>
        <w:t>a.</w:t>
      </w:r>
      <w:r w:rsidR="00493D8A">
        <w:t>“</w:t>
      </w:r>
      <w:r w:rsidR="00BE32AB">
        <w:t>;</w:t>
      </w:r>
    </w:p>
    <w:p w14:paraId="2F37424B" w14:textId="08798EFF" w:rsidR="00A12266" w:rsidRPr="00B80C83" w:rsidRDefault="00A12266" w:rsidP="007B48F9">
      <w:pPr>
        <w:pStyle w:val="Sraopastraipa"/>
        <w:numPr>
          <w:ilvl w:val="1"/>
          <w:numId w:val="10"/>
        </w:numPr>
        <w:tabs>
          <w:tab w:val="left" w:pos="993"/>
          <w:tab w:val="left" w:pos="1134"/>
        </w:tabs>
        <w:ind w:left="0" w:firstLine="709"/>
        <w:jc w:val="both"/>
      </w:pPr>
      <w:r w:rsidRPr="00B80C83">
        <w:t>papildyti 13</w:t>
      </w:r>
      <w:r w:rsidRPr="003F7347">
        <w:rPr>
          <w:vertAlign w:val="superscript"/>
        </w:rPr>
        <w:t xml:space="preserve">1 </w:t>
      </w:r>
      <w:r w:rsidRPr="00B80C83">
        <w:t>punktu:</w:t>
      </w:r>
    </w:p>
    <w:p w14:paraId="75F70312" w14:textId="72AD1976" w:rsidR="00A12266" w:rsidRPr="00B80C83" w:rsidRDefault="00A12266" w:rsidP="00BE32AB">
      <w:pPr>
        <w:tabs>
          <w:tab w:val="left" w:pos="993"/>
        </w:tabs>
        <w:ind w:firstLine="709"/>
        <w:jc w:val="both"/>
      </w:pPr>
      <w:r w:rsidRPr="00B80C83">
        <w:t>„</w:t>
      </w:r>
      <w:r w:rsidRPr="00493D8A">
        <w:rPr>
          <w:b/>
        </w:rPr>
        <w:t>13</w:t>
      </w:r>
      <w:r w:rsidRPr="00493D8A">
        <w:rPr>
          <w:b/>
          <w:vertAlign w:val="superscript"/>
        </w:rPr>
        <w:t>1</w:t>
      </w:r>
      <w:r w:rsidR="00BE32AB">
        <w:rPr>
          <w:b/>
        </w:rPr>
        <w:t>.</w:t>
      </w:r>
      <w:r w:rsidRPr="00493D8A">
        <w:rPr>
          <w:b/>
          <w:vertAlign w:val="superscript"/>
        </w:rPr>
        <w:t xml:space="preserve"> </w:t>
      </w:r>
      <w:r w:rsidRPr="00493D8A">
        <w:rPr>
          <w:b/>
        </w:rPr>
        <w:t xml:space="preserve">Jeigu </w:t>
      </w:r>
      <w:r w:rsidR="00BE32AB">
        <w:rPr>
          <w:b/>
        </w:rPr>
        <w:t>T</w:t>
      </w:r>
      <w:r w:rsidR="00BE32AB" w:rsidRPr="00A12266">
        <w:rPr>
          <w:b/>
        </w:rPr>
        <w:t>arybos</w:t>
      </w:r>
      <w:r w:rsidR="00BE32AB" w:rsidRPr="00493D8A">
        <w:rPr>
          <w:b/>
        </w:rPr>
        <w:t xml:space="preserve"> </w:t>
      </w:r>
      <w:r w:rsidRPr="00493D8A">
        <w:rPr>
          <w:b/>
        </w:rPr>
        <w:t xml:space="preserve">opozicija per du mėnesius nuo pirmojo išrinktos naujos </w:t>
      </w:r>
      <w:r w:rsidR="00BE32AB">
        <w:rPr>
          <w:b/>
        </w:rPr>
        <w:t>T</w:t>
      </w:r>
      <w:r w:rsidR="00BE32AB" w:rsidRPr="00A12266">
        <w:rPr>
          <w:b/>
        </w:rPr>
        <w:t>arybos</w:t>
      </w:r>
      <w:r w:rsidR="00BE32AB" w:rsidRPr="00493D8A">
        <w:rPr>
          <w:b/>
        </w:rPr>
        <w:t xml:space="preserve"> </w:t>
      </w:r>
      <w:r w:rsidRPr="00493D8A">
        <w:rPr>
          <w:b/>
        </w:rPr>
        <w:t xml:space="preserve">posėdžio sušaukimo dienos arba nuo tiesiogiai išrinkto mero priesaikos priėmimo dienos nedeleguoja </w:t>
      </w:r>
      <w:r w:rsidR="00BE32AB">
        <w:rPr>
          <w:b/>
        </w:rPr>
        <w:t>K</w:t>
      </w:r>
      <w:r w:rsidRPr="00493D8A">
        <w:rPr>
          <w:b/>
        </w:rPr>
        <w:t xml:space="preserve">omisijos pirmininko arba deleguoja </w:t>
      </w:r>
      <w:r w:rsidR="00BE32AB">
        <w:rPr>
          <w:b/>
        </w:rPr>
        <w:t>T</w:t>
      </w:r>
      <w:r w:rsidR="00BE32AB" w:rsidRPr="00A12266">
        <w:rPr>
          <w:b/>
        </w:rPr>
        <w:t>arybos</w:t>
      </w:r>
      <w:r w:rsidR="00BE32AB" w:rsidRPr="00493D8A">
        <w:rPr>
          <w:b/>
        </w:rPr>
        <w:t xml:space="preserve"> </w:t>
      </w:r>
      <w:r w:rsidRPr="00493D8A">
        <w:rPr>
          <w:b/>
        </w:rPr>
        <w:t>narius, neatitinkančius LR VSĮ 15</w:t>
      </w:r>
      <w:r w:rsidRPr="00493D8A">
        <w:rPr>
          <w:b/>
          <w:vertAlign w:val="superscript"/>
        </w:rPr>
        <w:t xml:space="preserve">1 </w:t>
      </w:r>
      <w:r w:rsidRPr="00493D8A">
        <w:rPr>
          <w:b/>
        </w:rPr>
        <w:t xml:space="preserve">straipsnyje nustatytų reikalavimų, arba jeigu nėra paskelbta </w:t>
      </w:r>
      <w:r w:rsidR="00BE32AB">
        <w:rPr>
          <w:b/>
        </w:rPr>
        <w:t>T</w:t>
      </w:r>
      <w:r w:rsidR="00BE32AB" w:rsidRPr="00A12266">
        <w:rPr>
          <w:b/>
        </w:rPr>
        <w:t>arybos</w:t>
      </w:r>
      <w:r w:rsidR="00BE32AB" w:rsidRPr="00493D8A">
        <w:rPr>
          <w:b/>
        </w:rPr>
        <w:t xml:space="preserve"> </w:t>
      </w:r>
      <w:r w:rsidRPr="00493D8A">
        <w:rPr>
          <w:b/>
        </w:rPr>
        <w:t xml:space="preserve">opozicija, </w:t>
      </w:r>
      <w:r w:rsidR="00BE32AB">
        <w:rPr>
          <w:b/>
        </w:rPr>
        <w:t>K</w:t>
      </w:r>
      <w:r w:rsidRPr="00493D8A">
        <w:rPr>
          <w:b/>
        </w:rPr>
        <w:t xml:space="preserve">omisijos pirmininką </w:t>
      </w:r>
      <w:r w:rsidR="00BE32AB">
        <w:rPr>
          <w:b/>
        </w:rPr>
        <w:t>T</w:t>
      </w:r>
      <w:r w:rsidR="00BE32AB" w:rsidRPr="00A12266">
        <w:rPr>
          <w:b/>
        </w:rPr>
        <w:t>arybos</w:t>
      </w:r>
      <w:r w:rsidR="00BE32AB" w:rsidRPr="00493D8A">
        <w:rPr>
          <w:b/>
        </w:rPr>
        <w:t xml:space="preserve"> </w:t>
      </w:r>
      <w:r w:rsidRPr="00493D8A">
        <w:rPr>
          <w:b/>
        </w:rPr>
        <w:t xml:space="preserve">mero siūlymu skiria iš </w:t>
      </w:r>
      <w:r w:rsidR="00BE32AB">
        <w:rPr>
          <w:b/>
        </w:rPr>
        <w:t>K</w:t>
      </w:r>
      <w:r w:rsidRPr="00493D8A">
        <w:rPr>
          <w:b/>
        </w:rPr>
        <w:t xml:space="preserve">omisijos narių – </w:t>
      </w:r>
      <w:r w:rsidR="00BE32AB">
        <w:rPr>
          <w:b/>
        </w:rPr>
        <w:t>T</w:t>
      </w:r>
      <w:r w:rsidR="00BE32AB" w:rsidRPr="00A12266">
        <w:rPr>
          <w:b/>
        </w:rPr>
        <w:t>arybos</w:t>
      </w:r>
      <w:r w:rsidR="00BE32AB" w:rsidRPr="00493D8A">
        <w:rPr>
          <w:b/>
        </w:rPr>
        <w:t xml:space="preserve"> </w:t>
      </w:r>
      <w:r w:rsidRPr="00493D8A">
        <w:rPr>
          <w:b/>
        </w:rPr>
        <w:t>narių</w:t>
      </w:r>
      <w:r w:rsidR="00493D8A">
        <w:rPr>
          <w:b/>
        </w:rPr>
        <w:t>.</w:t>
      </w:r>
      <w:r w:rsidRPr="00493D8A">
        <w:rPr>
          <w:b/>
        </w:rPr>
        <w:t>“</w:t>
      </w:r>
      <w:r w:rsidR="00BE32AB">
        <w:rPr>
          <w:b/>
        </w:rPr>
        <w:t>;</w:t>
      </w:r>
    </w:p>
    <w:p w14:paraId="203DC2DA" w14:textId="5071E199" w:rsidR="00A12266" w:rsidRPr="00B80C83" w:rsidRDefault="00A12266" w:rsidP="007B48F9">
      <w:pPr>
        <w:pStyle w:val="Sraopastraipa"/>
        <w:numPr>
          <w:ilvl w:val="1"/>
          <w:numId w:val="10"/>
        </w:numPr>
        <w:tabs>
          <w:tab w:val="left" w:pos="993"/>
          <w:tab w:val="left" w:pos="1134"/>
        </w:tabs>
        <w:ind w:left="0" w:firstLine="709"/>
        <w:jc w:val="both"/>
      </w:pPr>
      <w:r>
        <w:t>p</w:t>
      </w:r>
      <w:r w:rsidRPr="00B80C83">
        <w:t>apildyti 33</w:t>
      </w:r>
      <w:r w:rsidRPr="00B80C83">
        <w:rPr>
          <w:vertAlign w:val="superscript"/>
        </w:rPr>
        <w:t xml:space="preserve">1 </w:t>
      </w:r>
      <w:r w:rsidRPr="00B80C83">
        <w:t>punktu:</w:t>
      </w:r>
    </w:p>
    <w:p w14:paraId="7C68DBAA" w14:textId="49030500" w:rsidR="00A12266" w:rsidRDefault="00A12266" w:rsidP="00BE32AB">
      <w:pPr>
        <w:tabs>
          <w:tab w:val="left" w:pos="993"/>
        </w:tabs>
        <w:ind w:firstLine="709"/>
        <w:jc w:val="both"/>
      </w:pPr>
      <w:r w:rsidRPr="00B80C83">
        <w:t>„</w:t>
      </w:r>
      <w:r w:rsidRPr="00493D8A">
        <w:rPr>
          <w:b/>
        </w:rPr>
        <w:t>33</w:t>
      </w:r>
      <w:r w:rsidRPr="00493D8A">
        <w:rPr>
          <w:b/>
          <w:vertAlign w:val="superscript"/>
        </w:rPr>
        <w:t>1</w:t>
      </w:r>
      <w:r w:rsidR="00BE32AB">
        <w:rPr>
          <w:b/>
        </w:rPr>
        <w:t>.</w:t>
      </w:r>
      <w:r w:rsidRPr="00493D8A">
        <w:rPr>
          <w:b/>
          <w:vertAlign w:val="superscript"/>
        </w:rPr>
        <w:t xml:space="preserve"> </w:t>
      </w:r>
      <w:r w:rsidRPr="00493D8A">
        <w:rPr>
          <w:b/>
        </w:rPr>
        <w:t xml:space="preserve">Komisijos nariai, kurie nėra Tarybos nariai, Komisijos posėdžių metu atleidžiami nuo tiesioginio darbo ar pareigų bet kurioje institucijoje, įstaigoje, įmonėje ar organizacijoje, </w:t>
      </w:r>
      <w:r w:rsidRPr="00493D8A">
        <w:rPr>
          <w:b/>
        </w:rPr>
        <w:lastRenderedPageBreak/>
        <w:t xml:space="preserve">išsaugant jiems darbo vietą. Už darbą Komisijoje </w:t>
      </w:r>
      <w:r w:rsidR="00BE32AB">
        <w:rPr>
          <w:b/>
        </w:rPr>
        <w:t>K</w:t>
      </w:r>
      <w:r w:rsidRPr="00493D8A">
        <w:rPr>
          <w:b/>
        </w:rPr>
        <w:t>omisij</w:t>
      </w:r>
      <w:r w:rsidR="00BE32AB">
        <w:rPr>
          <w:b/>
        </w:rPr>
        <w:t>os</w:t>
      </w:r>
      <w:r w:rsidRPr="00493D8A">
        <w:rPr>
          <w:b/>
        </w:rPr>
        <w:t xml:space="preserve"> nariams, kurie nėra Tarybos nariai, yra apmokama</w:t>
      </w:r>
      <w:r w:rsidR="00BE32AB">
        <w:rPr>
          <w:b/>
        </w:rPr>
        <w:t>.</w:t>
      </w:r>
      <w:r w:rsidRPr="00B80C83">
        <w:t>“</w:t>
      </w:r>
    </w:p>
    <w:p w14:paraId="5DC00AFB" w14:textId="77777777" w:rsidR="00A12266" w:rsidRPr="008203D0" w:rsidRDefault="00A12266" w:rsidP="00BE32AB">
      <w:pPr>
        <w:tabs>
          <w:tab w:val="left" w:pos="851"/>
          <w:tab w:val="left" w:pos="993"/>
        </w:tabs>
        <w:ind w:firstLine="709"/>
        <w:jc w:val="both"/>
      </w:pPr>
      <w:r>
        <w:tab/>
        <w:t>2. Skelbti šį sprendimą Klaipėdos miesto savivaldybės interneto svetainėje.</w:t>
      </w:r>
    </w:p>
    <w:p w14:paraId="710C4710" w14:textId="7565AF0A" w:rsidR="00EB4B96" w:rsidRPr="00230A8E" w:rsidRDefault="00EB4B96" w:rsidP="003077A5">
      <w:pPr>
        <w:jc w:val="both"/>
      </w:pPr>
    </w:p>
    <w:p w14:paraId="7F0F2D1D" w14:textId="77777777" w:rsidR="00EB4B96" w:rsidRPr="00230A8E" w:rsidRDefault="00EB4B96" w:rsidP="003077A5">
      <w:pPr>
        <w:jc w:val="both"/>
      </w:pPr>
    </w:p>
    <w:tbl>
      <w:tblPr>
        <w:tblW w:w="0" w:type="auto"/>
        <w:tblLook w:val="04A0" w:firstRow="1" w:lastRow="0" w:firstColumn="1" w:lastColumn="0" w:noHBand="0" w:noVBand="1"/>
      </w:tblPr>
      <w:tblGrid>
        <w:gridCol w:w="6493"/>
        <w:gridCol w:w="3145"/>
      </w:tblGrid>
      <w:tr w:rsidR="00181E3E" w:rsidRPr="00230A8E" w14:paraId="08D94FE6" w14:textId="77777777" w:rsidTr="00165FB0">
        <w:tc>
          <w:tcPr>
            <w:tcW w:w="6629" w:type="dxa"/>
            <w:shd w:val="clear" w:color="auto" w:fill="auto"/>
          </w:tcPr>
          <w:p w14:paraId="0442BEEE" w14:textId="77777777" w:rsidR="00BB15A1" w:rsidRPr="00230A8E" w:rsidRDefault="00BB15A1" w:rsidP="00BB15A1">
            <w:r w:rsidRPr="00230A8E">
              <w:t xml:space="preserve">Savivaldybės meras </w:t>
            </w:r>
          </w:p>
        </w:tc>
        <w:tc>
          <w:tcPr>
            <w:tcW w:w="3225" w:type="dxa"/>
            <w:shd w:val="clear" w:color="auto" w:fill="auto"/>
          </w:tcPr>
          <w:p w14:paraId="0FA35AA6" w14:textId="77777777" w:rsidR="00BB15A1" w:rsidRPr="00230A8E" w:rsidRDefault="00BB15A1" w:rsidP="00181E3E">
            <w:pPr>
              <w:jc w:val="right"/>
            </w:pPr>
          </w:p>
        </w:tc>
      </w:tr>
    </w:tbl>
    <w:p w14:paraId="13DAE9DF" w14:textId="77777777" w:rsidR="00446AC7" w:rsidRPr="00230A8E" w:rsidRDefault="00446AC7" w:rsidP="003077A5">
      <w:pPr>
        <w:jc w:val="both"/>
      </w:pPr>
    </w:p>
    <w:p w14:paraId="504AD625" w14:textId="77777777" w:rsidR="00446AC7" w:rsidRPr="00230A8E" w:rsidRDefault="00446AC7" w:rsidP="003077A5">
      <w:pPr>
        <w:jc w:val="both"/>
      </w:pPr>
    </w:p>
    <w:tbl>
      <w:tblPr>
        <w:tblW w:w="0" w:type="auto"/>
        <w:tblLook w:val="04A0" w:firstRow="1" w:lastRow="0" w:firstColumn="1" w:lastColumn="0" w:noHBand="0" w:noVBand="1"/>
      </w:tblPr>
      <w:tblGrid>
        <w:gridCol w:w="6479"/>
        <w:gridCol w:w="3159"/>
      </w:tblGrid>
      <w:tr w:rsidR="00181E3E" w:rsidRPr="00230A8E" w14:paraId="019DB789" w14:textId="77777777" w:rsidTr="00165FB0">
        <w:tc>
          <w:tcPr>
            <w:tcW w:w="6629" w:type="dxa"/>
            <w:shd w:val="clear" w:color="auto" w:fill="auto"/>
          </w:tcPr>
          <w:p w14:paraId="620623E1" w14:textId="77777777" w:rsidR="00BB15A1" w:rsidRPr="00230A8E" w:rsidRDefault="00BB15A1" w:rsidP="00DA08A0">
            <w:r w:rsidRPr="00230A8E">
              <w:t>Teikėja</w:t>
            </w:r>
            <w:r w:rsidR="008F2B7D" w:rsidRPr="00230A8E">
              <w:t>s</w:t>
            </w:r>
            <w:r w:rsidRPr="00230A8E">
              <w:t xml:space="preserve"> – </w:t>
            </w:r>
            <w:r w:rsidR="00D73F90" w:rsidRPr="00230A8E">
              <w:t xml:space="preserve">Savivaldybės administracijos direktorius </w:t>
            </w:r>
          </w:p>
        </w:tc>
        <w:tc>
          <w:tcPr>
            <w:tcW w:w="3225" w:type="dxa"/>
            <w:shd w:val="clear" w:color="auto" w:fill="auto"/>
          </w:tcPr>
          <w:p w14:paraId="209B51CC" w14:textId="77777777" w:rsidR="00BB15A1" w:rsidRPr="00230A8E" w:rsidRDefault="00D73F90" w:rsidP="00181E3E">
            <w:pPr>
              <w:jc w:val="right"/>
            </w:pPr>
            <w:r w:rsidRPr="00230A8E">
              <w:t xml:space="preserve">Gintaras Neniškis </w:t>
            </w:r>
          </w:p>
        </w:tc>
      </w:tr>
    </w:tbl>
    <w:p w14:paraId="1A96ADA2" w14:textId="77777777" w:rsidR="00BB15A1" w:rsidRPr="00230A8E" w:rsidRDefault="00BB15A1" w:rsidP="003077A5">
      <w:pPr>
        <w:tabs>
          <w:tab w:val="left" w:pos="7560"/>
        </w:tabs>
        <w:jc w:val="both"/>
      </w:pPr>
    </w:p>
    <w:p w14:paraId="556D2B41" w14:textId="77777777" w:rsidR="00D826C7" w:rsidRDefault="00D826C7" w:rsidP="001853D9">
      <w:pPr>
        <w:jc w:val="both"/>
      </w:pPr>
    </w:p>
    <w:p w14:paraId="0444B430" w14:textId="77777777" w:rsidR="00D826C7" w:rsidRDefault="00D826C7" w:rsidP="001853D9">
      <w:pPr>
        <w:jc w:val="both"/>
      </w:pPr>
    </w:p>
    <w:p w14:paraId="645CC446" w14:textId="77777777" w:rsidR="00D826C7" w:rsidRDefault="00D826C7" w:rsidP="001853D9">
      <w:pPr>
        <w:jc w:val="both"/>
      </w:pPr>
    </w:p>
    <w:p w14:paraId="5F6099C7" w14:textId="77777777" w:rsidR="00D826C7" w:rsidRDefault="00D826C7" w:rsidP="001853D9">
      <w:pPr>
        <w:jc w:val="both"/>
      </w:pPr>
    </w:p>
    <w:p w14:paraId="1BC79E91" w14:textId="77777777" w:rsidR="00D826C7" w:rsidRDefault="00D826C7" w:rsidP="001853D9">
      <w:pPr>
        <w:jc w:val="both"/>
      </w:pPr>
    </w:p>
    <w:p w14:paraId="3081E026" w14:textId="77777777" w:rsidR="00D826C7" w:rsidRDefault="00D826C7" w:rsidP="001853D9">
      <w:pPr>
        <w:jc w:val="both"/>
      </w:pPr>
    </w:p>
    <w:p w14:paraId="1B3E093F" w14:textId="77777777" w:rsidR="00D826C7" w:rsidRDefault="00D826C7" w:rsidP="001853D9">
      <w:pPr>
        <w:jc w:val="both"/>
      </w:pPr>
    </w:p>
    <w:p w14:paraId="64A87439" w14:textId="77777777" w:rsidR="00D826C7" w:rsidRDefault="00D826C7" w:rsidP="001853D9">
      <w:pPr>
        <w:jc w:val="both"/>
      </w:pPr>
    </w:p>
    <w:p w14:paraId="36D56D82" w14:textId="77777777" w:rsidR="00D826C7" w:rsidRDefault="00D826C7" w:rsidP="001853D9">
      <w:pPr>
        <w:jc w:val="both"/>
      </w:pPr>
    </w:p>
    <w:p w14:paraId="6CA27A33" w14:textId="77777777" w:rsidR="00D826C7" w:rsidRDefault="00D826C7" w:rsidP="001853D9">
      <w:pPr>
        <w:jc w:val="both"/>
      </w:pPr>
    </w:p>
    <w:p w14:paraId="07C23457" w14:textId="77777777" w:rsidR="00D826C7" w:rsidRDefault="00D826C7" w:rsidP="001853D9">
      <w:pPr>
        <w:jc w:val="both"/>
      </w:pPr>
    </w:p>
    <w:p w14:paraId="5DD17922" w14:textId="77777777" w:rsidR="00D826C7" w:rsidRDefault="00D826C7" w:rsidP="001853D9">
      <w:pPr>
        <w:jc w:val="both"/>
      </w:pPr>
    </w:p>
    <w:p w14:paraId="53C33B93" w14:textId="77777777" w:rsidR="00D826C7" w:rsidRDefault="00D826C7" w:rsidP="001853D9">
      <w:pPr>
        <w:jc w:val="both"/>
      </w:pPr>
    </w:p>
    <w:p w14:paraId="365F3D82" w14:textId="77777777" w:rsidR="00D826C7" w:rsidRDefault="00D826C7" w:rsidP="001853D9">
      <w:pPr>
        <w:jc w:val="both"/>
      </w:pPr>
    </w:p>
    <w:p w14:paraId="5D9B3980" w14:textId="77777777" w:rsidR="00D826C7" w:rsidRDefault="00D826C7" w:rsidP="001853D9">
      <w:pPr>
        <w:jc w:val="both"/>
      </w:pPr>
    </w:p>
    <w:p w14:paraId="7994A17B" w14:textId="77777777" w:rsidR="00D826C7" w:rsidRDefault="00D826C7" w:rsidP="001853D9">
      <w:pPr>
        <w:jc w:val="both"/>
      </w:pPr>
    </w:p>
    <w:p w14:paraId="295EC475" w14:textId="77777777" w:rsidR="00D826C7" w:rsidRDefault="00D826C7" w:rsidP="001853D9">
      <w:pPr>
        <w:jc w:val="both"/>
      </w:pPr>
    </w:p>
    <w:p w14:paraId="7F605F63" w14:textId="77777777" w:rsidR="00D826C7" w:rsidRDefault="00D826C7" w:rsidP="001853D9">
      <w:pPr>
        <w:jc w:val="both"/>
      </w:pPr>
    </w:p>
    <w:p w14:paraId="7E57390E" w14:textId="77777777" w:rsidR="00D826C7" w:rsidRDefault="00D826C7" w:rsidP="001853D9">
      <w:pPr>
        <w:jc w:val="both"/>
      </w:pPr>
    </w:p>
    <w:p w14:paraId="7717B589" w14:textId="77777777" w:rsidR="00D826C7" w:rsidRDefault="00D826C7" w:rsidP="001853D9">
      <w:pPr>
        <w:jc w:val="both"/>
      </w:pPr>
    </w:p>
    <w:p w14:paraId="4E801688" w14:textId="77777777" w:rsidR="00D826C7" w:rsidRDefault="00D826C7" w:rsidP="001853D9">
      <w:pPr>
        <w:jc w:val="both"/>
      </w:pPr>
    </w:p>
    <w:p w14:paraId="0C47C04B" w14:textId="77777777" w:rsidR="00D826C7" w:rsidRDefault="00D826C7" w:rsidP="001853D9">
      <w:pPr>
        <w:jc w:val="both"/>
      </w:pPr>
    </w:p>
    <w:p w14:paraId="115EE34D" w14:textId="77777777" w:rsidR="00D826C7" w:rsidRDefault="00D826C7" w:rsidP="001853D9">
      <w:pPr>
        <w:jc w:val="both"/>
      </w:pPr>
    </w:p>
    <w:p w14:paraId="71A89C57" w14:textId="77777777" w:rsidR="00D826C7" w:rsidRDefault="00D826C7" w:rsidP="001853D9">
      <w:pPr>
        <w:jc w:val="both"/>
      </w:pPr>
    </w:p>
    <w:p w14:paraId="08B0A5E1" w14:textId="77777777" w:rsidR="00D826C7" w:rsidRDefault="00D826C7" w:rsidP="001853D9">
      <w:pPr>
        <w:jc w:val="both"/>
      </w:pPr>
    </w:p>
    <w:p w14:paraId="3B599275" w14:textId="77777777" w:rsidR="00D826C7" w:rsidRDefault="00D826C7" w:rsidP="001853D9">
      <w:pPr>
        <w:jc w:val="both"/>
      </w:pPr>
    </w:p>
    <w:p w14:paraId="06B81FBF" w14:textId="77777777" w:rsidR="00D826C7" w:rsidRDefault="00D826C7" w:rsidP="001853D9">
      <w:pPr>
        <w:jc w:val="both"/>
      </w:pPr>
    </w:p>
    <w:p w14:paraId="6DDE10F3" w14:textId="77777777" w:rsidR="00D826C7" w:rsidRDefault="00D826C7" w:rsidP="001853D9">
      <w:pPr>
        <w:jc w:val="both"/>
      </w:pPr>
    </w:p>
    <w:p w14:paraId="3731998C" w14:textId="77777777" w:rsidR="00D826C7" w:rsidRDefault="00D826C7" w:rsidP="001853D9">
      <w:pPr>
        <w:jc w:val="both"/>
      </w:pPr>
    </w:p>
    <w:p w14:paraId="450D901B" w14:textId="77777777" w:rsidR="00D826C7" w:rsidRDefault="00D826C7" w:rsidP="001853D9">
      <w:pPr>
        <w:jc w:val="both"/>
      </w:pPr>
    </w:p>
    <w:p w14:paraId="1217FC50" w14:textId="77777777" w:rsidR="00D826C7" w:rsidRDefault="00D826C7" w:rsidP="001853D9">
      <w:pPr>
        <w:jc w:val="both"/>
      </w:pPr>
    </w:p>
    <w:p w14:paraId="14FAC1A1" w14:textId="77777777" w:rsidR="00D826C7" w:rsidRDefault="00D826C7" w:rsidP="001853D9">
      <w:pPr>
        <w:jc w:val="both"/>
      </w:pPr>
    </w:p>
    <w:p w14:paraId="351EACCD" w14:textId="76B0FFF0" w:rsidR="00D826C7" w:rsidRDefault="00D826C7" w:rsidP="001853D9">
      <w:pPr>
        <w:jc w:val="both"/>
      </w:pPr>
    </w:p>
    <w:p w14:paraId="7F57996A" w14:textId="5EA561D4" w:rsidR="00BE32AB" w:rsidRDefault="00BE32AB" w:rsidP="001853D9">
      <w:pPr>
        <w:jc w:val="both"/>
      </w:pPr>
    </w:p>
    <w:p w14:paraId="09A6F8A1" w14:textId="659D0091" w:rsidR="00BE32AB" w:rsidRDefault="00BE32AB" w:rsidP="001853D9">
      <w:pPr>
        <w:jc w:val="both"/>
      </w:pPr>
    </w:p>
    <w:p w14:paraId="532BB0D6" w14:textId="4E2BECBD" w:rsidR="00BE32AB" w:rsidRDefault="00BE32AB" w:rsidP="001853D9">
      <w:pPr>
        <w:jc w:val="both"/>
      </w:pPr>
    </w:p>
    <w:p w14:paraId="0625F730" w14:textId="77777777" w:rsidR="00BE32AB" w:rsidRDefault="00BE32AB" w:rsidP="001853D9">
      <w:pPr>
        <w:jc w:val="both"/>
      </w:pPr>
    </w:p>
    <w:p w14:paraId="3ADCFA2D" w14:textId="0844091F" w:rsidR="001853D9" w:rsidRPr="00230A8E" w:rsidRDefault="001853D9" w:rsidP="001853D9">
      <w:pPr>
        <w:jc w:val="both"/>
      </w:pPr>
      <w:r w:rsidRPr="00230A8E">
        <w:t>Parengė</w:t>
      </w:r>
    </w:p>
    <w:p w14:paraId="4A7665FE" w14:textId="7539468B" w:rsidR="001853D9" w:rsidRPr="00230A8E" w:rsidRDefault="007615C2" w:rsidP="001853D9">
      <w:pPr>
        <w:jc w:val="both"/>
      </w:pPr>
      <w:r>
        <w:t>Teisės skyriaus vyresnioji pa</w:t>
      </w:r>
      <w:r w:rsidR="001F2E69">
        <w:t>tarėja</w:t>
      </w:r>
      <w:r w:rsidR="00D73F90" w:rsidRPr="00230A8E">
        <w:t xml:space="preserve"> </w:t>
      </w:r>
    </w:p>
    <w:p w14:paraId="3B338C5A" w14:textId="77777777" w:rsidR="001853D9" w:rsidRPr="00230A8E" w:rsidRDefault="001853D9" w:rsidP="001853D9">
      <w:pPr>
        <w:jc w:val="both"/>
      </w:pPr>
    </w:p>
    <w:p w14:paraId="439C32AF" w14:textId="03914281" w:rsidR="001853D9" w:rsidRPr="00230A8E" w:rsidRDefault="001F2E69" w:rsidP="001853D9">
      <w:pPr>
        <w:jc w:val="both"/>
      </w:pPr>
      <w:r>
        <w:t>Julija Paulik</w:t>
      </w:r>
      <w:r w:rsidR="00BE32AB">
        <w:t>ie</w:t>
      </w:r>
      <w:r>
        <w:t>nė</w:t>
      </w:r>
      <w:r w:rsidR="00D73F90" w:rsidRPr="00230A8E">
        <w:t xml:space="preserve">, tel. 39 </w:t>
      </w:r>
      <w:r>
        <w:t>63 08</w:t>
      </w:r>
    </w:p>
    <w:p w14:paraId="5A51432E" w14:textId="2E17C328" w:rsidR="00DD6F1A" w:rsidRPr="00230A8E" w:rsidRDefault="001F2E69" w:rsidP="001853D9">
      <w:pPr>
        <w:jc w:val="both"/>
      </w:pPr>
      <w:r>
        <w:t>2021-07-05</w:t>
      </w:r>
    </w:p>
    <w:sectPr w:rsidR="00DD6F1A" w:rsidRPr="00230A8E"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00163" w14:textId="77777777" w:rsidR="00B73865" w:rsidRDefault="00B73865">
      <w:r>
        <w:separator/>
      </w:r>
    </w:p>
  </w:endnote>
  <w:endnote w:type="continuationSeparator" w:id="0">
    <w:p w14:paraId="71A9F800" w14:textId="77777777" w:rsidR="00B73865" w:rsidRDefault="00B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D33C" w14:textId="77777777" w:rsidR="00B73865" w:rsidRDefault="00B73865">
      <w:r>
        <w:separator/>
      </w:r>
    </w:p>
  </w:footnote>
  <w:footnote w:type="continuationSeparator" w:id="0">
    <w:p w14:paraId="273AE090" w14:textId="77777777" w:rsidR="00B73865" w:rsidRDefault="00B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A287"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4FC2E7"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2880" w14:textId="306DF6B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B21AA">
      <w:rPr>
        <w:rStyle w:val="Puslapionumeris"/>
        <w:noProof/>
      </w:rPr>
      <w:t>2</w:t>
    </w:r>
    <w:r>
      <w:rPr>
        <w:rStyle w:val="Puslapionumeris"/>
      </w:rPr>
      <w:fldChar w:fldCharType="end"/>
    </w:r>
  </w:p>
  <w:p w14:paraId="15A78F25"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A2AEB" w14:textId="77777777" w:rsidR="00BE32AB" w:rsidRDefault="00BE32AB" w:rsidP="00BE32AB">
    <w:pPr>
      <w:pStyle w:val="Antrats"/>
      <w:ind w:firstLine="7230"/>
      <w:rPr>
        <w:b/>
      </w:rPr>
    </w:pPr>
    <w:r>
      <w:rPr>
        <w:b/>
      </w:rPr>
      <w:t>P</w:t>
    </w:r>
    <w:r w:rsidR="00CD753E">
      <w:rPr>
        <w:b/>
      </w:rPr>
      <w:t xml:space="preserve">rojekto </w:t>
    </w:r>
  </w:p>
  <w:p w14:paraId="0B777DEF" w14:textId="034B94DA" w:rsidR="00C72E9F" w:rsidRPr="00C72E9F" w:rsidRDefault="00CD753E" w:rsidP="00BE32AB">
    <w:pPr>
      <w:pStyle w:val="Antrats"/>
      <w:ind w:firstLine="7230"/>
      <w:rPr>
        <w:b/>
      </w:rPr>
    </w:pPr>
    <w:r>
      <w:rPr>
        <w:b/>
      </w:rPr>
      <w:t xml:space="preserve">lyginamasis variantas </w:t>
    </w:r>
  </w:p>
  <w:p w14:paraId="0227020F" w14:textId="77777777"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61E00FCA"/>
    <w:multiLevelType w:val="multilevel"/>
    <w:tmpl w:val="1E8A08BE"/>
    <w:lvl w:ilvl="0">
      <w:start w:val="1"/>
      <w:numFmt w:val="decimal"/>
      <w:lvlText w:val="%1."/>
      <w:lvlJc w:val="left"/>
      <w:pPr>
        <w:ind w:left="360" w:hanging="360"/>
      </w:pPr>
      <w:rPr>
        <w:rFonts w:hint="default"/>
      </w:rPr>
    </w:lvl>
    <w:lvl w:ilvl="1">
      <w:start w:val="5"/>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3" w15:restartNumberingAfterBreak="0">
    <w:nsid w:val="677254D6"/>
    <w:multiLevelType w:val="hybridMultilevel"/>
    <w:tmpl w:val="A53C8580"/>
    <w:lvl w:ilvl="0" w:tplc="A1444F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92C197D"/>
    <w:multiLevelType w:val="hybridMultilevel"/>
    <w:tmpl w:val="365A8580"/>
    <w:lvl w:ilvl="0" w:tplc="58067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D454C61"/>
    <w:multiLevelType w:val="multilevel"/>
    <w:tmpl w:val="2BC6C5E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6FC2281E"/>
    <w:multiLevelType w:val="multilevel"/>
    <w:tmpl w:val="77F80310"/>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7" w15:restartNumberingAfterBreak="0">
    <w:nsid w:val="7A6556A4"/>
    <w:multiLevelType w:val="multilevel"/>
    <w:tmpl w:val="431A9C28"/>
    <w:lvl w:ilvl="0">
      <w:start w:val="1"/>
      <w:numFmt w:val="decimal"/>
      <w:lvlText w:val="%1."/>
      <w:lvlJc w:val="left"/>
      <w:pPr>
        <w:ind w:left="360" w:hanging="360"/>
      </w:pPr>
      <w:rPr>
        <w:rFonts w:hint="default"/>
      </w:rPr>
    </w:lvl>
    <w:lvl w:ilvl="1">
      <w:start w:val="4"/>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8" w15:restartNumberingAfterBreak="0">
    <w:nsid w:val="7EA26FD3"/>
    <w:multiLevelType w:val="multilevel"/>
    <w:tmpl w:val="3DC2BC24"/>
    <w:lvl w:ilvl="0">
      <w:start w:val="1"/>
      <w:numFmt w:val="decimal"/>
      <w:lvlText w:val="%1."/>
      <w:lvlJc w:val="left"/>
      <w:pPr>
        <w:ind w:left="1211" w:hanging="360"/>
      </w:pPr>
      <w:rPr>
        <w:rFonts w:hint="default"/>
        <w:color w:val="auto"/>
      </w:rPr>
    </w:lvl>
    <w:lvl w:ilvl="1">
      <w:start w:val="2"/>
      <w:numFmt w:val="decimal"/>
      <w:isLgl/>
      <w:lvlText w:val="%1.%2."/>
      <w:lvlJc w:val="left"/>
      <w:pPr>
        <w:ind w:left="1710" w:hanging="420"/>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2888" w:hanging="720"/>
      </w:pPr>
      <w:rPr>
        <w:rFonts w:hint="default"/>
      </w:rPr>
    </w:lvl>
    <w:lvl w:ilvl="4">
      <w:start w:val="1"/>
      <w:numFmt w:val="decimal"/>
      <w:isLgl/>
      <w:lvlText w:val="%1.%2.%3.%4.%5."/>
      <w:lvlJc w:val="left"/>
      <w:pPr>
        <w:ind w:left="3687" w:hanging="1080"/>
      </w:pPr>
      <w:rPr>
        <w:rFonts w:hint="default"/>
      </w:rPr>
    </w:lvl>
    <w:lvl w:ilvl="5">
      <w:start w:val="1"/>
      <w:numFmt w:val="decimal"/>
      <w:isLgl/>
      <w:lvlText w:val="%1.%2.%3.%4.%5.%6."/>
      <w:lvlJc w:val="left"/>
      <w:pPr>
        <w:ind w:left="4126" w:hanging="1080"/>
      </w:pPr>
      <w:rPr>
        <w:rFonts w:hint="default"/>
      </w:rPr>
    </w:lvl>
    <w:lvl w:ilvl="6">
      <w:start w:val="1"/>
      <w:numFmt w:val="decimal"/>
      <w:isLgl/>
      <w:lvlText w:val="%1.%2.%3.%4.%5.%6.%7."/>
      <w:lvlJc w:val="left"/>
      <w:pPr>
        <w:ind w:left="4925" w:hanging="1440"/>
      </w:pPr>
      <w:rPr>
        <w:rFonts w:hint="default"/>
      </w:rPr>
    </w:lvl>
    <w:lvl w:ilvl="7">
      <w:start w:val="1"/>
      <w:numFmt w:val="decimal"/>
      <w:isLgl/>
      <w:lvlText w:val="%1.%2.%3.%4.%5.%6.%7.%8."/>
      <w:lvlJc w:val="left"/>
      <w:pPr>
        <w:ind w:left="5364" w:hanging="1440"/>
      </w:pPr>
      <w:rPr>
        <w:rFonts w:hint="default"/>
      </w:rPr>
    </w:lvl>
    <w:lvl w:ilvl="8">
      <w:start w:val="1"/>
      <w:numFmt w:val="decimal"/>
      <w:isLgl/>
      <w:lvlText w:val="%1.%2.%3.%4.%5.%6.%7.%8.%9."/>
      <w:lvlJc w:val="left"/>
      <w:pPr>
        <w:ind w:left="6163" w:hanging="1800"/>
      </w:pPr>
      <w:rPr>
        <w:rFonts w:hint="default"/>
      </w:rPr>
    </w:lvl>
  </w:abstractNum>
  <w:abstractNum w:abstractNumId="9" w15:restartNumberingAfterBreak="0">
    <w:nsid w:val="7EC5112C"/>
    <w:multiLevelType w:val="hybridMultilevel"/>
    <w:tmpl w:val="9760E642"/>
    <w:lvl w:ilvl="0" w:tplc="1174E2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0"/>
  </w:num>
  <w:num w:numId="3">
    <w:abstractNumId w:val="0"/>
  </w:num>
  <w:num w:numId="4">
    <w:abstractNumId w:val="3"/>
  </w:num>
  <w:num w:numId="5">
    <w:abstractNumId w:val="9"/>
  </w:num>
  <w:num w:numId="6">
    <w:abstractNumId w:val="4"/>
  </w:num>
  <w:num w:numId="7">
    <w:abstractNumId w:val="5"/>
  </w:num>
  <w:num w:numId="8">
    <w:abstractNumId w:val="8"/>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2E69"/>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A8E"/>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04A"/>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488"/>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3D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41D4"/>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224"/>
    <w:rsid w:val="006A7D2E"/>
    <w:rsid w:val="006B10C1"/>
    <w:rsid w:val="006B1592"/>
    <w:rsid w:val="006B1B3E"/>
    <w:rsid w:val="006B21AA"/>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559"/>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5C2"/>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48F9"/>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471C"/>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33ED"/>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45E0"/>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266"/>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1BBC"/>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03C8"/>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86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4B1A"/>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32AB"/>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53E"/>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3F90"/>
    <w:rsid w:val="00D75AB6"/>
    <w:rsid w:val="00D7679E"/>
    <w:rsid w:val="00D804A7"/>
    <w:rsid w:val="00D806D9"/>
    <w:rsid w:val="00D80BF0"/>
    <w:rsid w:val="00D81A10"/>
    <w:rsid w:val="00D826C7"/>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677"/>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31C"/>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B5"/>
    <w:rsid w:val="00FF2BF0"/>
    <w:rsid w:val="00FF30BE"/>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18712"/>
  <w15:docId w15:val="{2C398083-EBE7-40B1-8B36-F537CD81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CD61-DF8F-4D28-98A5-5C33720C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2928</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Julija Mažeikaitė</cp:lastModifiedBy>
  <cp:revision>2</cp:revision>
  <cp:lastPrinted>2012-05-08T11:44:00Z</cp:lastPrinted>
  <dcterms:created xsi:type="dcterms:W3CDTF">2021-07-08T12:39:00Z</dcterms:created>
  <dcterms:modified xsi:type="dcterms:W3CDTF">2021-07-08T12:39:00Z</dcterms:modified>
</cp:coreProperties>
</file>