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3521F066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5644E3">
        <w:rPr>
          <w:sz w:val="24"/>
          <w:szCs w:val="24"/>
        </w:rPr>
        <w:t>rugpjūčio 2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F54482">
        <w:rPr>
          <w:sz w:val="24"/>
          <w:szCs w:val="24"/>
        </w:rPr>
        <w:t>1</w:t>
      </w:r>
      <w:r w:rsidR="006F793D">
        <w:rPr>
          <w:sz w:val="24"/>
          <w:szCs w:val="24"/>
        </w:rPr>
        <w:t>4</w:t>
      </w:r>
      <w:r w:rsidR="005644E3">
        <w:rPr>
          <w:sz w:val="24"/>
          <w:szCs w:val="24"/>
        </w:rPr>
        <w:t>55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1223387D" w:rsidR="00BC4ECF" w:rsidRPr="001D31B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6F793D" w:rsidRPr="006F793D">
        <w:rPr>
          <w:sz w:val="24"/>
          <w:szCs w:val="24"/>
        </w:rPr>
        <w:t xml:space="preserve"> </w:t>
      </w:r>
      <w:r w:rsidR="005644E3" w:rsidRPr="005644E3">
        <w:rPr>
          <w:sz w:val="24"/>
          <w:szCs w:val="24"/>
        </w:rPr>
        <w:t>Žemės sklypo Skautų g. 23, Klaipėdoje, detaliojo plano, patvirtinto Klaipėdos miesto savivaldybės administracijos direktoriaus 2010 m. gruodžio 1 d. įsakymu Nr. AD1-2136 „Dėl žemės sklypo Skautų g. 23, Klaipėdoje, detaliojo plano patvirtinimo“, k</w:t>
      </w:r>
      <w:r w:rsidR="005644E3">
        <w:rPr>
          <w:sz w:val="24"/>
          <w:szCs w:val="24"/>
        </w:rPr>
        <w:t>orektūra</w:t>
      </w:r>
      <w:r w:rsidR="005644E3" w:rsidRPr="005644E3">
        <w:rPr>
          <w:sz w:val="24"/>
          <w:szCs w:val="24"/>
        </w:rPr>
        <w:t xml:space="preserve"> suplanuotos teritorijos dalyje – žemės sklypui Skautų g. 23</w:t>
      </w:r>
      <w:r w:rsidR="005644E3">
        <w:rPr>
          <w:sz w:val="24"/>
          <w:szCs w:val="24"/>
        </w:rPr>
        <w:t xml:space="preserve">.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> –</w:t>
      </w:r>
      <w:r w:rsidR="00E63D0F">
        <w:rPr>
          <w:sz w:val="24"/>
          <w:szCs w:val="24"/>
        </w:rPr>
        <w:t xml:space="preserve"> </w:t>
      </w:r>
      <w:r w:rsidR="006648A4">
        <w:rPr>
          <w:sz w:val="24"/>
          <w:szCs w:val="24"/>
        </w:rPr>
        <w:t xml:space="preserve">dalyje suplanuotos teritorijos atlikti </w:t>
      </w:r>
      <w:r w:rsidR="006648A4" w:rsidRPr="006648A4">
        <w:rPr>
          <w:bCs/>
          <w:sz w:val="24"/>
          <w:szCs w:val="24"/>
        </w:rPr>
        <w:t xml:space="preserve">detaliojo plano sprendinių </w:t>
      </w:r>
      <w:r w:rsidR="006648A4">
        <w:rPr>
          <w:bCs/>
          <w:sz w:val="24"/>
          <w:szCs w:val="24"/>
        </w:rPr>
        <w:t>pa</w:t>
      </w:r>
      <w:r w:rsidR="006648A4" w:rsidRPr="006648A4">
        <w:rPr>
          <w:bCs/>
          <w:sz w:val="24"/>
          <w:szCs w:val="24"/>
        </w:rPr>
        <w:t>keitim</w:t>
      </w:r>
      <w:r w:rsidR="006648A4">
        <w:rPr>
          <w:bCs/>
          <w:sz w:val="24"/>
          <w:szCs w:val="24"/>
        </w:rPr>
        <w:t>us, neprieštaraujančius</w:t>
      </w:r>
      <w:r w:rsidR="006648A4" w:rsidRPr="006648A4">
        <w:rPr>
          <w:bCs/>
          <w:sz w:val="24"/>
          <w:szCs w:val="24"/>
        </w:rPr>
        <w:t xml:space="preserve"> įstatymų ir</w:t>
      </w:r>
      <w:r w:rsidR="006648A4">
        <w:rPr>
          <w:bCs/>
          <w:sz w:val="24"/>
          <w:szCs w:val="24"/>
        </w:rPr>
        <w:t xml:space="preserve"> kitų teisės aktų reikalavimams bei </w:t>
      </w:r>
      <w:r w:rsidR="006648A4" w:rsidRPr="006648A4">
        <w:rPr>
          <w:bCs/>
          <w:sz w:val="24"/>
          <w:szCs w:val="24"/>
        </w:rPr>
        <w:t>Teritorijų planavimo įstatymo 4 straipsnio 4 dalyje nurodytų teritorijų planavimo dokumentų sprendiniams</w:t>
      </w:r>
      <w:r w:rsidR="006648A4">
        <w:rPr>
          <w:bCs/>
          <w:sz w:val="24"/>
          <w:szCs w:val="24"/>
        </w:rPr>
        <w:t xml:space="preserve">. </w:t>
      </w:r>
    </w:p>
    <w:p w14:paraId="239F97CC" w14:textId="739D0515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 xml:space="preserve">, joje nustatant nagrinėjamą teritoriją, </w:t>
      </w:r>
      <w:r w:rsidR="00BC4ECF" w:rsidRPr="00D15B13">
        <w:rPr>
          <w:sz w:val="24"/>
          <w:szCs w:val="24"/>
        </w:rPr>
        <w:t>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5644E3">
        <w:rPr>
          <w:sz w:val="24"/>
          <w:szCs w:val="24"/>
        </w:rPr>
        <w:t>iams, žemės sklypo Skautų g. 23 savininkams.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EB7E2" w14:textId="77777777" w:rsidR="001F14AD" w:rsidRDefault="001F14A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F5FD" w14:textId="77777777" w:rsidR="001F14AD" w:rsidRDefault="001F14A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BA2C9" w14:textId="77777777" w:rsidR="001F14AD" w:rsidRDefault="001F14A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A315" w14:textId="77777777" w:rsidR="001F14AD" w:rsidRDefault="001F14A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5761" w14:textId="391ECA40" w:rsidR="001F14AD" w:rsidRPr="001F14AD" w:rsidRDefault="001F14AD" w:rsidP="001F14AD">
    <w:pPr>
      <w:pStyle w:val="Antrats"/>
      <w:jc w:val="right"/>
      <w:rPr>
        <w:b/>
        <w:i/>
        <w:sz w:val="28"/>
        <w:szCs w:val="28"/>
      </w:rPr>
    </w:pPr>
    <w:bookmarkStart w:id="0" w:name="_GoBack"/>
    <w:r w:rsidRPr="001F14AD">
      <w:rPr>
        <w:b/>
        <w:i/>
        <w:sz w:val="28"/>
        <w:szCs w:val="28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64A7E"/>
    <w:rsid w:val="00071EBB"/>
    <w:rsid w:val="000847B2"/>
    <w:rsid w:val="000849E4"/>
    <w:rsid w:val="000944BF"/>
    <w:rsid w:val="000966C4"/>
    <w:rsid w:val="000D0788"/>
    <w:rsid w:val="000D7016"/>
    <w:rsid w:val="000E40F4"/>
    <w:rsid w:val="000E6C34"/>
    <w:rsid w:val="001331CC"/>
    <w:rsid w:val="001444C8"/>
    <w:rsid w:val="001456CE"/>
    <w:rsid w:val="00163473"/>
    <w:rsid w:val="00165192"/>
    <w:rsid w:val="0017000D"/>
    <w:rsid w:val="0018057F"/>
    <w:rsid w:val="001B01B1"/>
    <w:rsid w:val="001B20A8"/>
    <w:rsid w:val="001C5E2C"/>
    <w:rsid w:val="001D1AE7"/>
    <w:rsid w:val="001D31B5"/>
    <w:rsid w:val="001E268B"/>
    <w:rsid w:val="001E4672"/>
    <w:rsid w:val="001F14AD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7ABB"/>
    <w:rsid w:val="00291226"/>
    <w:rsid w:val="002A3768"/>
    <w:rsid w:val="002A56C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72954"/>
    <w:rsid w:val="004B1072"/>
    <w:rsid w:val="005118A5"/>
    <w:rsid w:val="0052355E"/>
    <w:rsid w:val="00524DA3"/>
    <w:rsid w:val="00532808"/>
    <w:rsid w:val="0055035B"/>
    <w:rsid w:val="00562BC8"/>
    <w:rsid w:val="005644E3"/>
    <w:rsid w:val="00576CF7"/>
    <w:rsid w:val="005A371F"/>
    <w:rsid w:val="005A3D21"/>
    <w:rsid w:val="005A4113"/>
    <w:rsid w:val="005C048E"/>
    <w:rsid w:val="005C29DF"/>
    <w:rsid w:val="005C73A8"/>
    <w:rsid w:val="00601448"/>
    <w:rsid w:val="00606132"/>
    <w:rsid w:val="00606A07"/>
    <w:rsid w:val="00606E65"/>
    <w:rsid w:val="006355B9"/>
    <w:rsid w:val="006648A4"/>
    <w:rsid w:val="00664949"/>
    <w:rsid w:val="006666B1"/>
    <w:rsid w:val="00696470"/>
    <w:rsid w:val="006A09D2"/>
    <w:rsid w:val="006B0A86"/>
    <w:rsid w:val="006B4144"/>
    <w:rsid w:val="006B429F"/>
    <w:rsid w:val="006C3D9D"/>
    <w:rsid w:val="006C68AF"/>
    <w:rsid w:val="006C7ACD"/>
    <w:rsid w:val="006D45F0"/>
    <w:rsid w:val="006E106A"/>
    <w:rsid w:val="006E4A51"/>
    <w:rsid w:val="006F416F"/>
    <w:rsid w:val="006F4715"/>
    <w:rsid w:val="006F793D"/>
    <w:rsid w:val="00710820"/>
    <w:rsid w:val="00727F11"/>
    <w:rsid w:val="00743CFE"/>
    <w:rsid w:val="00752F78"/>
    <w:rsid w:val="007622D9"/>
    <w:rsid w:val="007775F7"/>
    <w:rsid w:val="00784D98"/>
    <w:rsid w:val="007906DF"/>
    <w:rsid w:val="00790EA6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46CE4"/>
    <w:rsid w:val="008623E9"/>
    <w:rsid w:val="00864F6F"/>
    <w:rsid w:val="00890A9A"/>
    <w:rsid w:val="008917A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109A7"/>
    <w:rsid w:val="00932DDD"/>
    <w:rsid w:val="0093724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670A"/>
    <w:rsid w:val="00A91029"/>
    <w:rsid w:val="00A9574D"/>
    <w:rsid w:val="00A9592B"/>
    <w:rsid w:val="00A95C0B"/>
    <w:rsid w:val="00AA5DFD"/>
    <w:rsid w:val="00AB62F3"/>
    <w:rsid w:val="00AD2E0C"/>
    <w:rsid w:val="00AD2EE1"/>
    <w:rsid w:val="00AD6DCD"/>
    <w:rsid w:val="00AE0636"/>
    <w:rsid w:val="00AF7643"/>
    <w:rsid w:val="00B2279F"/>
    <w:rsid w:val="00B23A8C"/>
    <w:rsid w:val="00B40258"/>
    <w:rsid w:val="00B45EED"/>
    <w:rsid w:val="00B5384E"/>
    <w:rsid w:val="00B56379"/>
    <w:rsid w:val="00B7320C"/>
    <w:rsid w:val="00B7644E"/>
    <w:rsid w:val="00B86A40"/>
    <w:rsid w:val="00B9459A"/>
    <w:rsid w:val="00BA1AB2"/>
    <w:rsid w:val="00BA7D85"/>
    <w:rsid w:val="00BB07E2"/>
    <w:rsid w:val="00BB159A"/>
    <w:rsid w:val="00BB4DA4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E53B6"/>
    <w:rsid w:val="00CE6FE9"/>
    <w:rsid w:val="00CE6FFC"/>
    <w:rsid w:val="00D24396"/>
    <w:rsid w:val="00D3295A"/>
    <w:rsid w:val="00D3697E"/>
    <w:rsid w:val="00D40866"/>
    <w:rsid w:val="00D4137B"/>
    <w:rsid w:val="00D470C3"/>
    <w:rsid w:val="00D74EA5"/>
    <w:rsid w:val="00D81831"/>
    <w:rsid w:val="00D818B8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7B92"/>
    <w:rsid w:val="00E613AE"/>
    <w:rsid w:val="00E63D0F"/>
    <w:rsid w:val="00E65B25"/>
    <w:rsid w:val="00E7342D"/>
    <w:rsid w:val="00E81F1A"/>
    <w:rsid w:val="00E92A88"/>
    <w:rsid w:val="00E92B0D"/>
    <w:rsid w:val="00E96582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914D4"/>
    <w:rsid w:val="00FA1DE3"/>
    <w:rsid w:val="00FB5D88"/>
    <w:rsid w:val="00FD1728"/>
    <w:rsid w:val="00FD3FDB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2021-08-10T06:18:00Z</dcterms:created>
  <dcterms:modified xsi:type="dcterms:W3CDTF">2021-08-10T06:20:00Z</dcterms:modified>
</cp:coreProperties>
</file>