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rugpjūčio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T1-216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119EBB56" w14:textId="4AA7286C" w:rsidR="00174720" w:rsidRPr="00F75727" w:rsidRDefault="00174720" w:rsidP="00415ED9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74720">
        <w:t xml:space="preserve">UAB „Bankroto vadyba“ </w:t>
      </w:r>
      <w:r w:rsidR="00DE626F">
        <w:t xml:space="preserve">(kodas </w:t>
      </w:r>
      <w:r w:rsidR="00DE626F" w:rsidRPr="00B06255">
        <w:t>302347458</w:t>
      </w:r>
      <w:r w:rsidR="00DE626F">
        <w:t xml:space="preserve">), vykdančią </w:t>
      </w:r>
      <w:r w:rsidR="00DE626F" w:rsidRPr="00174720">
        <w:t>parduotuvės, kurios prekybinės salės plotas iki 100 kv. metrų, veikl</w:t>
      </w:r>
      <w:r w:rsidR="00DE626F">
        <w:t>ą</w:t>
      </w:r>
      <w:r w:rsidRPr="00174720">
        <w:t>, adresu</w:t>
      </w:r>
      <w:r w:rsidR="00DE626F">
        <w:t>:</w:t>
      </w:r>
      <w:r w:rsidRPr="00174720">
        <w:t xml:space="preserve"> Tiltų g. 19, </w:t>
      </w:r>
      <w:r w:rsidR="00DE626F">
        <w:t xml:space="preserve">Klaipėda, nuo </w:t>
      </w:r>
      <w:r w:rsidRPr="00174720">
        <w:t>632,00 Eur</w:t>
      </w:r>
      <w:r w:rsidR="00DE626F">
        <w:t xml:space="preserve"> </w:t>
      </w:r>
      <w:r w:rsidR="00DE626F" w:rsidRPr="00F75727">
        <w:t xml:space="preserve">nekilnojamojo </w:t>
      </w:r>
      <w:r w:rsidR="00DE626F">
        <w:t>turto mokesčio mokėjimo už 2020</w:t>
      </w:r>
      <w:r w:rsidR="00DE626F" w:rsidRPr="00F75727">
        <w:t xml:space="preserve"> metus</w:t>
      </w:r>
      <w:r w:rsidR="00DE626F">
        <w:t>;</w:t>
      </w:r>
    </w:p>
    <w:p w14:paraId="504CBC09" w14:textId="17EC7D2A" w:rsidR="005B042A" w:rsidRDefault="00FC63F7" w:rsidP="00415ED9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„BURĖ“ (kodas 140795746)</w:t>
      </w:r>
      <w:r w:rsidR="00DE626F">
        <w:t xml:space="preserve">, vykdančią </w:t>
      </w:r>
      <w:r w:rsidR="00DE626F" w:rsidRPr="00174720">
        <w:t>parduotuvės, kurios prekybinės salės plotas iki 100 kv. metrų, veikl</w:t>
      </w:r>
      <w:r w:rsidR="00DE626F">
        <w:t>ą</w:t>
      </w:r>
      <w:r w:rsidR="00DE626F" w:rsidRPr="00174720">
        <w:t>, adresu</w:t>
      </w:r>
      <w:r w:rsidR="00DE626F">
        <w:t>:</w:t>
      </w:r>
      <w:r w:rsidR="00DE626F" w:rsidRPr="00174720">
        <w:t xml:space="preserve"> Tiltų g. 19, </w:t>
      </w:r>
      <w:r w:rsidR="00DE626F">
        <w:t xml:space="preserve">Klaipėda, nuo </w:t>
      </w:r>
      <w:r>
        <w:t>464</w:t>
      </w:r>
      <w:r w:rsidR="00DE626F" w:rsidRPr="00174720">
        <w:t>,00 Eur</w:t>
      </w:r>
      <w:r w:rsidR="00DE626F">
        <w:t xml:space="preserve"> </w:t>
      </w:r>
      <w:r w:rsidR="00DE626F" w:rsidRPr="00F75727">
        <w:t xml:space="preserve">nekilnojamojo </w:t>
      </w:r>
      <w:r w:rsidR="00DE626F">
        <w:t>turto mokesčio mokėjimo už 2020</w:t>
      </w:r>
      <w:r w:rsidR="00DE626F" w:rsidRPr="00F75727">
        <w:t xml:space="preserve"> metus</w:t>
      </w:r>
      <w:r w:rsidR="005B042A" w:rsidRPr="00F75727">
        <w:t>;</w:t>
      </w:r>
    </w:p>
    <w:p w14:paraId="668A778B" w14:textId="0975EE5B" w:rsidR="00FC63F7" w:rsidRDefault="0058133D" w:rsidP="00C810EB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58133D">
        <w:t>UAB „Klaipėdos antikvariatas“ (kodas 141539867),</w:t>
      </w:r>
      <w:r>
        <w:t xml:space="preserve"> </w:t>
      </w:r>
      <w:r w:rsidRPr="0058133D">
        <w:t xml:space="preserve">vykdančią </w:t>
      </w:r>
      <w:r w:rsidR="00FA1513">
        <w:t>antikvariato veiklą</w:t>
      </w:r>
      <w:r w:rsidR="00FA1513" w:rsidRPr="00FA1513">
        <w:t>, adresu</w:t>
      </w:r>
      <w:r w:rsidR="00FA1513">
        <w:t>:</w:t>
      </w:r>
      <w:r w:rsidR="00FA1513" w:rsidRPr="00FA1513">
        <w:t xml:space="preserve"> Kurpių g. 2-1, Klaipėda</w:t>
      </w:r>
      <w:r w:rsidRPr="0058133D">
        <w:t xml:space="preserve">, nuo </w:t>
      </w:r>
      <w:r w:rsidR="00FA1513">
        <w:t>450</w:t>
      </w:r>
      <w:r w:rsidRPr="0058133D">
        <w:t>,00 Eur nekilnojamojo turto mokesčio mokėjimo už 2020 metus;</w:t>
      </w:r>
    </w:p>
    <w:p w14:paraId="0C45CB0A" w14:textId="2FF68D8C" w:rsidR="00FA1513" w:rsidRDefault="00FA1513" w:rsidP="00C810EB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„KLAIPĖDOS ŽUVĖDRA“ </w:t>
      </w:r>
      <w:r>
        <w:t xml:space="preserve">(kodas 140509173), </w:t>
      </w:r>
      <w:r w:rsidR="00415ED9">
        <w:t>vykdančią</w:t>
      </w:r>
      <w:r w:rsidR="00415ED9" w:rsidRPr="00FA1513">
        <w:t xml:space="preserve"> </w:t>
      </w:r>
      <w:r w:rsidR="00415ED9">
        <w:t>lauko kavinės</w:t>
      </w:r>
      <w:r w:rsidR="006D3612">
        <w:t xml:space="preserve">, </w:t>
      </w:r>
      <w:r w:rsidR="006D3612" w:rsidRPr="00A14519">
        <w:t>poilsio, sveikatingumo</w:t>
      </w:r>
      <w:r w:rsidR="00415ED9">
        <w:t xml:space="preserve"> veiklą</w:t>
      </w:r>
      <w:r w:rsidRPr="00FA1513">
        <w:t>, adresu</w:t>
      </w:r>
      <w:r w:rsidR="00415ED9">
        <w:t>:</w:t>
      </w:r>
      <w:r w:rsidRPr="00FA1513">
        <w:t xml:space="preserve"> Kepėjų g. 10,</w:t>
      </w:r>
      <w:r w:rsidR="00415ED9">
        <w:t xml:space="preserve"> Klaipėda, </w:t>
      </w:r>
      <w:r w:rsidRPr="00FA1513">
        <w:t xml:space="preserve"> </w:t>
      </w:r>
      <w:r w:rsidR="00415ED9">
        <w:t xml:space="preserve">nuo </w:t>
      </w:r>
      <w:r w:rsidRPr="00FA1513">
        <w:t>2472,00 Eur</w:t>
      </w:r>
      <w:r w:rsidR="00415ED9">
        <w:t xml:space="preserve"> </w:t>
      </w:r>
      <w:r w:rsidR="00415ED9" w:rsidRPr="00F75727">
        <w:t xml:space="preserve">nekilnojamojo </w:t>
      </w:r>
      <w:r w:rsidR="00415ED9">
        <w:t>turto mokesčio mokėjimo už 2020</w:t>
      </w:r>
      <w:r w:rsidR="00415ED9" w:rsidRPr="00F75727">
        <w:t xml:space="preserve"> metus;</w:t>
      </w:r>
    </w:p>
    <w:p w14:paraId="20A47877" w14:textId="7FD16DB9" w:rsidR="00415ED9" w:rsidRDefault="00405872" w:rsidP="006D361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="00C810EB" w:rsidRPr="00C810EB">
        <w:t>Galinio Pylimo g. 5, Klaipėda</w:t>
      </w:r>
      <w:r>
        <w:t xml:space="preserve">, nuo </w:t>
      </w:r>
      <w:r w:rsidR="00C810EB">
        <w:t>260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 w:rsidR="00C810EB">
        <w:t>;</w:t>
      </w:r>
    </w:p>
    <w:p w14:paraId="4DFFCADE" w14:textId="12E6D09F" w:rsidR="00C810EB" w:rsidRDefault="00C810EB" w:rsidP="006D3612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„ŽALIASIS DRAKONAS“ (kodas 240764310)</w:t>
      </w:r>
      <w:r>
        <w:t xml:space="preserve">, vykdančią </w:t>
      </w:r>
      <w:r w:rsidR="006D3612">
        <w:t>k</w:t>
      </w:r>
      <w:r w:rsidR="006D3612" w:rsidRPr="00AD2D1A">
        <w:t xml:space="preserve">avinės, kurios prekybinės salės </w:t>
      </w:r>
      <w:r w:rsidR="006D3612">
        <w:t>plotas iki 100 kv. metrų, veiklą</w:t>
      </w:r>
      <w:r w:rsidR="006D3612" w:rsidRPr="001E5522">
        <w:t>, adresu</w:t>
      </w:r>
      <w:r w:rsidR="006D3612">
        <w:t>:</w:t>
      </w:r>
      <w:r w:rsidR="006D3612" w:rsidRPr="001E5522">
        <w:t xml:space="preserve"> Tiltų g. 13, K</w:t>
      </w:r>
      <w:r w:rsidR="006D3612">
        <w:t>laipėda, ir lauko kavinės veiklą</w:t>
      </w:r>
      <w:r w:rsidR="006D3612" w:rsidRPr="001E5522">
        <w:t>, adresu</w:t>
      </w:r>
      <w:r w:rsidR="006D3612">
        <w:t>:</w:t>
      </w:r>
      <w:r w:rsidR="006D3612" w:rsidRPr="001E5522">
        <w:t xml:space="preserve"> Kurpių g. 8, Klaipėda</w:t>
      </w:r>
      <w:r>
        <w:t xml:space="preserve">, nuo </w:t>
      </w:r>
      <w:r w:rsidR="006D3612">
        <w:t>1408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206B52B6" w14:textId="5CF119BC" w:rsidR="00C810EB" w:rsidRDefault="00B737F8" w:rsidP="00C810EB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="0061644A">
        <w:t>J. Janonio</w:t>
      </w:r>
      <w:r w:rsidRPr="00174720">
        <w:t xml:space="preserve"> g. </w:t>
      </w:r>
      <w:r w:rsidR="0061644A">
        <w:t>6</w:t>
      </w:r>
      <w:r w:rsidRPr="00174720">
        <w:t xml:space="preserve">, </w:t>
      </w:r>
      <w:r>
        <w:t xml:space="preserve">Klaipėda, nuo </w:t>
      </w:r>
      <w:r w:rsidR="0061644A">
        <w:t>144,6</w:t>
      </w:r>
      <w:r w:rsidRPr="00174720">
        <w:t>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28753570" w14:textId="71A543E3" w:rsidR="0061644A" w:rsidRDefault="00E8421F" w:rsidP="00C810EB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>Klaipėda, nuo 309,30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6C2A56B8" w14:textId="0636F946" w:rsidR="00E8421F" w:rsidRDefault="00E8421F" w:rsidP="00C810EB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„SENAMIESČIO MAGIJA“ (kodas 141325831)</w:t>
      </w:r>
      <w:r>
        <w:t xml:space="preserve">, vykdančią </w:t>
      </w:r>
      <w:r w:rsidRPr="00174720">
        <w:t>parduotuv</w:t>
      </w:r>
      <w:r>
        <w:t>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 xml:space="preserve">, </w:t>
      </w:r>
      <w:r>
        <w:t>adresais:</w:t>
      </w:r>
      <w:r w:rsidRPr="00174720">
        <w:t xml:space="preserve"> </w:t>
      </w:r>
      <w:r>
        <w:t>Kurpių</w:t>
      </w:r>
      <w:r w:rsidRPr="00C810EB">
        <w:t xml:space="preserve"> g. </w:t>
      </w:r>
      <w:r w:rsidR="00B87B37">
        <w:t>11</w:t>
      </w:r>
      <w:r w:rsidRPr="00C810EB">
        <w:t>, Klaipėda</w:t>
      </w:r>
      <w:r w:rsidR="00B87B37">
        <w:t xml:space="preserve"> ir Kepėjų g. 12, Klaipėda</w:t>
      </w:r>
      <w:r>
        <w:t xml:space="preserve">, nuo </w:t>
      </w:r>
      <w:r w:rsidR="00B87B37">
        <w:t>451,20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6059846" w14:textId="0ED15A20" w:rsidR="00B87B37" w:rsidRDefault="00E70479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375289">
        <w:t>UAB „UNIDA“ (kodas 140757998)</w:t>
      </w:r>
      <w:r w:rsidR="00162CAD">
        <w:t>, vykdančią k</w:t>
      </w:r>
      <w:r w:rsidR="00162CAD" w:rsidRPr="00AD2D1A">
        <w:t xml:space="preserve">avinės, kurios prekybinės salės </w:t>
      </w:r>
      <w:r w:rsidR="00162CAD">
        <w:t>plotas iki 100 kv. metrų,</w:t>
      </w:r>
      <w:r w:rsidR="00162CAD" w:rsidRPr="00174720">
        <w:t xml:space="preserve"> </w:t>
      </w:r>
      <w:r w:rsidR="00162CAD">
        <w:t xml:space="preserve">ir </w:t>
      </w:r>
      <w:r>
        <w:t>lauko kavinės</w:t>
      </w:r>
      <w:r w:rsidR="00162CAD">
        <w:t xml:space="preserve"> </w:t>
      </w:r>
      <w:r w:rsidR="00162CAD" w:rsidRPr="00174720">
        <w:t>veikl</w:t>
      </w:r>
      <w:r w:rsidR="00162CAD">
        <w:t>ą</w:t>
      </w:r>
      <w:r w:rsidR="00162CAD" w:rsidRPr="00174720">
        <w:t>, adresu</w:t>
      </w:r>
      <w:r w:rsidR="00162CAD">
        <w:t>:</w:t>
      </w:r>
      <w:r w:rsidR="00162CAD" w:rsidRPr="00174720">
        <w:t xml:space="preserve"> </w:t>
      </w:r>
      <w:r w:rsidR="00162CAD">
        <w:t>H. Manto</w:t>
      </w:r>
      <w:r w:rsidR="00162CAD" w:rsidRPr="00174720">
        <w:t xml:space="preserve"> g. </w:t>
      </w:r>
      <w:r w:rsidR="00162CAD">
        <w:t>3</w:t>
      </w:r>
      <w:r>
        <w:t>8</w:t>
      </w:r>
      <w:r w:rsidR="00162CAD" w:rsidRPr="00174720">
        <w:t xml:space="preserve">, </w:t>
      </w:r>
      <w:r w:rsidR="00162CAD">
        <w:t xml:space="preserve">Klaipėda, nuo </w:t>
      </w:r>
      <w:r>
        <w:t>309,6</w:t>
      </w:r>
      <w:r w:rsidR="00162CAD">
        <w:t>0</w:t>
      </w:r>
      <w:r w:rsidR="00162CAD" w:rsidRPr="00174720">
        <w:t xml:space="preserve"> Eur</w:t>
      </w:r>
      <w:r w:rsidR="00162CAD">
        <w:t xml:space="preserve"> </w:t>
      </w:r>
      <w:r w:rsidR="00162CAD" w:rsidRPr="00F75727">
        <w:t xml:space="preserve">nekilnojamojo </w:t>
      </w:r>
      <w:r w:rsidR="00162CAD">
        <w:t>turto mokesčio mokėjimo už 2020</w:t>
      </w:r>
      <w:r w:rsidR="00162CAD" w:rsidRPr="00F75727">
        <w:t xml:space="preserve"> metus</w:t>
      </w:r>
      <w:r w:rsidR="00162CAD">
        <w:t>;</w:t>
      </w:r>
    </w:p>
    <w:p w14:paraId="42EC6364" w14:textId="40A54BB7" w:rsidR="00162CAD" w:rsidRDefault="0061359A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UAB „Žirgeliai“ (kodas 302937430)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Teatro</w:t>
      </w:r>
      <w:r w:rsidRPr="00174720">
        <w:t xml:space="preserve"> g. </w:t>
      </w:r>
      <w:r>
        <w:t>7</w:t>
      </w:r>
      <w:r w:rsidRPr="00174720">
        <w:t xml:space="preserve">, </w:t>
      </w:r>
      <w:r>
        <w:t>Klaipėda, nuo 241,50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19546DF5" w14:textId="791B00D0" w:rsidR="0061359A" w:rsidRDefault="001436A6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UAB „UOSTAMIESČIO VERSLAS“ (kodas 141512090),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Danės</w:t>
      </w:r>
      <w:r w:rsidRPr="00174720">
        <w:t xml:space="preserve"> g. </w:t>
      </w:r>
      <w:r>
        <w:t>9</w:t>
      </w:r>
      <w:r w:rsidRPr="00174720">
        <w:t xml:space="preserve">, </w:t>
      </w:r>
      <w:r>
        <w:t>Klaipėda, nuo 708,80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0C6A350" w14:textId="7EF4AC07" w:rsidR="00DB621D" w:rsidRDefault="00DB621D" w:rsidP="00DB621D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lastRenderedPageBreak/>
        <w:t>UAB „Tiltų baras“ (kodas 302573083)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 Tiltų</w:t>
      </w:r>
      <w:r w:rsidRPr="00174720">
        <w:t xml:space="preserve"> g. </w:t>
      </w:r>
      <w:r>
        <w:t>15</w:t>
      </w:r>
      <w:r w:rsidRPr="00174720">
        <w:t xml:space="preserve">, </w:t>
      </w:r>
      <w:r>
        <w:t>Klaipėda, nuo 169,50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9CDA6A9" w14:textId="50903C63" w:rsidR="001436A6" w:rsidRDefault="00BD13E1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„MONRIDA“ (kodas 241904740)</w:t>
      </w:r>
      <w:r>
        <w:t>, teikian</w:t>
      </w:r>
      <w:r w:rsidR="003E0DBE">
        <w:t>tį</w:t>
      </w:r>
      <w:r>
        <w:t xml:space="preserve">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7A785448" w14:textId="1E8CAC0D" w:rsidR="00BD13E1" w:rsidRDefault="00BD13E1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UAB „YURGA“ (kodas 300648523),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>
        <w:t>10-20</w:t>
      </w:r>
      <w:r w:rsidRPr="00174720">
        <w:t xml:space="preserve">, </w:t>
      </w:r>
      <w:r>
        <w:t>Klaipėda, nuo 346,00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15B12CB1" w14:textId="26341AD5" w:rsidR="00BD13E1" w:rsidRDefault="005457D7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06255">
        <w:t>UAB „FRIEDRICHO PASAŽAS“ (kodas 140766513)</w:t>
      </w:r>
      <w:r>
        <w:t>, vykdančią kavinių</w:t>
      </w:r>
      <w:r w:rsidRPr="00AD2D1A">
        <w:t>, kuri</w:t>
      </w:r>
      <w:r>
        <w:t>ų</w:t>
      </w:r>
      <w:r w:rsidRPr="00AD2D1A">
        <w:t xml:space="preserve"> prekybinės salės </w:t>
      </w:r>
      <w:r>
        <w:t>plotas iki 100 kv. metrų, veiklą</w:t>
      </w:r>
      <w:r w:rsidR="00E63FE4">
        <w:t xml:space="preserve"> ir teikiančią sanitarinių mazgų viešas paslaugas</w:t>
      </w:r>
      <w:r w:rsidRPr="001E5522">
        <w:t>, adresu</w:t>
      </w:r>
      <w:r>
        <w:t>: Tiltų g. 26A</w:t>
      </w:r>
      <w:r w:rsidRPr="001E5522">
        <w:t>, K</w:t>
      </w:r>
      <w:r>
        <w:t xml:space="preserve">laipėda, ir </w:t>
      </w:r>
      <w:r w:rsidR="00E63FE4">
        <w:t xml:space="preserve">vykdančią </w:t>
      </w:r>
      <w:r>
        <w:t>kepyklėlės veiklą</w:t>
      </w:r>
      <w:r w:rsidRPr="001E5522">
        <w:t>, adresu</w:t>
      </w:r>
      <w:r>
        <w:t>:</w:t>
      </w:r>
      <w:r w:rsidRPr="001E5522">
        <w:t xml:space="preserve"> </w:t>
      </w:r>
      <w:r>
        <w:t>Tiltų</w:t>
      </w:r>
      <w:r w:rsidRPr="001E5522">
        <w:t xml:space="preserve"> g. </w:t>
      </w:r>
      <w:r>
        <w:t>26-5</w:t>
      </w:r>
      <w:r w:rsidRPr="001E5522">
        <w:t>, Klaipėda</w:t>
      </w:r>
      <w:r>
        <w:t xml:space="preserve">, nuo </w:t>
      </w:r>
      <w:r w:rsidR="00E63FE4">
        <w:t>1166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37F61F2B" w14:textId="03BCF151" w:rsidR="00E63FE4" w:rsidRDefault="00E63FE4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„BANDUŽIAI“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720,13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28263FB" w14:textId="7E20AEF6" w:rsidR="00E63FE4" w:rsidRDefault="00753234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0A6A81">
        <w:t>UAB „Momo namai“ (kodas 302949404)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lauko kavinės </w:t>
      </w:r>
      <w:r w:rsidRPr="00174720">
        <w:t>veikl</w:t>
      </w:r>
      <w:r>
        <w:t>ą</w:t>
      </w:r>
      <w:r w:rsidRPr="00174720">
        <w:t>, adresu</w:t>
      </w:r>
      <w:r>
        <w:t>: Liepų</w:t>
      </w:r>
      <w:r w:rsidRPr="00174720">
        <w:t xml:space="preserve"> g. </w:t>
      </w:r>
      <w:r>
        <w:t>20</w:t>
      </w:r>
      <w:r w:rsidRPr="00174720">
        <w:t xml:space="preserve">, </w:t>
      </w:r>
      <w:r>
        <w:t>Klaipėda, nuo 141,60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46E51C69" w14:textId="5260A6B0" w:rsidR="00753234" w:rsidRDefault="00753234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06255"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52,20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60E77F88" w14:textId="682C1A95" w:rsidR="00753234" w:rsidRDefault="00136078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508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7F04A236" w14:textId="2CA6C580" w:rsidR="00136078" w:rsidRDefault="0033615D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UAB „I. R. MADOS NAMAI“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936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14F38410" w14:textId="57E50452" w:rsidR="0033615D" w:rsidRDefault="0094561D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UAB „Lonvita“ (kodas 124888197)</w:t>
      </w:r>
      <w:r>
        <w:t xml:space="preserve">, vykdančią </w:t>
      </w:r>
      <w:r w:rsidRPr="001E5522">
        <w:t xml:space="preserve">autorinės juvelyrikos gaminių gamybos ir mažmeninės prekybos jais, meno dirbinių iš gintaro gamybos ir mažmeninės </w:t>
      </w:r>
      <w:r>
        <w:t>prekybos</w:t>
      </w:r>
      <w:r w:rsidRPr="001E5522">
        <w:t xml:space="preserve"> jais ir meno galerijų</w:t>
      </w:r>
      <w:r w:rsidRPr="00174720">
        <w:t xml:space="preserve"> veikl</w:t>
      </w:r>
      <w:r>
        <w:t>ą</w:t>
      </w:r>
      <w:r w:rsidRPr="00174720">
        <w:t>, adresu</w:t>
      </w:r>
      <w:r>
        <w:t>: Žvejų g</w:t>
      </w:r>
      <w:r w:rsidRPr="00174720">
        <w:t>. 1</w:t>
      </w:r>
      <w:r w:rsidR="006401D0">
        <w:t>2</w:t>
      </w:r>
      <w:r w:rsidRPr="00174720">
        <w:t xml:space="preserve">, </w:t>
      </w:r>
      <w:r>
        <w:t>Klaipėda, nuo 2896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21889CF1" w14:textId="25DC8872" w:rsidR="0094561D" w:rsidRDefault="00342CD1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UAB „Mano valsas“ (302296266),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628,00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3237E286" w14:textId="54B5104E" w:rsidR="00342CD1" w:rsidRDefault="00CB609B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„MIN-MAX“ (kodas 140245574)</w:t>
      </w:r>
      <w:r w:rsidR="00342CD1">
        <w:t xml:space="preserve">, vykdančią </w:t>
      </w:r>
      <w:r w:rsidR="00342CD1" w:rsidRPr="00174720">
        <w:t>parduotuvės, kurios prekybinės salės plotas iki 100 kv. metrų, veikl</w:t>
      </w:r>
      <w:r w:rsidR="00342CD1">
        <w:t>ą</w:t>
      </w:r>
      <w:r w:rsidR="00342CD1" w:rsidRPr="00174720">
        <w:t>, adresu</w:t>
      </w:r>
      <w:r w:rsidR="00342CD1">
        <w:t>:</w:t>
      </w:r>
      <w:r w:rsidR="00342CD1" w:rsidRPr="00174720">
        <w:t xml:space="preserve"> </w:t>
      </w:r>
      <w:r>
        <w:t>J. Janonio</w:t>
      </w:r>
      <w:r w:rsidR="00342CD1" w:rsidRPr="00174720">
        <w:t xml:space="preserve"> g. </w:t>
      </w:r>
      <w:r>
        <w:t>5-5</w:t>
      </w:r>
      <w:r w:rsidR="00342CD1" w:rsidRPr="00174720">
        <w:t xml:space="preserve">, </w:t>
      </w:r>
      <w:r w:rsidR="00342CD1">
        <w:t xml:space="preserve">Klaipėda, nuo </w:t>
      </w:r>
      <w:r>
        <w:t>268,80</w:t>
      </w:r>
      <w:r w:rsidR="00342CD1" w:rsidRPr="00174720">
        <w:t xml:space="preserve"> Eur</w:t>
      </w:r>
      <w:r w:rsidR="00342CD1">
        <w:t xml:space="preserve"> </w:t>
      </w:r>
      <w:r w:rsidR="00342CD1" w:rsidRPr="00F75727">
        <w:t xml:space="preserve">nekilnojamojo </w:t>
      </w:r>
      <w:r w:rsidR="00342CD1">
        <w:t>turto mokesčio mokėjimo už 2020</w:t>
      </w:r>
      <w:r w:rsidR="00342CD1" w:rsidRPr="00F75727">
        <w:t xml:space="preserve"> metus</w:t>
      </w:r>
      <w:r w:rsidR="00342CD1">
        <w:t>;</w:t>
      </w:r>
    </w:p>
    <w:p w14:paraId="413F6736" w14:textId="563B98E0" w:rsidR="00CB609B" w:rsidRDefault="00D646B6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„ŠIŠIONIŠKIS“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275,40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6A78B51" w14:textId="119A6C3C" w:rsidR="00D646B6" w:rsidRDefault="00D646B6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>
        <w:t>Klaipėda, nuo 334,00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38C7FBFA" w14:textId="02454F01" w:rsidR="00D646B6" w:rsidRDefault="00CB6B64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UAB „Agdus“ (kodas 302249779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23</w:t>
      </w:r>
      <w:r w:rsidRPr="00174720">
        <w:t xml:space="preserve">, </w:t>
      </w:r>
      <w:r>
        <w:t>Klaipėda, nuo 420,00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37F49741" w14:textId="22A8C397" w:rsidR="00CB6B64" w:rsidRDefault="00C93D8A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531,00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2103B91C" w14:textId="7B760207" w:rsidR="00C93D8A" w:rsidRDefault="00C93D8A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375289">
        <w:t>UAB „Kristida“ (kodas 163127460)</w:t>
      </w:r>
      <w:r>
        <w:t xml:space="preserve">, vykdančią </w:t>
      </w:r>
      <w:r w:rsidRPr="00174720">
        <w:t xml:space="preserve">parduotuvės, kurios prekybinės salės plotas iki 100 kv. metrų, </w:t>
      </w:r>
      <w:r>
        <w:t xml:space="preserve">ir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 xml:space="preserve">Turgaus </w:t>
      </w:r>
      <w:r w:rsidRPr="00174720">
        <w:t xml:space="preserve">g. </w:t>
      </w:r>
      <w:r>
        <w:t>10-25</w:t>
      </w:r>
      <w:r w:rsidRPr="00174720">
        <w:t xml:space="preserve">, </w:t>
      </w:r>
      <w:r>
        <w:t>Klaipėda, nuo 1289,83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1604D04" w14:textId="7F1BDBB3" w:rsidR="00C93D8A" w:rsidRDefault="00C93D8A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lastRenderedPageBreak/>
        <w:t>u</w:t>
      </w:r>
      <w:r w:rsidRPr="000A6A81">
        <w:t>ždar</w:t>
      </w:r>
      <w:r w:rsidR="004A7306">
        <w:t>ąją</w:t>
      </w:r>
      <w:r w:rsidRPr="000A6A81">
        <w:t xml:space="preserve"> akcin</w:t>
      </w:r>
      <w:r w:rsidR="004A7306">
        <w:t>ę</w:t>
      </w:r>
      <w:r w:rsidRPr="000A6A81">
        <w:t xml:space="preserve"> bendrov</w:t>
      </w:r>
      <w:r w:rsidR="004A7306">
        <w:t>ę</w:t>
      </w:r>
      <w:r>
        <w:t xml:space="preserve">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</w:t>
      </w:r>
      <w:r w:rsidR="004A7306">
        <w:t>urgaus</w:t>
      </w:r>
      <w:r w:rsidRPr="00174720">
        <w:t xml:space="preserve"> g. </w:t>
      </w:r>
      <w:r w:rsidR="004A7306">
        <w:t>10-19</w:t>
      </w:r>
      <w:r w:rsidRPr="00174720">
        <w:t xml:space="preserve">, </w:t>
      </w:r>
      <w:r>
        <w:t xml:space="preserve">Klaipėda, nuo </w:t>
      </w:r>
      <w:r w:rsidR="004A7306">
        <w:t>497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42BE0AF" w14:textId="7E7EFC34" w:rsidR="00C93D8A" w:rsidRPr="00F75727" w:rsidRDefault="004A7306" w:rsidP="00B87B3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1E5522">
        <w:t>UAB „EUROZONA“ (kodas 142178284)</w:t>
      </w:r>
      <w:r>
        <w:t xml:space="preserve">, vykdančią antikvariato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 xml:space="preserve">Didžioji Vandens </w:t>
      </w:r>
      <w:r w:rsidRPr="00174720">
        <w:t xml:space="preserve">g. </w:t>
      </w:r>
      <w:r>
        <w:t>7-5</w:t>
      </w:r>
      <w:r w:rsidRPr="00174720">
        <w:t xml:space="preserve">, </w:t>
      </w:r>
      <w:r>
        <w:t>Klaipėda, nuo 331,00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2CEE3977" w:rsidR="00791ED6" w:rsidRDefault="00791ED6" w:rsidP="007160CE">
      <w:pPr>
        <w:jc w:val="both"/>
      </w:pPr>
    </w:p>
    <w:p w14:paraId="4A1F53BC" w14:textId="790FD810" w:rsidR="004A7306" w:rsidRDefault="004A7306" w:rsidP="007160CE">
      <w:pPr>
        <w:jc w:val="both"/>
      </w:pPr>
    </w:p>
    <w:p w14:paraId="6FE0CC54" w14:textId="49F3E85C" w:rsidR="004A7306" w:rsidRDefault="004A7306" w:rsidP="007160CE">
      <w:pPr>
        <w:jc w:val="both"/>
      </w:pPr>
    </w:p>
    <w:p w14:paraId="2D25EC76" w14:textId="732A3B89" w:rsidR="004A7306" w:rsidRDefault="004A7306" w:rsidP="007160CE">
      <w:pPr>
        <w:jc w:val="both"/>
      </w:pPr>
    </w:p>
    <w:p w14:paraId="363AECA2" w14:textId="75103BCD" w:rsidR="004A7306" w:rsidRDefault="004A7306" w:rsidP="007160CE">
      <w:pPr>
        <w:jc w:val="both"/>
      </w:pPr>
    </w:p>
    <w:p w14:paraId="0AD32428" w14:textId="0DCD5370" w:rsidR="004A7306" w:rsidRDefault="004A7306" w:rsidP="007160CE">
      <w:pPr>
        <w:jc w:val="both"/>
      </w:pPr>
    </w:p>
    <w:p w14:paraId="19069AC6" w14:textId="4C22955E" w:rsidR="004A7306" w:rsidRDefault="004A7306" w:rsidP="007160CE">
      <w:pPr>
        <w:jc w:val="both"/>
      </w:pPr>
    </w:p>
    <w:p w14:paraId="65C9060C" w14:textId="2DE79CA6" w:rsidR="004A7306" w:rsidRDefault="004A7306" w:rsidP="007160CE">
      <w:pPr>
        <w:jc w:val="both"/>
      </w:pPr>
    </w:p>
    <w:p w14:paraId="2971647F" w14:textId="09FD5B36" w:rsidR="004A7306" w:rsidRDefault="004A7306" w:rsidP="007160CE">
      <w:pPr>
        <w:jc w:val="both"/>
      </w:pPr>
    </w:p>
    <w:p w14:paraId="57A0DEAA" w14:textId="321D6E84" w:rsidR="004A7306" w:rsidRDefault="004A7306" w:rsidP="007160CE">
      <w:pPr>
        <w:jc w:val="both"/>
      </w:pPr>
    </w:p>
    <w:p w14:paraId="2E259E03" w14:textId="5B59EED2" w:rsidR="004A7306" w:rsidRDefault="004A7306" w:rsidP="007160CE">
      <w:pPr>
        <w:jc w:val="both"/>
      </w:pPr>
    </w:p>
    <w:p w14:paraId="242BCDF9" w14:textId="7772DA41" w:rsidR="004A7306" w:rsidRDefault="004A7306" w:rsidP="007160CE">
      <w:pPr>
        <w:jc w:val="both"/>
      </w:pPr>
    </w:p>
    <w:p w14:paraId="0C2BEF85" w14:textId="1050F2AF" w:rsidR="004A7306" w:rsidRDefault="004A7306" w:rsidP="007160CE">
      <w:pPr>
        <w:jc w:val="both"/>
      </w:pPr>
    </w:p>
    <w:p w14:paraId="0C7AD601" w14:textId="2346AF18" w:rsidR="004A7306" w:rsidRDefault="004A730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5125D58" w:rsidR="00DD6F1A" w:rsidRDefault="004A7306" w:rsidP="007160CE">
      <w:pPr>
        <w:jc w:val="both"/>
      </w:pPr>
      <w:r>
        <w:t>2021-08</w:t>
      </w:r>
      <w:r w:rsidR="00BB65A3">
        <w:t>-</w:t>
      </w:r>
      <w:r>
        <w:t>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1EC31BB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563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63C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6988</Characters>
  <Application>Microsoft Office Word</Application>
  <DocSecurity>4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2021-09-01T08:26:00Z</dcterms:created>
  <dcterms:modified xsi:type="dcterms:W3CDTF">2021-09-01T08:26:00Z</dcterms:modified>
</cp:coreProperties>
</file>