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FE2" w:rsidRPr="000D6FE2" w:rsidRDefault="000D6FE2" w:rsidP="000D6FE2">
      <w:pPr>
        <w:jc w:val="center"/>
        <w:rPr>
          <w:rFonts w:ascii="Times New Roman" w:hAnsi="Times New Roman" w:cs="Times New Roman"/>
          <w:sz w:val="24"/>
          <w:szCs w:val="24"/>
        </w:rPr>
      </w:pPr>
      <w:bookmarkStart w:id="0" w:name="_GoBack"/>
      <w:bookmarkEnd w:id="0"/>
      <w:r w:rsidRPr="000D6FE2">
        <w:rPr>
          <w:rFonts w:ascii="Times New Roman" w:hAnsi="Times New Roman" w:cs="Times New Roman"/>
          <w:b/>
          <w:bCs/>
          <w:sz w:val="24"/>
          <w:szCs w:val="24"/>
        </w:rPr>
        <w:t>LIETUVOS RESPUBLIKOS</w:t>
      </w:r>
    </w:p>
    <w:p w:rsidR="000D6FE2" w:rsidRPr="000D6FE2" w:rsidRDefault="000D6FE2" w:rsidP="000D6FE2">
      <w:pPr>
        <w:jc w:val="center"/>
        <w:rPr>
          <w:rFonts w:ascii="Times New Roman" w:hAnsi="Times New Roman" w:cs="Times New Roman"/>
          <w:sz w:val="24"/>
          <w:szCs w:val="24"/>
        </w:rPr>
      </w:pPr>
      <w:r w:rsidRPr="000D6FE2">
        <w:rPr>
          <w:rFonts w:ascii="Times New Roman" w:hAnsi="Times New Roman" w:cs="Times New Roman"/>
          <w:b/>
          <w:bCs/>
          <w:sz w:val="24"/>
          <w:szCs w:val="24"/>
        </w:rPr>
        <w:t>VIETOS SAVIVALDOS</w:t>
      </w:r>
    </w:p>
    <w:p w:rsidR="000D6FE2" w:rsidRPr="000D6FE2" w:rsidRDefault="000D6FE2" w:rsidP="000D6FE2">
      <w:pPr>
        <w:jc w:val="center"/>
        <w:rPr>
          <w:rFonts w:ascii="Times New Roman" w:hAnsi="Times New Roman" w:cs="Times New Roman"/>
          <w:sz w:val="24"/>
          <w:szCs w:val="24"/>
        </w:rPr>
      </w:pPr>
      <w:r w:rsidRPr="000D6FE2">
        <w:rPr>
          <w:rFonts w:ascii="Times New Roman" w:hAnsi="Times New Roman" w:cs="Times New Roman"/>
          <w:b/>
          <w:bCs/>
          <w:sz w:val="24"/>
          <w:szCs w:val="24"/>
        </w:rPr>
        <w:t>ĮSTATYMAS</w:t>
      </w:r>
    </w:p>
    <w:p w:rsidR="000D6FE2" w:rsidRPr="000D6FE2" w:rsidRDefault="000D6FE2" w:rsidP="000D6FE2">
      <w:pPr>
        <w:jc w:val="center"/>
        <w:rPr>
          <w:rFonts w:ascii="Times New Roman" w:hAnsi="Times New Roman" w:cs="Times New Roman"/>
          <w:sz w:val="24"/>
          <w:szCs w:val="24"/>
        </w:rPr>
      </w:pPr>
    </w:p>
    <w:p w:rsidR="000D6FE2" w:rsidRPr="000D6FE2" w:rsidRDefault="000D6FE2" w:rsidP="000D6FE2">
      <w:pPr>
        <w:jc w:val="center"/>
        <w:rPr>
          <w:rFonts w:ascii="Times New Roman" w:hAnsi="Times New Roman" w:cs="Times New Roman"/>
          <w:sz w:val="24"/>
          <w:szCs w:val="24"/>
        </w:rPr>
      </w:pPr>
      <w:r w:rsidRPr="000D6FE2">
        <w:rPr>
          <w:rFonts w:ascii="Times New Roman" w:hAnsi="Times New Roman" w:cs="Times New Roman"/>
          <w:sz w:val="24"/>
          <w:szCs w:val="24"/>
        </w:rPr>
        <w:t>1994 m. liepos 7 d. Nr. I-533</w:t>
      </w:r>
    </w:p>
    <w:p w:rsidR="000D6FE2" w:rsidRPr="000D6FE2" w:rsidRDefault="000D6FE2" w:rsidP="000D6FE2">
      <w:pPr>
        <w:jc w:val="center"/>
        <w:rPr>
          <w:rFonts w:ascii="Times New Roman" w:hAnsi="Times New Roman" w:cs="Times New Roman"/>
          <w:sz w:val="24"/>
          <w:szCs w:val="24"/>
        </w:rPr>
      </w:pPr>
      <w:r w:rsidRPr="000D6FE2">
        <w:rPr>
          <w:rFonts w:ascii="Times New Roman" w:hAnsi="Times New Roman" w:cs="Times New Roman"/>
          <w:sz w:val="24"/>
          <w:szCs w:val="24"/>
        </w:rPr>
        <w:t>Vilnius</w:t>
      </w:r>
    </w:p>
    <w:p w:rsidR="00490D88" w:rsidRDefault="00490D88" w:rsidP="000D6FE2">
      <w:pPr>
        <w:jc w:val="both"/>
        <w:rPr>
          <w:rFonts w:ascii="Times New Roman" w:hAnsi="Times New Roman" w:cs="Times New Roman"/>
          <w:sz w:val="24"/>
          <w:szCs w:val="24"/>
        </w:rPr>
      </w:pPr>
    </w:p>
    <w:p w:rsidR="00984414" w:rsidRPr="00984414" w:rsidRDefault="00984414" w:rsidP="00984414">
      <w:pPr>
        <w:jc w:val="both"/>
        <w:rPr>
          <w:rFonts w:ascii="Times New Roman" w:hAnsi="Times New Roman" w:cs="Times New Roman"/>
          <w:b/>
          <w:bCs/>
          <w:sz w:val="24"/>
          <w:szCs w:val="24"/>
        </w:rPr>
      </w:pPr>
      <w:r w:rsidRPr="00984414">
        <w:rPr>
          <w:rFonts w:ascii="Times New Roman" w:hAnsi="Times New Roman" w:cs="Times New Roman"/>
          <w:b/>
          <w:bCs/>
          <w:sz w:val="24"/>
          <w:szCs w:val="24"/>
        </w:rPr>
        <w:t>18 straipsnis. Nuostatos dėl teisės aktų sustabdymo, panaikinimo, apskundimo</w:t>
      </w:r>
    </w:p>
    <w:p w:rsidR="00984414" w:rsidRPr="00984414" w:rsidRDefault="00984414" w:rsidP="00984414">
      <w:pPr>
        <w:jc w:val="both"/>
        <w:rPr>
          <w:rFonts w:ascii="Times New Roman" w:hAnsi="Times New Roman" w:cs="Times New Roman"/>
          <w:sz w:val="24"/>
          <w:szCs w:val="24"/>
        </w:rPr>
      </w:pPr>
      <w:r w:rsidRPr="00984414">
        <w:rPr>
          <w:rFonts w:ascii="Times New Roman" w:hAnsi="Times New Roman" w:cs="Times New Roman"/>
          <w:sz w:val="24"/>
          <w:szCs w:val="24"/>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490D88" w:rsidRDefault="00490D88">
      <w:pPr>
        <w:rPr>
          <w:rFonts w:ascii="Times New Roman" w:hAnsi="Times New Roman" w:cs="Times New Roman"/>
          <w:sz w:val="24"/>
          <w:szCs w:val="24"/>
        </w:rPr>
      </w:pPr>
    </w:p>
    <w:p w:rsidR="008C2126" w:rsidRDefault="008C2126">
      <w:pPr>
        <w:rPr>
          <w:rFonts w:ascii="Times New Roman" w:hAnsi="Times New Roman" w:cs="Times New Roman"/>
          <w:sz w:val="24"/>
          <w:szCs w:val="24"/>
        </w:rPr>
      </w:pPr>
    </w:p>
    <w:p w:rsidR="008C2126" w:rsidRPr="008C2126" w:rsidRDefault="008C2126" w:rsidP="008C2126">
      <w:pPr>
        <w:jc w:val="center"/>
        <w:rPr>
          <w:rFonts w:ascii="Times New Roman" w:hAnsi="Times New Roman" w:cs="Times New Roman"/>
          <w:b/>
          <w:sz w:val="24"/>
          <w:szCs w:val="24"/>
        </w:rPr>
      </w:pPr>
      <w:r w:rsidRPr="008C2126">
        <w:rPr>
          <w:rFonts w:ascii="Times New Roman" w:hAnsi="Times New Roman" w:cs="Times New Roman"/>
          <w:b/>
          <w:bCs/>
          <w:sz w:val="24"/>
          <w:szCs w:val="24"/>
          <w:lang w:val="en-GB"/>
        </w:rPr>
        <w:t>LIETUVOS TRANSPORTO SAUGOS ADMINISTRACIJOS DIREKTORIUS</w:t>
      </w:r>
    </w:p>
    <w:p w:rsidR="008C2126" w:rsidRPr="008C2126" w:rsidRDefault="008C2126" w:rsidP="008C2126">
      <w:pPr>
        <w:jc w:val="center"/>
        <w:rPr>
          <w:rFonts w:ascii="Times New Roman" w:hAnsi="Times New Roman" w:cs="Times New Roman"/>
          <w:sz w:val="24"/>
          <w:szCs w:val="24"/>
        </w:rPr>
      </w:pPr>
    </w:p>
    <w:p w:rsidR="008C2126" w:rsidRPr="008C2126" w:rsidRDefault="008C2126" w:rsidP="008C2126">
      <w:pPr>
        <w:jc w:val="center"/>
        <w:rPr>
          <w:rFonts w:ascii="Times New Roman" w:hAnsi="Times New Roman" w:cs="Times New Roman"/>
          <w:b/>
          <w:bCs/>
          <w:sz w:val="24"/>
          <w:szCs w:val="24"/>
        </w:rPr>
      </w:pPr>
      <w:r w:rsidRPr="008C2126">
        <w:rPr>
          <w:rFonts w:ascii="Times New Roman" w:hAnsi="Times New Roman" w:cs="Times New Roman"/>
          <w:b/>
          <w:bCs/>
          <w:sz w:val="24"/>
          <w:szCs w:val="24"/>
        </w:rPr>
        <w:t>ĮSAKYMAS</w:t>
      </w:r>
    </w:p>
    <w:p w:rsidR="008C2126" w:rsidRPr="008C2126" w:rsidRDefault="008C2126" w:rsidP="008C2126">
      <w:pPr>
        <w:jc w:val="center"/>
        <w:rPr>
          <w:rFonts w:ascii="Times New Roman" w:hAnsi="Times New Roman" w:cs="Times New Roman"/>
          <w:b/>
          <w:bCs/>
          <w:sz w:val="24"/>
          <w:szCs w:val="24"/>
        </w:rPr>
      </w:pPr>
      <w:r w:rsidRPr="008C2126">
        <w:rPr>
          <w:rFonts w:ascii="Times New Roman" w:hAnsi="Times New Roman" w:cs="Times New Roman"/>
          <w:b/>
          <w:bCs/>
          <w:sz w:val="24"/>
          <w:szCs w:val="24"/>
        </w:rPr>
        <w:t>DĖL CIVILINĖS AVIACIJOS ADMINISTRACIJOS DIREKTORIAUS 2014 M. SAUSIO 23 D. ĮSAKYMO NR. 4R-17 „DĖL BEPILOČIŲ ORLAIVIŲ NAUDOJIMO TAISYKLIŲ PATVIRTINIMO“ PRIPAŽINIMO NETEKUSIU GALIOS</w:t>
      </w:r>
    </w:p>
    <w:p w:rsidR="008C2126" w:rsidRPr="008C2126" w:rsidRDefault="008C2126" w:rsidP="008C2126">
      <w:pPr>
        <w:jc w:val="center"/>
        <w:rPr>
          <w:rFonts w:ascii="Times New Roman" w:hAnsi="Times New Roman" w:cs="Times New Roman"/>
          <w:sz w:val="24"/>
          <w:szCs w:val="24"/>
        </w:rPr>
      </w:pPr>
    </w:p>
    <w:p w:rsidR="008C2126" w:rsidRPr="008C2126" w:rsidRDefault="008C2126" w:rsidP="008C2126">
      <w:pPr>
        <w:jc w:val="center"/>
        <w:rPr>
          <w:rFonts w:ascii="Times New Roman" w:hAnsi="Times New Roman" w:cs="Times New Roman"/>
          <w:sz w:val="24"/>
          <w:szCs w:val="24"/>
        </w:rPr>
      </w:pPr>
      <w:r w:rsidRPr="008C2126">
        <w:rPr>
          <w:rFonts w:ascii="Times New Roman" w:hAnsi="Times New Roman" w:cs="Times New Roman"/>
          <w:sz w:val="24"/>
          <w:szCs w:val="24"/>
        </w:rPr>
        <w:t>2020 m. gruodžio 30 d. 2BE-440</w:t>
      </w:r>
    </w:p>
    <w:p w:rsidR="008C2126" w:rsidRPr="008C2126" w:rsidRDefault="008C2126" w:rsidP="008C2126">
      <w:pPr>
        <w:jc w:val="center"/>
        <w:rPr>
          <w:rFonts w:ascii="Times New Roman" w:hAnsi="Times New Roman" w:cs="Times New Roman"/>
          <w:sz w:val="24"/>
          <w:szCs w:val="24"/>
        </w:rPr>
      </w:pPr>
      <w:r w:rsidRPr="008C2126">
        <w:rPr>
          <w:rFonts w:ascii="Times New Roman" w:hAnsi="Times New Roman" w:cs="Times New Roman"/>
          <w:sz w:val="24"/>
          <w:szCs w:val="24"/>
        </w:rPr>
        <w:t>Vilnius</w:t>
      </w:r>
    </w:p>
    <w:p w:rsidR="008C2126" w:rsidRPr="008C2126" w:rsidRDefault="008C2126" w:rsidP="008C2126">
      <w:pPr>
        <w:rPr>
          <w:rFonts w:ascii="Times New Roman" w:hAnsi="Times New Roman" w:cs="Times New Roman"/>
          <w:sz w:val="24"/>
          <w:szCs w:val="24"/>
        </w:rPr>
      </w:pPr>
    </w:p>
    <w:p w:rsidR="008C2126" w:rsidRPr="008C2126" w:rsidRDefault="008C2126" w:rsidP="008C2126">
      <w:pPr>
        <w:rPr>
          <w:rFonts w:ascii="Times New Roman" w:hAnsi="Times New Roman" w:cs="Times New Roman"/>
          <w:sz w:val="24"/>
          <w:szCs w:val="24"/>
        </w:rPr>
      </w:pPr>
      <w:r w:rsidRPr="008C2126">
        <w:rPr>
          <w:rFonts w:ascii="Times New Roman" w:hAnsi="Times New Roman" w:cs="Times New Roman"/>
          <w:sz w:val="24"/>
          <w:szCs w:val="24"/>
        </w:rPr>
        <w:t>1. P r i p a ž į s t u netekusiu galios Civilinės aviacijos administracijos direktoriaus 2014 m. sausio 23 d. įsakymą Nr. 4R-17 „Dėl Bepiločių orlaivių naudojimo taisyklių patvirtinimo“ su visais pakeitimais ir papildymais.</w:t>
      </w:r>
    </w:p>
    <w:p w:rsidR="008C2126" w:rsidRPr="008C2126" w:rsidRDefault="008C2126" w:rsidP="008C2126">
      <w:pPr>
        <w:rPr>
          <w:rFonts w:ascii="Times New Roman" w:hAnsi="Times New Roman" w:cs="Times New Roman"/>
          <w:sz w:val="24"/>
          <w:szCs w:val="24"/>
        </w:rPr>
      </w:pPr>
      <w:r w:rsidRPr="008C2126">
        <w:rPr>
          <w:rFonts w:ascii="Times New Roman" w:hAnsi="Times New Roman" w:cs="Times New Roman"/>
          <w:sz w:val="24"/>
          <w:szCs w:val="24"/>
        </w:rPr>
        <w:t>2. N u s t a t a u, kad šis įsakymas įsigalioja 2021 m. sausio 1 d.</w:t>
      </w:r>
    </w:p>
    <w:p w:rsidR="008C2126" w:rsidRDefault="008C2126" w:rsidP="008C2126">
      <w:pPr>
        <w:ind w:firstLine="0"/>
        <w:rPr>
          <w:rFonts w:ascii="Times New Roman" w:hAnsi="Times New Roman" w:cs="Times New Roman"/>
          <w:sz w:val="24"/>
          <w:szCs w:val="24"/>
        </w:rPr>
      </w:pPr>
    </w:p>
    <w:sectPr w:rsidR="008C21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D88"/>
    <w:rsid w:val="000841CE"/>
    <w:rsid w:val="000D6FE2"/>
    <w:rsid w:val="002C3717"/>
    <w:rsid w:val="00490D88"/>
    <w:rsid w:val="00523172"/>
    <w:rsid w:val="007D08CD"/>
    <w:rsid w:val="008C2126"/>
    <w:rsid w:val="00984414"/>
    <w:rsid w:val="00A93E00"/>
    <w:rsid w:val="00EA19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0618"/>
  <w15:chartTrackingRefBased/>
  <w15:docId w15:val="{999D4FBE-A1D9-46D4-981E-F0B94795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895712">
      <w:bodyDiv w:val="1"/>
      <w:marLeft w:val="0"/>
      <w:marRight w:val="0"/>
      <w:marTop w:val="0"/>
      <w:marBottom w:val="0"/>
      <w:divBdr>
        <w:top w:val="none" w:sz="0" w:space="0" w:color="auto"/>
        <w:left w:val="none" w:sz="0" w:space="0" w:color="auto"/>
        <w:bottom w:val="none" w:sz="0" w:space="0" w:color="auto"/>
        <w:right w:val="none" w:sz="0" w:space="0" w:color="auto"/>
      </w:divBdr>
    </w:div>
    <w:div w:id="1110777004">
      <w:bodyDiv w:val="1"/>
      <w:marLeft w:val="0"/>
      <w:marRight w:val="0"/>
      <w:marTop w:val="0"/>
      <w:marBottom w:val="0"/>
      <w:divBdr>
        <w:top w:val="none" w:sz="0" w:space="0" w:color="auto"/>
        <w:left w:val="none" w:sz="0" w:space="0" w:color="auto"/>
        <w:bottom w:val="none" w:sz="0" w:space="0" w:color="auto"/>
        <w:right w:val="none" w:sz="0" w:space="0" w:color="auto"/>
      </w:divBdr>
    </w:div>
    <w:div w:id="1983580339">
      <w:bodyDiv w:val="1"/>
      <w:marLeft w:val="0"/>
      <w:marRight w:val="0"/>
      <w:marTop w:val="0"/>
      <w:marBottom w:val="0"/>
      <w:divBdr>
        <w:top w:val="none" w:sz="0" w:space="0" w:color="auto"/>
        <w:left w:val="none" w:sz="0" w:space="0" w:color="auto"/>
        <w:bottom w:val="none" w:sz="0" w:space="0" w:color="auto"/>
        <w:right w:val="none" w:sz="0" w:space="0" w:color="auto"/>
      </w:divBdr>
    </w:div>
    <w:div w:id="21348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860</Words>
  <Characters>491</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Pankevicius</dc:creator>
  <cp:lastModifiedBy>Virginija Palaimiene</cp:lastModifiedBy>
  <cp:revision>2</cp:revision>
  <dcterms:created xsi:type="dcterms:W3CDTF">2021-10-06T12:49:00Z</dcterms:created>
  <dcterms:modified xsi:type="dcterms:W3CDTF">2021-10-06T12:49:00Z</dcterms:modified>
</cp:coreProperties>
</file>