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69735D">
        <w:rPr>
          <w:b/>
          <w:caps/>
        </w:rPr>
        <w:t>„MEDEINĖS“ MOKYKLOS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69735D">
        <w:t>„Medeinės“ mokyklos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69735D">
        <w:t>„Medeinės“ mokyklos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201</w:t>
      </w:r>
      <w:r w:rsidR="00802BB4">
        <w:rPr>
          <w:color w:val="000000"/>
        </w:rPr>
        <w:t>3</w:t>
      </w:r>
      <w:r w:rsidR="00E739CD" w:rsidRPr="00A154FB">
        <w:rPr>
          <w:color w:val="000000"/>
        </w:rPr>
        <w:t xml:space="preserve"> m. </w:t>
      </w:r>
      <w:r w:rsidR="0069735D">
        <w:rPr>
          <w:color w:val="000000"/>
        </w:rPr>
        <w:t>gegužės 30</w:t>
      </w:r>
      <w:r w:rsidR="00E739CD" w:rsidRPr="00A154FB">
        <w:rPr>
          <w:color w:val="000000"/>
        </w:rPr>
        <w:t xml:space="preserve"> d. </w:t>
      </w:r>
      <w:r w:rsidR="00802BB4">
        <w:rPr>
          <w:color w:val="000000"/>
        </w:rPr>
        <w:t>sprendimu Nr. T2</w:t>
      </w:r>
      <w:r w:rsidR="00E739CD" w:rsidRPr="00A154FB">
        <w:rPr>
          <w:color w:val="000000"/>
        </w:rPr>
        <w:t>-</w:t>
      </w:r>
      <w:r w:rsidR="0069735D">
        <w:rPr>
          <w:color w:val="000000"/>
        </w:rPr>
        <w:t>11</w:t>
      </w:r>
      <w:r w:rsidR="006A3237">
        <w:rPr>
          <w:color w:val="000000"/>
        </w:rPr>
        <w:t>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A61509">
        <w:t>mokyklos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A61509">
        <w:t>„Medeinės“ mokyklos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A61509">
        <w:t>mokyklos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06047F">
        <w:t>„Medeinės“ mokyklos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06047F">
        <w:t>mokyklos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5175A5">
        <w:t>„Medeinės“ mokyklos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126097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C37584">
        <w:rPr>
          <w:sz w:val="24"/>
          <w:szCs w:val="24"/>
        </w:rPr>
        <w:t xml:space="preserve">2. </w:t>
      </w:r>
      <w:r w:rsidR="00126097" w:rsidRPr="00C37584">
        <w:rPr>
          <w:sz w:val="24"/>
          <w:szCs w:val="24"/>
        </w:rPr>
        <w:t>Klaipėdos „Medeinės“ mokyklos tarybos 2021-10-06 protokolo Nr. V2-7 išrašas, 1 lapas.</w:t>
      </w:r>
    </w:p>
    <w:p w:rsidR="002D58F0" w:rsidRDefault="00C37584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0721E">
        <w:rPr>
          <w:sz w:val="24"/>
          <w:szCs w:val="24"/>
        </w:rPr>
        <w:t xml:space="preserve">Klaipėdos „Medeinės“ mokyklos nuostatų, patvirtintų </w:t>
      </w:r>
      <w:r w:rsidR="0010721E" w:rsidRPr="002A0693">
        <w:rPr>
          <w:color w:val="000000"/>
          <w:sz w:val="24"/>
          <w:szCs w:val="24"/>
        </w:rPr>
        <w:t xml:space="preserve">Klaipėdos miesto savivaldybės </w:t>
      </w:r>
      <w:r w:rsidR="0010721E">
        <w:rPr>
          <w:color w:val="000000"/>
          <w:sz w:val="24"/>
          <w:szCs w:val="24"/>
        </w:rPr>
        <w:t xml:space="preserve">tarybos </w:t>
      </w:r>
      <w:r w:rsidR="0010721E" w:rsidRPr="002A0693">
        <w:rPr>
          <w:color w:val="000000"/>
          <w:sz w:val="24"/>
          <w:szCs w:val="24"/>
        </w:rPr>
        <w:t>201</w:t>
      </w:r>
      <w:r w:rsidR="0010721E">
        <w:rPr>
          <w:color w:val="000000"/>
          <w:sz w:val="24"/>
          <w:szCs w:val="24"/>
        </w:rPr>
        <w:t>3</w:t>
      </w:r>
      <w:r w:rsidR="0010721E" w:rsidRPr="002A0693">
        <w:rPr>
          <w:color w:val="000000"/>
          <w:sz w:val="24"/>
          <w:szCs w:val="24"/>
        </w:rPr>
        <w:t xml:space="preserve"> m. </w:t>
      </w:r>
      <w:r w:rsidR="0010721E">
        <w:rPr>
          <w:color w:val="000000"/>
          <w:sz w:val="24"/>
          <w:szCs w:val="24"/>
        </w:rPr>
        <w:t>gegužės</w:t>
      </w:r>
      <w:r w:rsidR="0010721E" w:rsidRPr="002A0693">
        <w:rPr>
          <w:color w:val="000000"/>
          <w:sz w:val="24"/>
          <w:szCs w:val="24"/>
        </w:rPr>
        <w:t xml:space="preserve"> </w:t>
      </w:r>
      <w:r w:rsidR="0010721E">
        <w:rPr>
          <w:color w:val="000000"/>
          <w:sz w:val="24"/>
          <w:szCs w:val="24"/>
        </w:rPr>
        <w:t>30</w:t>
      </w:r>
      <w:r w:rsidR="0010721E" w:rsidRPr="002A0693">
        <w:rPr>
          <w:color w:val="000000"/>
          <w:sz w:val="24"/>
          <w:szCs w:val="24"/>
        </w:rPr>
        <w:t xml:space="preserve"> d. </w:t>
      </w:r>
      <w:r w:rsidR="0010721E">
        <w:rPr>
          <w:color w:val="000000"/>
          <w:sz w:val="24"/>
          <w:szCs w:val="24"/>
        </w:rPr>
        <w:t>sprendimo</w:t>
      </w:r>
      <w:r w:rsidR="0010721E" w:rsidRPr="002A0693">
        <w:rPr>
          <w:color w:val="000000"/>
          <w:sz w:val="24"/>
          <w:szCs w:val="24"/>
        </w:rPr>
        <w:t xml:space="preserve"> Nr. </w:t>
      </w:r>
      <w:r w:rsidR="0010721E">
        <w:rPr>
          <w:color w:val="000000"/>
          <w:sz w:val="24"/>
          <w:szCs w:val="24"/>
        </w:rPr>
        <w:t>T2-114</w:t>
      </w:r>
      <w:r w:rsidR="0010721E" w:rsidRPr="002A0693">
        <w:rPr>
          <w:color w:val="000000"/>
          <w:sz w:val="24"/>
          <w:szCs w:val="24"/>
        </w:rPr>
        <w:t xml:space="preserve"> „Dėl </w:t>
      </w:r>
      <w:r w:rsidR="0010721E" w:rsidRPr="002A0693">
        <w:rPr>
          <w:sz w:val="24"/>
          <w:szCs w:val="24"/>
        </w:rPr>
        <w:t xml:space="preserve">Klaipėdos </w:t>
      </w:r>
      <w:r w:rsidR="0010721E">
        <w:rPr>
          <w:sz w:val="24"/>
          <w:szCs w:val="24"/>
        </w:rPr>
        <w:t>„Gubojos“ mokyklos reorganizavimo</w:t>
      </w:r>
      <w:r w:rsidR="0010721E" w:rsidRPr="002A0693">
        <w:rPr>
          <w:sz w:val="24"/>
          <w:szCs w:val="24"/>
        </w:rPr>
        <w:t>“</w:t>
      </w:r>
      <w:r w:rsidR="0010721E">
        <w:rPr>
          <w:sz w:val="24"/>
          <w:szCs w:val="24"/>
        </w:rPr>
        <w:t xml:space="preserve"> 2.2 papunkčiu</w:t>
      </w:r>
      <w:r w:rsidR="00AC7382">
        <w:rPr>
          <w:sz w:val="24"/>
          <w:szCs w:val="24"/>
        </w:rPr>
        <w:t>,</w:t>
      </w:r>
      <w:r w:rsidR="0010721E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10721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10721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BA6A8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patarėja,</w:t>
      </w:r>
    </w:p>
    <w:p w:rsidR="006C0EBB" w:rsidRDefault="00BA6A8B" w:rsidP="006C0EBB">
      <w:pPr>
        <w:tabs>
          <w:tab w:val="left" w:pos="7740"/>
        </w:tabs>
      </w:pPr>
      <w:r>
        <w:t>pavaduojanti Švietimo skyriaus vedėją                                                                  Vida Bubliauskienė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47F"/>
    <w:rsid w:val="0006079E"/>
    <w:rsid w:val="000613DC"/>
    <w:rsid w:val="00090B92"/>
    <w:rsid w:val="000923A7"/>
    <w:rsid w:val="000B0BB6"/>
    <w:rsid w:val="000C3E16"/>
    <w:rsid w:val="000C6B50"/>
    <w:rsid w:val="000E4516"/>
    <w:rsid w:val="000E5A71"/>
    <w:rsid w:val="0010721E"/>
    <w:rsid w:val="00107AA0"/>
    <w:rsid w:val="0011058B"/>
    <w:rsid w:val="00117DD9"/>
    <w:rsid w:val="00122CF7"/>
    <w:rsid w:val="0012609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37D7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175A5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9735D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61509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C7382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37584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5741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FBE6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2421</Words>
  <Characters>1381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2021-10-13T10:39:00Z</dcterms:created>
  <dcterms:modified xsi:type="dcterms:W3CDTF">2021-10-13T10:39:00Z</dcterms:modified>
</cp:coreProperties>
</file>