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16B84" w14:textId="77777777" w:rsidR="003D565D" w:rsidRPr="003D565D" w:rsidRDefault="003D565D" w:rsidP="005C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D565D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KLAIPĖDOS MIESTO SAVIVALDYBĖS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TARYBA</w:t>
      </w:r>
    </w:p>
    <w:p w14:paraId="60716B85" w14:textId="77777777" w:rsidR="003D565D" w:rsidRDefault="003D565D" w:rsidP="005C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MIESTO </w:t>
      </w:r>
      <w:r w:rsidR="00786BD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ŪKIO IR APLINKOSAUGOS</w:t>
      </w:r>
      <w:r w:rsidRPr="003D565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KOMITETas</w:t>
      </w:r>
    </w:p>
    <w:p w14:paraId="60716B86" w14:textId="77777777" w:rsidR="007357C7" w:rsidRPr="003D565D" w:rsidRDefault="007357C7" w:rsidP="005C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pOSĖDŽIO PROTOKOLAS</w:t>
      </w:r>
    </w:p>
    <w:p w14:paraId="60716B87" w14:textId="77777777" w:rsidR="003D565D" w:rsidRPr="003D565D" w:rsidRDefault="003D565D" w:rsidP="003D5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60716B88" w14:textId="77777777" w:rsidR="003D565D" w:rsidRPr="003D565D" w:rsidRDefault="003D565D" w:rsidP="003D565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2021-11-16</w:t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TAR-122</w:t>
      </w:r>
      <w:bookmarkEnd w:id="2"/>
    </w:p>
    <w:p w14:paraId="60716B89" w14:textId="77777777" w:rsidR="003D565D" w:rsidRPr="003D565D" w:rsidRDefault="003D565D" w:rsidP="00D257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0716B8A" w14:textId="77777777" w:rsidR="003D565D" w:rsidRDefault="00800206" w:rsidP="00B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vyksta 2021-11</w:t>
      </w:r>
      <w:r w:rsidR="00B95CEA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11</w:t>
      </w:r>
      <w:r w:rsidR="004B7E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54C08">
        <w:rPr>
          <w:rFonts w:ascii="Times New Roman" w:eastAsia="Times New Roman" w:hAnsi="Times New Roman" w:cs="Times New Roman"/>
          <w:sz w:val="24"/>
          <w:szCs w:val="24"/>
          <w:lang w:eastAsia="lt-LT"/>
        </w:rPr>
        <w:t>(nuotoliniu būdu).</w:t>
      </w:r>
      <w:r w:rsidR="00F451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Posėdžio pradžia 13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.00 val. </w:t>
      </w:r>
    </w:p>
    <w:p w14:paraId="60716B8B" w14:textId="77777777" w:rsidR="00252A68" w:rsidRPr="00252A68" w:rsidRDefault="00252A68" w:rsidP="00B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– Alvidas Šimkus.</w:t>
      </w:r>
    </w:p>
    <w:p w14:paraId="60716B8C" w14:textId="77777777" w:rsidR="00252A68" w:rsidRPr="00252A68" w:rsidRDefault="00252A68" w:rsidP="00B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 - Aldutė Meniakina.</w:t>
      </w:r>
    </w:p>
    <w:p w14:paraId="60716B8D" w14:textId="77777777" w:rsidR="00252A68" w:rsidRDefault="00252A68" w:rsidP="00B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 d</w:t>
      </w:r>
      <w:r w:rsidR="005746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alyvauja </w:t>
      </w:r>
      <w:r w:rsidR="005A57E4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nariai:</w:t>
      </w:r>
      <w:r w:rsidR="00CA57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C5549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Andziulis,</w:t>
      </w:r>
      <w:r w:rsidR="000046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Lina S</w:t>
      </w:r>
      <w:r w:rsidR="00C2412B">
        <w:rPr>
          <w:rFonts w:ascii="Times New Roman" w:eastAsia="Times New Roman" w:hAnsi="Times New Roman" w:cs="Times New Roman"/>
          <w:sz w:val="24"/>
          <w:szCs w:val="24"/>
          <w:lang w:eastAsia="lt-LT"/>
        </w:rPr>
        <w:t>krupskelienė,</w:t>
      </w:r>
      <w:r w:rsidR="00F260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03CDF">
        <w:rPr>
          <w:rFonts w:ascii="Times New Roman" w:eastAsia="Times New Roman" w:hAnsi="Times New Roman" w:cs="Times New Roman"/>
          <w:sz w:val="24"/>
          <w:szCs w:val="24"/>
          <w:lang w:eastAsia="lt-LT"/>
        </w:rPr>
        <w:t>Elida Mantulova, Justina</w:t>
      </w:r>
      <w:r w:rsidR="004573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Sungailienė,</w:t>
      </w:r>
      <w:r w:rsidR="00630B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81E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Arūnas </w:t>
      </w:r>
      <w:r w:rsidR="00B304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Tuma, </w:t>
      </w:r>
      <w:r w:rsidR="00C2412B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Barbšys.</w:t>
      </w:r>
    </w:p>
    <w:p w14:paraId="60716B8E" w14:textId="77777777" w:rsidR="00280EFD" w:rsidRDefault="00054C08" w:rsidP="00326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</w:t>
      </w:r>
      <w:r w:rsidR="000F7166">
        <w:rPr>
          <w:rFonts w:ascii="Times New Roman" w:eastAsia="Times New Roman" w:hAnsi="Times New Roman" w:cs="Times New Roman"/>
          <w:sz w:val="24"/>
          <w:szCs w:val="24"/>
          <w:lang w:eastAsia="lt-LT"/>
        </w:rPr>
        <w:t>bės administracijos darbuotoja</w:t>
      </w:r>
      <w:r w:rsidR="00496CC3">
        <w:rPr>
          <w:rFonts w:ascii="Times New Roman" w:eastAsia="Times New Roman" w:hAnsi="Times New Roman" w:cs="Times New Roman"/>
          <w:sz w:val="24"/>
          <w:szCs w:val="24"/>
          <w:lang w:eastAsia="lt-LT"/>
        </w:rPr>
        <w:t>i:</w:t>
      </w:r>
      <w:r w:rsidR="00C241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K. Petraitienė, G. Neniškis, </w:t>
      </w:r>
      <w:r w:rsidR="004573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A. Dobranskis, </w:t>
      </w:r>
      <w:r w:rsidR="00DA4651">
        <w:rPr>
          <w:rFonts w:ascii="Times New Roman" w:eastAsia="Times New Roman" w:hAnsi="Times New Roman" w:cs="Times New Roman"/>
          <w:sz w:val="24"/>
          <w:szCs w:val="24"/>
          <w:lang w:eastAsia="lt-LT"/>
        </w:rPr>
        <w:t>A. Kačalinas, I. Šakalienė, M. Enciutė,</w:t>
      </w:r>
      <w:r w:rsidR="00DA4651" w:rsidRPr="00DA465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I. Gelžinytė-Litinskienė</w:t>
      </w:r>
      <w:r w:rsidR="00DA4651">
        <w:rPr>
          <w:rFonts w:ascii="Times New Roman" w:eastAsia="Times New Roman" w:hAnsi="Times New Roman" w:cs="Times New Roman"/>
          <w:sz w:val="24"/>
          <w:szCs w:val="24"/>
          <w:lang w:eastAsia="lt-LT"/>
        </w:rPr>
        <w:t>, S. Kačerauskaitė.</w:t>
      </w:r>
    </w:p>
    <w:p w14:paraId="60716B8F" w14:textId="77777777" w:rsidR="00DA4651" w:rsidRDefault="00DA4651" w:rsidP="00326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Tarybos narys- S. Budinas.</w:t>
      </w:r>
    </w:p>
    <w:p w14:paraId="60716B90" w14:textId="77777777" w:rsidR="00DA4651" w:rsidRDefault="00DA4651" w:rsidP="00326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A. Šimkus informuoja, kad yra gauti 2 komiteto narės L. Skrupskelienės</w:t>
      </w:r>
      <w:r w:rsidR="004727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raštai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dėl klausimų įtraukimo į darbotvarkę ir </w:t>
      </w:r>
      <w:r w:rsidR="004727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komiteto narės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E. Mantulovos raštas dėl nusišalinimo</w:t>
      </w:r>
      <w:r w:rsidR="004727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 1 klausimo - SPV plano keitimo 6-os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</w:t>
      </w:r>
      <w:r w:rsidR="004727F4">
        <w:rPr>
          <w:rFonts w:ascii="Times New Roman" w:eastAsia="Times New Roman" w:hAnsi="Times New Roman" w:cs="Times New Roman"/>
          <w:sz w:val="24"/>
          <w:szCs w:val="24"/>
          <w:lang w:eastAsia="lt-LT"/>
        </w:rPr>
        <w:t>ogramos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0716B91" w14:textId="77777777" w:rsidR="00DA4651" w:rsidRDefault="00DA4651" w:rsidP="00326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E. Mantulova prašo komiteto narių už šią</w:t>
      </w:r>
      <w:r w:rsidR="004727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6 programą,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balsuoti atskirai.</w:t>
      </w:r>
    </w:p>
    <w:p w14:paraId="60716B92" w14:textId="77777777" w:rsidR="006667AA" w:rsidRDefault="0011366F" w:rsidP="00F43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Darbotvarkė patvirtinta(bendru sutarimu):</w:t>
      </w:r>
    </w:p>
    <w:p w14:paraId="60716B93" w14:textId="77777777" w:rsidR="005829A3" w:rsidRPr="005829A3" w:rsidRDefault="005829A3" w:rsidP="00582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829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Dėl </w:t>
      </w:r>
      <w:r w:rsidRPr="005829A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Klaipėdos miesto savivaldybės tarybos </w:t>
      </w:r>
      <w:r w:rsidRPr="005829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2021 m. vasario 25 d. sprendimo Nr. T2-24 </w:t>
      </w:r>
      <w:r w:rsidRPr="005829A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„Dėl Klaipėdos miesto savivaldybės 2021</w:t>
      </w:r>
      <w:r w:rsidRPr="005829A3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5829A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2023 metų strateginio veiklos plano patvirtinimo“ pakeitimo. Pranešėja S. Kačerauskaitė.</w:t>
      </w:r>
    </w:p>
    <w:p w14:paraId="60716B94" w14:textId="77777777" w:rsidR="005829A3" w:rsidRPr="005829A3" w:rsidRDefault="005829A3" w:rsidP="00582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829A3">
        <w:rPr>
          <w:rFonts w:ascii="Times New Roman" w:eastAsia="Times New Roman" w:hAnsi="Times New Roman" w:cs="Times New Roman"/>
          <w:sz w:val="24"/>
          <w:szCs w:val="24"/>
          <w:lang w:eastAsia="lt-LT"/>
        </w:rPr>
        <w:t>2. Dėl Klaipėdos miesto savivaldybės tarybos 2021 m. vasario 25 d. sprendimo Nr. T2-23 „Dėl Klaipėdos miesto savivaldybės 2021 metų biudžeto patvirtinimo“ pakeitimo. Pranešėja K. Petraitienė.</w:t>
      </w:r>
    </w:p>
    <w:p w14:paraId="60716B95" w14:textId="77777777" w:rsidR="005829A3" w:rsidRPr="005829A3" w:rsidRDefault="005829A3" w:rsidP="00582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829A3">
        <w:rPr>
          <w:rFonts w:ascii="Times New Roman" w:eastAsia="Times New Roman" w:hAnsi="Times New Roman" w:cs="Times New Roman"/>
          <w:sz w:val="24"/>
          <w:szCs w:val="24"/>
          <w:lang w:eastAsia="lt-LT"/>
        </w:rPr>
        <w:t>3. Dėl Klaipėdos miesto savivaldybės tarybos 2021 m. sausio 28 d. sprendimo Nr. T2-4 „Dėl Klaipėdos miesto savivaldybės biudžetinių įstaigų vadovų darbo apmokėjimo sistemos aprašo patvirtinimo“ pakeitimo. Pranešėja I. Gelžinytė</w:t>
      </w:r>
      <w:r w:rsidR="00DA4651">
        <w:rPr>
          <w:rFonts w:ascii="Times New Roman" w:eastAsia="Times New Roman" w:hAnsi="Times New Roman" w:cs="Times New Roman"/>
          <w:sz w:val="24"/>
          <w:szCs w:val="24"/>
          <w:lang w:eastAsia="lt-LT"/>
        </w:rPr>
        <w:t>-Litinskienė</w:t>
      </w:r>
      <w:r w:rsidRPr="005829A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0716B96" w14:textId="77777777" w:rsidR="005829A3" w:rsidRDefault="005829A3" w:rsidP="00582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829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Informacija </w:t>
      </w:r>
      <w:r w:rsidR="000027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apie </w:t>
      </w:r>
      <w:r w:rsidRPr="005829A3">
        <w:rPr>
          <w:rFonts w:ascii="Times New Roman" w:eastAsia="Times New Roman" w:hAnsi="Times New Roman" w:cs="Times New Roman"/>
          <w:sz w:val="24"/>
          <w:szCs w:val="24"/>
          <w:lang w:eastAsia="lt-LT"/>
        </w:rPr>
        <w:t>Sakurų parko statybos eigą. Pranešėja I. Šakalienė.</w:t>
      </w:r>
    </w:p>
    <w:p w14:paraId="60716B97" w14:textId="77777777" w:rsidR="00FE00E5" w:rsidRPr="00FE00E5" w:rsidRDefault="00FE00E5" w:rsidP="00FE0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00E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5. Dėl Klaipėdos valstybinio jūrų uosto direkcijos akcijų. Pranešėjas S. Budinas.</w:t>
      </w:r>
    </w:p>
    <w:p w14:paraId="60716B98" w14:textId="77777777" w:rsidR="00D72198" w:rsidRDefault="00D72198" w:rsidP="00582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0716B99" w14:textId="77777777" w:rsidR="005829A3" w:rsidRDefault="00180803" w:rsidP="00582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D721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SVARSTYTA. </w:t>
      </w:r>
      <w:r w:rsidR="005829A3" w:rsidRPr="005829A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Klaipėdos miesto savivaldybės tarybos 2021 m. vasario 25 d. sprendimo Nr. T2-24 „Dėl Klaipėdos miesto savivaldybės 2021–2023 metų strateginio veikl</w:t>
      </w:r>
      <w:r w:rsidR="005829A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os plano patvirtinimo“ pakeitimas</w:t>
      </w:r>
      <w:r w:rsidR="005829A3" w:rsidRPr="005829A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60716B9A" w14:textId="77777777" w:rsidR="00AD4398" w:rsidRPr="00AD4398" w:rsidRDefault="005829A3" w:rsidP="00AD4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5829A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Pranešėja S. K</w:t>
      </w:r>
      <w:r w:rsidR="00AD43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ačerauskaitė pristato </w:t>
      </w:r>
      <w:r w:rsidR="00AD4398" w:rsidRPr="00AD43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savivaldybės 2021–2023 m. strateginio veiklos plano, patvirtinto Klaipėdos miesto savivaldybės tarybos 2021 m. vasario 25 d. sprendimu Nr. T2-24 „Dėl Klaipėdos miesto savivaldybės 2021–2023 metų strategi</w:t>
      </w:r>
      <w:r w:rsidR="00AD43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nio veiklos plano patvirtinimo“ pakeitimus.</w:t>
      </w:r>
      <w:r w:rsidR="00AD4398" w:rsidRPr="00AD43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60716B9B" w14:textId="77777777" w:rsidR="00AD4398" w:rsidRPr="00AD4398" w:rsidRDefault="00AD4398" w:rsidP="00F06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Informuoja, kad s</w:t>
      </w:r>
      <w:r w:rsidRPr="00AD43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iūlomi keitimai 11-oje programų bei Investicinių projektų sąraše.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Sako, kad </w:t>
      </w:r>
      <w:r w:rsidRPr="00AD43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strateginio veiklos plano programos keičiamos, atsižvelgiant į gautas lėšas ekstremaliosios situacijos, susijusios su COVID-19 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aplitimu, suvaldymu ir pasekmių;</w:t>
      </w:r>
      <w:r w:rsidRPr="00AD43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buvo priimti teisės aktai, kurie įtakoja strateginio veiklos plano progra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mų turinį;</w:t>
      </w:r>
      <w:r w:rsidRPr="00AD43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savivaldybės administracijos padaliniai pateikė siūlymus dėl pokyčių programose.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Pristato ir pakomentuoja esminius</w:t>
      </w:r>
      <w:r w:rsidRPr="00AD43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str</w:t>
      </w:r>
      <w:r w:rsidR="00F066C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ateginio veiklos plano pokyčius- </w:t>
      </w:r>
      <w:r w:rsidRPr="00AD43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siūloma</w:t>
      </w:r>
      <w:r w:rsidR="00F066C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Pr="00AD43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į strateginį veiklos planą įtraukti naujas papriemones</w:t>
      </w:r>
      <w:r w:rsidR="00F066C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siūlomus</w:t>
      </w:r>
      <w:r w:rsidRPr="00AD43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mažinti </w:t>
      </w:r>
      <w:r w:rsidR="004727F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ar didinti </w:t>
      </w:r>
      <w:r w:rsidRPr="00AD43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kai kurių</w:t>
      </w:r>
      <w:r w:rsidR="00F066C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pap</w:t>
      </w:r>
      <w:r w:rsidR="004727F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riemonių finansavimo apimtis</w:t>
      </w:r>
      <w:r w:rsidR="00F066C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įvardina priežastis, detaliai paaiškina</w:t>
      </w:r>
      <w:r w:rsidR="00F066C9" w:rsidRPr="00F066C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kodėl reikalingi </w:t>
      </w:r>
      <w:r w:rsidR="00F066C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="00F066C9" w:rsidRPr="00F066C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rogramų ir investicinių projektų pakeitimai</w:t>
      </w:r>
      <w:r w:rsidR="004727F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bei</w:t>
      </w:r>
      <w:r w:rsidR="00F066C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atsako į komiteto narių pateiktus klausimus.</w:t>
      </w:r>
    </w:p>
    <w:p w14:paraId="60716B9C" w14:textId="77777777" w:rsidR="004573AB" w:rsidRDefault="00B54FFE" w:rsidP="00AD4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L. Skrupskelienė prašo iki  tarybos p</w:t>
      </w:r>
      <w:r w:rsidR="00751EB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osėdžio pateikti paaiškinimą už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751EB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transporto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kompensacijų</w:t>
      </w:r>
      <w:r w:rsidR="00751EB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mokėjimą vežėjams, turintiems keleivių vežimo lengvatas.</w:t>
      </w:r>
    </w:p>
    <w:p w14:paraId="60716B9D" w14:textId="77777777" w:rsidR="000027E2" w:rsidRPr="000027E2" w:rsidRDefault="000027E2" w:rsidP="00002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0027E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A. Šimkus siūlo balsuoti už sprendimo projektą be 6 programos.</w:t>
      </w:r>
    </w:p>
    <w:p w14:paraId="60716B9E" w14:textId="77777777" w:rsidR="000027E2" w:rsidRDefault="000027E2" w:rsidP="00002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0027E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Balsavimu: už-4 (A. Šimkus, J. Sungailienė, A. Barbšys, E. Mantulova), susilaiko-3 ( L. Skrupskelienė, A. Tuma, A. Andziulis).</w:t>
      </w:r>
    </w:p>
    <w:p w14:paraId="60716B9F" w14:textId="77777777" w:rsidR="004727F4" w:rsidRDefault="004573AB" w:rsidP="00002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A. Šimkus siūlo balsuoti už 6 programą.</w:t>
      </w:r>
    </w:p>
    <w:p w14:paraId="60716BA0" w14:textId="77777777" w:rsidR="004573AB" w:rsidRPr="007C569A" w:rsidRDefault="004573AB" w:rsidP="00AD43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Balsavimu: už-3 ( </w:t>
      </w:r>
      <w:r w:rsidR="008A227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A. Šimkus, J. Sungailienė, A. Barbšys), s</w:t>
      </w:r>
      <w:r w:rsidR="004727F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usilaiko-3 ( L. Skrupskelienė, A</w:t>
      </w:r>
      <w:r w:rsidR="008A227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 Andziulis, A. Tuma), pirmininko balsas-už, 6 programai pritarta.</w:t>
      </w:r>
    </w:p>
    <w:p w14:paraId="60716BA1" w14:textId="77777777" w:rsidR="00813010" w:rsidRPr="00B304E5" w:rsidRDefault="009967D3" w:rsidP="00036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 xml:space="preserve">NUTARTA. </w:t>
      </w:r>
      <w:r w:rsidRPr="009967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Pritarti spren</w:t>
      </w:r>
      <w:r w:rsidR="004573A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dimo projektui</w:t>
      </w:r>
      <w:r w:rsidRPr="009967D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60716BA2" w14:textId="77777777" w:rsidR="00180803" w:rsidRDefault="00180803" w:rsidP="003D77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0716BA3" w14:textId="77777777" w:rsidR="005829A3" w:rsidRDefault="00180803" w:rsidP="00582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</w:t>
      </w:r>
      <w:r w:rsidR="00C346AA" w:rsidRPr="00C346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SVARSTYTA. </w:t>
      </w:r>
      <w:r w:rsidR="005829A3" w:rsidRPr="005829A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Klaipėdos miesto savivaldybės tarybos 2021 m. vasario 25 d. sprendimo Nr. T2-23 „Dėl Klaipėdos miesto savivaldybės 2021 metų </w:t>
      </w:r>
      <w:r w:rsidR="005829A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biudžeto patvirtinimo“ pakeitimas</w:t>
      </w:r>
      <w:r w:rsidR="005829A3" w:rsidRPr="005829A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60716BA4" w14:textId="77777777" w:rsidR="0080074B" w:rsidRPr="006C54B9" w:rsidRDefault="006C54B9" w:rsidP="006C5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Pranešėja K. Petraitienė sako, kad šiuo</w:t>
      </w:r>
      <w:r w:rsidR="00D86F1E" w:rsidRPr="00D86F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sprendimo projektu siūloma</w:t>
      </w:r>
      <w:r w:rsidR="00D86F1E" w:rsidRPr="00D86F1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keisti Klaipėdos miesto savivaldybės tarybos 2021 m. vasario 25 d. sprendimą Nr. T2-23 „Dėl Klaipėdos miesto savivaldybės 2021 metų biudžeto patvirtinimo“, siekiant padidinti biudžetą dėl dotacijų skyrimo Savivaldybei, patikslinti biudžeto pajamas ir asig</w:t>
      </w:r>
      <w:r w:rsidR="000027E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navimus iš pajamų, </w:t>
      </w:r>
      <w:r w:rsidR="00D86F1E" w:rsidRPr="00D86F1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įmokų bei ES finansinės paramos ir bendrojo finansavimo lėšų bei keisti asignavimus, nekeičiant bendros asignavimų apimties, pagal ekonominę klasifikaciją ir tarp vykdomų programų, atsižvelgiant į Strateginio veiklos plano pakeitimo projektą ir Savivaldybės administracijos pateikta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 paraiškas. Pabrėžia, kad š</w:t>
      </w:r>
      <w:r w:rsidR="00D86F1E" w:rsidRPr="00D86F1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iuo sprendimo projektu biudžet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o pajamas </w:t>
      </w:r>
      <w:r w:rsidR="00D86F1E" w:rsidRPr="00D86F1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siūloma pad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idinti 2107,7 tūkst. Eurų. Išsamiai pristato ir pakomentuoja kokioms programoms </w:t>
      </w:r>
      <w:r w:rsidRPr="006C54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siūloma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didinti, mažinti ar </w:t>
      </w:r>
      <w:r w:rsidRPr="006C54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perskirstyti asignavimus tarp pro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gramos vykdomų priemonių bei atsako į komiteto narių klausimus.</w:t>
      </w:r>
    </w:p>
    <w:p w14:paraId="60716BA5" w14:textId="77777777" w:rsidR="00D707D3" w:rsidRDefault="00D707D3" w:rsidP="00326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A. Šimkus siūlo pritarti </w:t>
      </w:r>
      <w:r w:rsidR="008A227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ir balsuoti už pateiktą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spr</w:t>
      </w:r>
      <w:r w:rsidR="008A227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endimo projektą.</w:t>
      </w:r>
    </w:p>
    <w:p w14:paraId="60716BA6" w14:textId="77777777" w:rsidR="008A2276" w:rsidRDefault="008A2276" w:rsidP="008A2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Balsavimu: už-7 ( A. Šimkus, A.</w:t>
      </w:r>
      <w:r w:rsidRPr="008A227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Andziulis,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L.</w:t>
      </w:r>
      <w:r w:rsidRPr="008A227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Skrupskelienė,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E. Mantulova, J. </w:t>
      </w:r>
      <w:r w:rsidRPr="008A227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Sungailienė,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A.</w:t>
      </w:r>
      <w:r w:rsidRPr="008A227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Tuma,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A. Barbšys), vienbalsiai.</w:t>
      </w:r>
    </w:p>
    <w:p w14:paraId="60716BA7" w14:textId="77777777" w:rsidR="005C6688" w:rsidRPr="005C6688" w:rsidRDefault="005C6688" w:rsidP="008A2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5C6688">
        <w:rPr>
          <w:rFonts w:ascii="Times New Roman" w:eastAsia="Times New Roman" w:hAnsi="Times New Roman" w:cs="Times New Roman"/>
          <w:bCs/>
          <w:sz w:val="24"/>
          <w:szCs w:val="24"/>
        </w:rPr>
        <w:t>NUTARTA. Pritarti sprendimo projektui.</w:t>
      </w:r>
    </w:p>
    <w:p w14:paraId="60716BA8" w14:textId="77777777" w:rsidR="007A1388" w:rsidRDefault="007A1388" w:rsidP="005C6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716BA9" w14:textId="77777777" w:rsidR="005829A3" w:rsidRDefault="00180803" w:rsidP="00582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806D20" w:rsidRPr="00806D20">
        <w:rPr>
          <w:rFonts w:ascii="Times New Roman" w:eastAsia="Times New Roman" w:hAnsi="Times New Roman" w:cs="Times New Roman"/>
          <w:bCs/>
          <w:sz w:val="24"/>
          <w:szCs w:val="24"/>
        </w:rPr>
        <w:t>. SVARSTYTA</w:t>
      </w:r>
      <w:r w:rsidR="00635F3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72198" w:rsidRPr="00D7219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5829A3" w:rsidRPr="005829A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Klaipėdos miesto savivaldybės tarybos 2021 m. sausio 28 d. sprendimo Nr. T2-4 „Dėl Klaipėdos miesto savivaldybės biudžetinių įstaigų vadovų darbo apmokėjimo sistemo</w:t>
      </w:r>
      <w:r w:rsidR="005829A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 aprašo patvirtinimo“ pakeitimas</w:t>
      </w:r>
      <w:r w:rsidR="005829A3" w:rsidRPr="005829A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60716BAA" w14:textId="77777777" w:rsidR="00455FF2" w:rsidRPr="00455FF2" w:rsidRDefault="00EF54E4" w:rsidP="00AB2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Pranešėja I. Gelžinytė- Litinskienė pristato sprendimo projektą.</w:t>
      </w:r>
      <w:r w:rsidR="00455FF2" w:rsidRPr="00455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Vadovaujantis</w:t>
      </w:r>
      <w:r w:rsidR="00455FF2" w:rsidRPr="00455F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Lietuvos Respublikos vietos savivaldos įstatymo 16 straipsnio 4 dalimi, 18 straipsnio 1 dalimi ir Lietuvos Respublikos valstybės ir savivaldybių įstaigų darbuotojų darbo apmokėjimo ir komisijų narių atlygio už darbą įstatymo 7 straipsnio 2 dalimi, 8 straipsnio 2</w:t>
      </w:r>
      <w:r w:rsidR="00455FF2" w:rsidRPr="00455FF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lt-LT"/>
        </w:rPr>
        <w:t>1</w:t>
      </w:r>
      <w:r w:rsidR="00455FF2" w:rsidRPr="00455F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dalimi ir </w:t>
      </w:r>
      <w:r w:rsidR="006C54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14 straipsniu, siūlo</w:t>
      </w:r>
      <w:r w:rsidR="00AB20F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</w:t>
      </w:r>
      <w:r w:rsidR="00455FF2" w:rsidRPr="00455F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akeisti Klaipėdos miesto savivaldybės biudžetinių įstaigų vadovų darbo apmokėjimo sistemos aprašą, patvirtintą Klaipėdos miesto savivaldybės tarybos 2021 m. sausio 28 d. sprendimu Nr. T2-4 „Dėl Klaipėdos miesto savivaldybės biudžetinių įstaigų vadovų darbo apmokėjim</w:t>
      </w:r>
      <w:r w:rsidR="00AB20F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 sistemos aprašo patvirtinimo“. Pristato ir pakomentuoja pakeitimus.</w:t>
      </w:r>
    </w:p>
    <w:p w14:paraId="60716BAB" w14:textId="77777777" w:rsidR="005829A3" w:rsidRDefault="008A2276" w:rsidP="00582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I.</w:t>
      </w:r>
      <w:r w:rsidR="00EF54E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Gelžinytė- Litinskienė pastebi </w:t>
      </w:r>
      <w:r w:rsidR="0081760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</w:t>
      </w:r>
      <w:r w:rsidR="00EF54E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 informuoja komiteto narius,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kad spendimo projekte  yra 2 techninės klaidos </w:t>
      </w:r>
      <w:r w:rsidR="004B5D0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dėl punktų eiliškumo, todėl</w:t>
      </w:r>
      <w:r w:rsidR="00003B5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pašo komiteto narių leisti jas ištaisyti.</w:t>
      </w:r>
    </w:p>
    <w:p w14:paraId="60716BAC" w14:textId="77777777" w:rsidR="00003B59" w:rsidRDefault="00003B59" w:rsidP="00582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A. Andziulis sako, kad susilaikys dėl šio sprendimo projekto, nes jis neišsprendžia mokyklų direktorių trūkumo klausimo.</w:t>
      </w:r>
    </w:p>
    <w:p w14:paraId="60716BAD" w14:textId="77777777" w:rsidR="00003B59" w:rsidRDefault="00003B59" w:rsidP="00582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A. Šimkus siūlo pritarti ir balsuoti už sprendimo projektą su leidimu ištaisyti technines klaidas.</w:t>
      </w:r>
    </w:p>
    <w:p w14:paraId="60716BAE" w14:textId="77777777" w:rsidR="00003B59" w:rsidRDefault="00003B59" w:rsidP="00003B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Balsavimu: už-6</w:t>
      </w:r>
      <w:r w:rsidR="004B5D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03B59">
        <w:rPr>
          <w:rFonts w:ascii="Times New Roman" w:eastAsia="Times New Roman" w:hAnsi="Times New Roman" w:cs="Times New Roman"/>
          <w:bCs/>
          <w:sz w:val="24"/>
          <w:szCs w:val="24"/>
        </w:rPr>
        <w:t>( A. Š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imkus,</w:t>
      </w:r>
      <w:r w:rsidRPr="00003B59">
        <w:rPr>
          <w:rFonts w:ascii="Times New Roman" w:eastAsia="Times New Roman" w:hAnsi="Times New Roman" w:cs="Times New Roman"/>
          <w:bCs/>
          <w:sz w:val="24"/>
          <w:szCs w:val="24"/>
        </w:rPr>
        <w:t xml:space="preserve"> L. Skrupskelienė, E. Mantulova, J. Sungailienė, A. Tuma, A. Barbšys),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susilaiko-1(A. Andziulis).</w:t>
      </w:r>
    </w:p>
    <w:p w14:paraId="60716BAF" w14:textId="77777777" w:rsidR="00AB0517" w:rsidRDefault="00D3139E" w:rsidP="00326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139E">
        <w:rPr>
          <w:rFonts w:ascii="Times New Roman" w:eastAsia="Times New Roman" w:hAnsi="Times New Roman" w:cs="Times New Roman"/>
          <w:bCs/>
          <w:sz w:val="24"/>
          <w:szCs w:val="24"/>
        </w:rPr>
        <w:t xml:space="preserve">NUTARTA. Pritarti pateiktam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sprendimo projektui</w:t>
      </w:r>
      <w:r w:rsidR="00003B59">
        <w:rPr>
          <w:rFonts w:ascii="Times New Roman" w:eastAsia="Times New Roman" w:hAnsi="Times New Roman" w:cs="Times New Roman"/>
          <w:bCs/>
          <w:sz w:val="24"/>
          <w:szCs w:val="24"/>
        </w:rPr>
        <w:t xml:space="preserve"> su pastaba- leisti ištaisyti technines klaidas.</w:t>
      </w:r>
    </w:p>
    <w:p w14:paraId="60716BB0" w14:textId="77777777" w:rsidR="003261EA" w:rsidRDefault="003261EA" w:rsidP="00326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716BB1" w14:textId="77777777" w:rsidR="005829A3" w:rsidRDefault="00180803" w:rsidP="00582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880E23" w:rsidRPr="00880E23">
        <w:rPr>
          <w:rFonts w:ascii="Times New Roman" w:eastAsia="Times New Roman" w:hAnsi="Times New Roman" w:cs="Times New Roman"/>
          <w:bCs/>
          <w:sz w:val="24"/>
          <w:szCs w:val="24"/>
        </w:rPr>
        <w:t>. SVARSTYTA</w:t>
      </w:r>
      <w:r w:rsidR="005829A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829A3" w:rsidRPr="005829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829A3" w:rsidRPr="005829A3">
        <w:rPr>
          <w:rFonts w:ascii="Times New Roman" w:eastAsia="Times New Roman" w:hAnsi="Times New Roman" w:cs="Times New Roman"/>
          <w:bCs/>
          <w:sz w:val="24"/>
          <w:szCs w:val="24"/>
        </w:rPr>
        <w:t xml:space="preserve">Informacija </w:t>
      </w:r>
      <w:r w:rsidR="000027E2">
        <w:rPr>
          <w:rFonts w:ascii="Times New Roman" w:eastAsia="Times New Roman" w:hAnsi="Times New Roman" w:cs="Times New Roman"/>
          <w:bCs/>
          <w:sz w:val="24"/>
          <w:szCs w:val="24"/>
        </w:rPr>
        <w:t xml:space="preserve">apie </w:t>
      </w:r>
      <w:r w:rsidR="005829A3" w:rsidRPr="005829A3">
        <w:rPr>
          <w:rFonts w:ascii="Times New Roman" w:eastAsia="Times New Roman" w:hAnsi="Times New Roman" w:cs="Times New Roman"/>
          <w:bCs/>
          <w:sz w:val="24"/>
          <w:szCs w:val="24"/>
        </w:rPr>
        <w:t>Sakurų parko statyb</w:t>
      </w:r>
      <w:r w:rsidR="00F5062C">
        <w:rPr>
          <w:rFonts w:ascii="Times New Roman" w:eastAsia="Times New Roman" w:hAnsi="Times New Roman" w:cs="Times New Roman"/>
          <w:bCs/>
          <w:sz w:val="24"/>
          <w:szCs w:val="24"/>
        </w:rPr>
        <w:t>os eigą.</w:t>
      </w:r>
    </w:p>
    <w:p w14:paraId="60716BB2" w14:textId="77777777" w:rsidR="00F5062C" w:rsidRPr="00F5062C" w:rsidRDefault="004B5D0B" w:rsidP="00F506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M. Enciutė primena</w:t>
      </w:r>
      <w:r w:rsidR="00F5062C">
        <w:rPr>
          <w:rFonts w:ascii="Times New Roman" w:eastAsia="Times New Roman" w:hAnsi="Times New Roman" w:cs="Times New Roman"/>
          <w:bCs/>
          <w:sz w:val="24"/>
          <w:szCs w:val="24"/>
        </w:rPr>
        <w:t xml:space="preserve">, kad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F5062C" w:rsidRPr="00F5062C">
        <w:rPr>
          <w:rFonts w:ascii="Times New Roman" w:eastAsia="Times New Roman" w:hAnsi="Times New Roman" w:cs="Times New Roman"/>
          <w:sz w:val="24"/>
          <w:szCs w:val="24"/>
          <w:lang w:eastAsia="lt-LT"/>
        </w:rPr>
        <w:t>angos sutartis su UAB „Tilta“ p</w:t>
      </w:r>
      <w:r w:rsidR="000027E2">
        <w:rPr>
          <w:rFonts w:ascii="Times New Roman" w:eastAsia="Times New Roman" w:hAnsi="Times New Roman" w:cs="Times New Roman"/>
          <w:sz w:val="24"/>
          <w:szCs w:val="24"/>
          <w:lang w:eastAsia="lt-LT"/>
        </w:rPr>
        <w:t>asirašyta 2020-04-09, o s</w:t>
      </w:r>
      <w:r w:rsidR="00F5062C" w:rsidRPr="00F5062C">
        <w:rPr>
          <w:rFonts w:ascii="Times New Roman" w:eastAsia="Times New Roman" w:hAnsi="Times New Roman" w:cs="Times New Roman"/>
          <w:sz w:val="24"/>
          <w:szCs w:val="24"/>
          <w:lang w:eastAsia="lt-LT"/>
        </w:rPr>
        <w:t>utarties vertė – 943800 Eur.</w:t>
      </w:r>
      <w:r w:rsidR="00F506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5062C" w:rsidRPr="00F5062C">
        <w:rPr>
          <w:rFonts w:ascii="Times New Roman" w:eastAsia="Times New Roman" w:hAnsi="Times New Roman" w:cs="Times New Roman"/>
          <w:sz w:val="24"/>
          <w:szCs w:val="24"/>
          <w:lang w:eastAsia="lt-LT"/>
        </w:rPr>
        <w:t>Rangos darbai pradėti 2020 metų III ketvirtį., nes lėšos 110 700,00 Eur. skirtos IV ketvirčiui. Lėšos įsisavintos.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Pamini kokie darbai buvo atlikti </w:t>
      </w:r>
      <w:r w:rsidR="00F5062C" w:rsidRPr="00F5062C">
        <w:rPr>
          <w:rFonts w:ascii="Times New Roman" w:eastAsia="Times New Roman" w:hAnsi="Times New Roman" w:cs="Times New Roman"/>
          <w:sz w:val="24"/>
          <w:szCs w:val="24"/>
          <w:lang w:eastAsia="lt-LT"/>
        </w:rPr>
        <w:t>2020 metais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 Pažymi, kad</w:t>
      </w:r>
      <w:r w:rsidR="00F5062C" w:rsidRPr="00F506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pabaigoje, įrengiant pagrindu</w:t>
      </w:r>
      <w:r w:rsidR="000027E2">
        <w:rPr>
          <w:rFonts w:ascii="Times New Roman" w:eastAsia="Times New Roman" w:hAnsi="Times New Roman" w:cs="Times New Roman"/>
          <w:sz w:val="24"/>
          <w:szCs w:val="24"/>
          <w:lang w:eastAsia="lt-LT"/>
        </w:rPr>
        <w:t>s po dangomis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  <w:r w:rsidR="00F5062C" w:rsidRPr="00F506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nukasus au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galinį sluoksnį</w:t>
      </w:r>
      <w:r w:rsidR="00F5062C" w:rsidRPr="00F506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paaiškėjo, jog vietomis supiltas gruntas su statybinėmis atliekomis. Po apžiūros techninio prižiūrėtojo nurodymu buvo užsakyta grunto deformacijų matavimo paslauga ir gauta išvada, kad toliau vykdyti darbus negalima dėl nestabilaus grunto ir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netinkamo drenažo. 2021-04-09 r</w:t>
      </w:r>
      <w:r w:rsidR="00F5062C" w:rsidRPr="00F5062C">
        <w:rPr>
          <w:rFonts w:ascii="Times New Roman" w:eastAsia="Times New Roman" w:hAnsi="Times New Roman" w:cs="Times New Roman"/>
          <w:sz w:val="24"/>
          <w:szCs w:val="24"/>
          <w:lang w:eastAsia="lt-LT"/>
        </w:rPr>
        <w:t>angos sutartis sustabdyta kol bus atliktas projekto sprendinių pakeitimas, suprojektuojant papildomą drenažą.</w:t>
      </w:r>
      <w:r w:rsidR="00F506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5062C" w:rsidRPr="00F5062C">
        <w:rPr>
          <w:rFonts w:ascii="Times New Roman" w:eastAsia="Times New Roman" w:hAnsi="Times New Roman" w:cs="Times New Roman"/>
          <w:sz w:val="24"/>
          <w:szCs w:val="24"/>
          <w:lang w:eastAsia="lt-LT"/>
        </w:rPr>
        <w:t>2021-05-28</w:t>
      </w:r>
      <w:r w:rsidR="000027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pasirašyta sutartis</w:t>
      </w:r>
      <w:r w:rsidR="00F5062C" w:rsidRPr="00F506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dėl projekto koregavimo paslaugos. Projektas jau parengtas, 2021-09-29 nupirktos ekspertizės paslaugos ir šiuo metu projektas  baigiamas taisyti pagal ekspertizės pastabas. </w:t>
      </w:r>
    </w:p>
    <w:p w14:paraId="60716BB3" w14:textId="77777777" w:rsidR="00F5062C" w:rsidRPr="00F5062C" w:rsidRDefault="00C81BFB" w:rsidP="00C8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M. Enciutė i</w:t>
      </w:r>
      <w:r w:rsidR="00F5062C">
        <w:rPr>
          <w:rFonts w:ascii="Times New Roman" w:eastAsia="Times New Roman" w:hAnsi="Times New Roman" w:cs="Times New Roman"/>
          <w:sz w:val="24"/>
          <w:szCs w:val="24"/>
          <w:lang w:eastAsia="lt-LT"/>
        </w:rPr>
        <w:t>nformuoja, kad v</w:t>
      </w:r>
      <w:r w:rsidR="00F5062C" w:rsidRPr="00F506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yko daugkartiniai pasitarimai kartu su administracijos vadovais, ilgai buvo ieškomas bendras sutarimas. Tiek dėl želdinių, tiek dėl drenažo buvo kviečiami reikalingi </w:t>
      </w:r>
      <w:r w:rsidR="00F5062C" w:rsidRPr="00F5062C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specialistai, išklausytos pastab</w:t>
      </w:r>
      <w:r w:rsidR="004B5D0B">
        <w:rPr>
          <w:rFonts w:ascii="Times New Roman" w:eastAsia="Times New Roman" w:hAnsi="Times New Roman" w:cs="Times New Roman"/>
          <w:sz w:val="24"/>
          <w:szCs w:val="24"/>
          <w:lang w:eastAsia="lt-LT"/>
        </w:rPr>
        <w:t>os, atrastas bendras sutarimas.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Sako</w:t>
      </w:r>
      <w:r w:rsidR="004B5D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kad </w:t>
      </w:r>
      <w:r w:rsidR="00F506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š</w:t>
      </w:r>
      <w:r w:rsidR="004B5D0B">
        <w:rPr>
          <w:rFonts w:ascii="Times New Roman" w:eastAsia="Times New Roman" w:hAnsi="Times New Roman" w:cs="Times New Roman"/>
          <w:sz w:val="24"/>
          <w:szCs w:val="24"/>
          <w:lang w:eastAsia="lt-LT"/>
        </w:rPr>
        <w:t>iuo metu</w:t>
      </w:r>
      <w:r w:rsidR="00F5062C" w:rsidRPr="00F506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B5D0B">
        <w:rPr>
          <w:rFonts w:ascii="Times New Roman" w:eastAsia="Times New Roman" w:hAnsi="Times New Roman" w:cs="Times New Roman"/>
          <w:sz w:val="24"/>
          <w:szCs w:val="24"/>
          <w:lang w:eastAsia="lt-LT"/>
        </w:rPr>
        <w:t>išilgai sklypo šiaurinės ribos, šalia Žvejų rūmų</w:t>
      </w:r>
      <w:r w:rsidR="00F5062C" w:rsidRPr="00F5062C">
        <w:rPr>
          <w:rFonts w:ascii="Times New Roman" w:eastAsia="Times New Roman" w:hAnsi="Times New Roman" w:cs="Times New Roman"/>
          <w:sz w:val="24"/>
          <w:szCs w:val="24"/>
          <w:lang w:eastAsia="lt-LT"/>
        </w:rPr>
        <w:t>, ties Sakurų parku įrengiamas pėsčiųjų  ir dviračių takas. Ilgai buvo ieškoma sprendimų, kaip išgelbėti 7 didelius kėnius, nes dviračių takas suprojektuotas prie pat medžių, pažeidžiat Želdinių apsaugos, vykdant statybos darbus, taisykles. Buvo sprendžiamas klausimas dėl šių kėnių kirtimo, tačiau Želdinių komisija leido nukirsti tik 5 kėnius. Po ilgų svarstymų nuspręsta ties medžiais siaurinti dviračių taką iki leistino pločio – 1,5 m., o visus medžius palikti. Tikėtina, jau šiais metais pėsčiųjų ir dviračių takai bus baigti ir, jei leis oro sąlygos, bus klojamas drenažas pagal baigiamo projekto sprendinius.</w:t>
      </w:r>
    </w:p>
    <w:p w14:paraId="60716BB4" w14:textId="77777777" w:rsidR="000046C0" w:rsidRDefault="0094488F" w:rsidP="0094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I. Šakalienė pabrėžia</w:t>
      </w:r>
      <w:r w:rsidR="000027E2" w:rsidRPr="000027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jog įrengus parką taip, kaip buvo parengtas projektas, rangovo tvirtinimu, būtų apsemiami šaligatviai ir po žiemos iškilnotos visos dangos.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</w:t>
      </w:r>
      <w:r w:rsidR="005E5FA0">
        <w:rPr>
          <w:rFonts w:ascii="Times New Roman" w:eastAsia="Times New Roman" w:hAnsi="Times New Roman" w:cs="Times New Roman"/>
          <w:sz w:val="24"/>
          <w:szCs w:val="24"/>
          <w:lang w:eastAsia="lt-LT"/>
        </w:rPr>
        <w:t>aip pat pažymi, jog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 grunto problemų būsimo parko vaizdą gadina</w:t>
      </w:r>
      <w:r w:rsidR="005E5F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žemės sklypo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esančio Taikos pr. 70 dalyje  neprižiūrimas </w:t>
      </w:r>
      <w:r w:rsidR="005E5FA0">
        <w:rPr>
          <w:rFonts w:ascii="Times New Roman" w:eastAsia="Times New Roman" w:hAnsi="Times New Roman" w:cs="Times New Roman"/>
          <w:sz w:val="24"/>
          <w:szCs w:val="24"/>
          <w:lang w:eastAsia="lt-LT"/>
        </w:rPr>
        <w:t>plotas su betoninėmis konstrukcijo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mis, kuris</w:t>
      </w:r>
      <w:r w:rsidR="005E5F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priklauso Lietuvos sporto draugija“ Žalgiris“.</w:t>
      </w:r>
    </w:p>
    <w:p w14:paraId="60716BB5" w14:textId="77777777" w:rsidR="00E219F7" w:rsidRDefault="0094488F" w:rsidP="00800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A. Tuma </w:t>
      </w:r>
      <w:r w:rsidR="00CF4B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išreiškia pasipiktinimą dėl susidariusios situacijos ir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siūlo išsiaiškinti kas parengė šį netinkamą projektą</w:t>
      </w:r>
      <w:r w:rsidR="00CF4B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bei </w:t>
      </w:r>
      <w:r w:rsidR="00E219F7">
        <w:rPr>
          <w:rFonts w:ascii="Times New Roman" w:eastAsia="Times New Roman" w:hAnsi="Times New Roman" w:cs="Times New Roman"/>
          <w:sz w:val="24"/>
          <w:szCs w:val="24"/>
          <w:lang w:eastAsia="lt-LT"/>
        </w:rPr>
        <w:t>prašo įvardinti kas už tai atsakingas.</w:t>
      </w:r>
    </w:p>
    <w:p w14:paraId="60716BB6" w14:textId="77777777" w:rsidR="0094488F" w:rsidRDefault="0094488F" w:rsidP="0094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I. Šakalienė paaiškina, kad šį projektą </w:t>
      </w:r>
      <w:r w:rsidR="00DE12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įgyvendinimui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pateikė </w:t>
      </w:r>
      <w:r w:rsidR="00DE12B4">
        <w:rPr>
          <w:rFonts w:ascii="Times New Roman" w:eastAsia="Times New Roman" w:hAnsi="Times New Roman" w:cs="Times New Roman"/>
          <w:sz w:val="24"/>
          <w:szCs w:val="24"/>
          <w:lang w:eastAsia="lt-LT"/>
        </w:rPr>
        <w:t>Urbanistikos ir architektūros skyrius.</w:t>
      </w:r>
    </w:p>
    <w:p w14:paraId="60716BB7" w14:textId="77777777" w:rsidR="005E5FA0" w:rsidRPr="00E73ECC" w:rsidRDefault="005E5FA0" w:rsidP="00800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Komiteto nariai sutaria, kad reikia </w:t>
      </w:r>
      <w:r w:rsidR="00DE12B4">
        <w:rPr>
          <w:rFonts w:ascii="Times New Roman" w:eastAsia="Times New Roman" w:hAnsi="Times New Roman" w:cs="Times New Roman"/>
          <w:sz w:val="24"/>
          <w:szCs w:val="24"/>
          <w:lang w:eastAsia="lt-LT"/>
        </w:rPr>
        <w:t>grįžti prie šio klausimo ir siūlo pa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kvi</w:t>
      </w:r>
      <w:r w:rsidR="00DE12B4">
        <w:rPr>
          <w:rFonts w:ascii="Times New Roman" w:eastAsia="Times New Roman" w:hAnsi="Times New Roman" w:cs="Times New Roman"/>
          <w:sz w:val="24"/>
          <w:szCs w:val="24"/>
          <w:lang w:eastAsia="lt-LT"/>
        </w:rPr>
        <w:t>esti S</w:t>
      </w:r>
      <w:r w:rsidR="000B3EAA">
        <w:rPr>
          <w:rFonts w:ascii="Times New Roman" w:eastAsia="Times New Roman" w:hAnsi="Times New Roman" w:cs="Times New Roman"/>
          <w:sz w:val="24"/>
          <w:szCs w:val="24"/>
          <w:lang w:eastAsia="lt-LT"/>
        </w:rPr>
        <w:t>avival</w:t>
      </w:r>
      <w:r w:rsidR="00DE12B4">
        <w:rPr>
          <w:rFonts w:ascii="Times New Roman" w:eastAsia="Times New Roman" w:hAnsi="Times New Roman" w:cs="Times New Roman"/>
          <w:sz w:val="24"/>
          <w:szCs w:val="24"/>
          <w:lang w:eastAsia="lt-LT"/>
        </w:rPr>
        <w:t>dybės administracijos vadovus, kad pa</w:t>
      </w:r>
      <w:r w:rsidR="000B3EAA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aiškintų kas</w:t>
      </w:r>
      <w:r w:rsidR="00DE12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kaltas dėl susidariusios situacijos</w:t>
      </w:r>
      <w:r w:rsidR="000B3E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bei pasikviesti </w:t>
      </w:r>
      <w:r w:rsidR="000B3EAA" w:rsidRPr="000B3EAA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sporto dra</w:t>
      </w:r>
      <w:r w:rsidR="000B3E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ugijos </w:t>
      </w:r>
      <w:r w:rsidR="000B3EAA" w:rsidRPr="000B3EAA">
        <w:rPr>
          <w:rFonts w:ascii="Times New Roman" w:eastAsia="Times New Roman" w:hAnsi="Times New Roman" w:cs="Times New Roman"/>
          <w:sz w:val="24"/>
          <w:szCs w:val="24"/>
          <w:lang w:eastAsia="lt-LT"/>
        </w:rPr>
        <w:t>“ Žalgiris“</w:t>
      </w:r>
      <w:r w:rsidR="000B3E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atst</w:t>
      </w:r>
      <w:r w:rsidR="00DE12B4">
        <w:rPr>
          <w:rFonts w:ascii="Times New Roman" w:eastAsia="Times New Roman" w:hAnsi="Times New Roman" w:cs="Times New Roman"/>
          <w:sz w:val="24"/>
          <w:szCs w:val="24"/>
          <w:lang w:eastAsia="lt-LT"/>
        </w:rPr>
        <w:t>ovus dėl apleisto žemės sklypo ir ten esamų konstrukcijų demontavimo.</w:t>
      </w:r>
    </w:p>
    <w:p w14:paraId="60716BB8" w14:textId="77777777" w:rsidR="00041A6D" w:rsidRPr="00041A6D" w:rsidRDefault="00D22B13" w:rsidP="00041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A. Šimkus padėkoja už pateiktą informaciją</w:t>
      </w:r>
      <w:r w:rsidR="000B3EA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0716BB9" w14:textId="77777777" w:rsidR="000B3EAA" w:rsidRDefault="00C81BFB" w:rsidP="00041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NUTARTA:</w:t>
      </w:r>
      <w:r w:rsidR="00D22B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0716BBA" w14:textId="77777777" w:rsidR="00041A6D" w:rsidRDefault="000B3EAA" w:rsidP="00041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4.1. </w:t>
      </w:r>
      <w:r w:rsidR="00D22B13">
        <w:rPr>
          <w:rFonts w:ascii="Times New Roman" w:eastAsia="Times New Roman" w:hAnsi="Times New Roman" w:cs="Times New Roman"/>
          <w:bCs/>
          <w:sz w:val="24"/>
          <w:szCs w:val="24"/>
        </w:rPr>
        <w:t>Informacija išklausyta</w:t>
      </w:r>
      <w:r w:rsidR="00041A6D" w:rsidRPr="00041A6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60716BBB" w14:textId="77777777" w:rsidR="000B3EAA" w:rsidRDefault="00DE12B4" w:rsidP="00DE1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4.2. Prašyti S</w:t>
      </w:r>
      <w:r w:rsidR="000B3EAA">
        <w:rPr>
          <w:rFonts w:ascii="Times New Roman" w:eastAsia="Times New Roman" w:hAnsi="Times New Roman" w:cs="Times New Roman"/>
          <w:bCs/>
          <w:sz w:val="24"/>
          <w:szCs w:val="24"/>
        </w:rPr>
        <w:t xml:space="preserve">avivaldybės administracijos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vadovų pateikti informaciją dėl Sakurų parko projekto susidariusios situacijos.</w:t>
      </w:r>
    </w:p>
    <w:p w14:paraId="60716BBC" w14:textId="77777777" w:rsidR="000B3EAA" w:rsidRPr="000B3EAA" w:rsidRDefault="000B3EAA" w:rsidP="000B3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4.3.</w:t>
      </w:r>
      <w:r w:rsidRPr="000B3E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962DA8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0B3EAA">
        <w:rPr>
          <w:rFonts w:ascii="Times New Roman" w:eastAsia="Times New Roman" w:hAnsi="Times New Roman" w:cs="Times New Roman"/>
          <w:bCs/>
          <w:sz w:val="24"/>
          <w:szCs w:val="24"/>
        </w:rPr>
        <w:t>kviesti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į komiteto posėdį</w:t>
      </w:r>
      <w:r w:rsidRPr="000B3EAA">
        <w:rPr>
          <w:rFonts w:ascii="Times New Roman" w:eastAsia="Times New Roman" w:hAnsi="Times New Roman" w:cs="Times New Roman"/>
          <w:bCs/>
          <w:sz w:val="24"/>
          <w:szCs w:val="24"/>
        </w:rPr>
        <w:t xml:space="preserve"> Lietuvos sporto draugijos “ Žalgiris“ ats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tovus dėl dalies apleisto žemės sklypo</w:t>
      </w:r>
      <w:r w:rsidRPr="000B3EAA">
        <w:rPr>
          <w:rFonts w:ascii="Times New Roman" w:eastAsia="Times New Roman" w:hAnsi="Times New Roman" w:cs="Times New Roman"/>
          <w:bCs/>
          <w:sz w:val="24"/>
          <w:szCs w:val="24"/>
        </w:rPr>
        <w:t xml:space="preserve"> Taikos p</w:t>
      </w:r>
      <w:r w:rsidR="00CF4B93">
        <w:rPr>
          <w:rFonts w:ascii="Times New Roman" w:eastAsia="Times New Roman" w:hAnsi="Times New Roman" w:cs="Times New Roman"/>
          <w:bCs/>
          <w:sz w:val="24"/>
          <w:szCs w:val="24"/>
        </w:rPr>
        <w:t>r. 70 ir</w:t>
      </w:r>
      <w:r w:rsidR="00CF4B93" w:rsidRPr="00CF4B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F4B93" w:rsidRPr="00CF4B93">
        <w:rPr>
          <w:rFonts w:ascii="Times New Roman" w:eastAsia="Times New Roman" w:hAnsi="Times New Roman" w:cs="Times New Roman"/>
          <w:bCs/>
          <w:sz w:val="24"/>
          <w:szCs w:val="24"/>
        </w:rPr>
        <w:t>ten esamų konstrukcijų demontavimo</w:t>
      </w:r>
      <w:r w:rsidR="00CF4B9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0716BBD" w14:textId="77777777" w:rsidR="00F53A33" w:rsidRDefault="00F53A33" w:rsidP="000B3E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716BBE" w14:textId="77777777" w:rsidR="00F5062C" w:rsidRDefault="009967D3" w:rsidP="00EF54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 SVARSTYTA</w:t>
      </w:r>
      <w:r w:rsidR="00D22B1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F54E4" w:rsidRPr="00EF54E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F5062C">
        <w:rPr>
          <w:rFonts w:ascii="Times New Roman" w:eastAsia="Times New Roman" w:hAnsi="Times New Roman" w:cs="Times New Roman"/>
          <w:bCs/>
          <w:sz w:val="24"/>
          <w:szCs w:val="24"/>
        </w:rPr>
        <w:t>Dėl</w:t>
      </w:r>
      <w:r w:rsidR="00EF54E4" w:rsidRPr="00EF54E4">
        <w:rPr>
          <w:rFonts w:ascii="Times New Roman" w:eastAsia="Times New Roman" w:hAnsi="Times New Roman" w:cs="Times New Roman"/>
          <w:bCs/>
          <w:sz w:val="24"/>
          <w:szCs w:val="24"/>
        </w:rPr>
        <w:t xml:space="preserve"> Klaipėdos valstybinio jūrų uosto direkcijos akcijų.</w:t>
      </w:r>
    </w:p>
    <w:p w14:paraId="60716BBF" w14:textId="77777777" w:rsidR="00B55CE0" w:rsidRPr="00273F75" w:rsidRDefault="00F5062C" w:rsidP="00DD14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Pranešėjas S. Budinas pristato parengtą sp</w:t>
      </w:r>
      <w:r w:rsidR="00C81BFB">
        <w:rPr>
          <w:rFonts w:ascii="Times New Roman" w:eastAsia="Times New Roman" w:hAnsi="Times New Roman" w:cs="Times New Roman"/>
          <w:bCs/>
          <w:sz w:val="24"/>
          <w:szCs w:val="24"/>
        </w:rPr>
        <w:t>rendimo projektą, kuriuo siūlo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kreiptis į Vyriausybę </w:t>
      </w:r>
      <w:r w:rsidR="00C81BFB">
        <w:rPr>
          <w:rFonts w:ascii="Times New Roman" w:eastAsia="Times New Roman" w:hAnsi="Times New Roman" w:cs="Times New Roman"/>
          <w:bCs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prašyti</w:t>
      </w:r>
      <w:r w:rsidR="00273F75" w:rsidRPr="00273F75">
        <w:rPr>
          <w:rFonts w:ascii="Times New Roman" w:eastAsia="Times New Roman" w:hAnsi="Times New Roman" w:cs="Times New Roman"/>
          <w:bCs/>
          <w:sz w:val="24"/>
          <w:szCs w:val="24"/>
        </w:rPr>
        <w:t xml:space="preserve"> Kl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aipėdos uosto direkcijos </w:t>
      </w:r>
      <w:r w:rsidR="00C81BFB">
        <w:rPr>
          <w:rFonts w:ascii="Times New Roman" w:eastAsia="Times New Roman" w:hAnsi="Times New Roman" w:cs="Times New Roman"/>
          <w:bCs/>
          <w:sz w:val="24"/>
          <w:szCs w:val="24"/>
        </w:rPr>
        <w:t xml:space="preserve">dėl galimybės perimti </w:t>
      </w:r>
      <w:r w:rsidR="00C81BFB" w:rsidRPr="00C81BFB">
        <w:rPr>
          <w:rFonts w:ascii="Times New Roman" w:eastAsia="Times New Roman" w:hAnsi="Times New Roman" w:cs="Times New Roman"/>
          <w:bCs/>
          <w:sz w:val="24"/>
          <w:szCs w:val="24"/>
        </w:rPr>
        <w:t>30 proc</w:t>
      </w:r>
      <w:r w:rsidR="00C81BFB">
        <w:rPr>
          <w:rFonts w:ascii="Times New Roman" w:eastAsia="Times New Roman" w:hAnsi="Times New Roman" w:cs="Times New Roman"/>
          <w:bCs/>
          <w:sz w:val="24"/>
          <w:szCs w:val="24"/>
        </w:rPr>
        <w:t xml:space="preserve">entų </w:t>
      </w:r>
      <w:r w:rsidR="00B55CE0">
        <w:rPr>
          <w:rFonts w:ascii="Times New Roman" w:eastAsia="Times New Roman" w:hAnsi="Times New Roman" w:cs="Times New Roman"/>
          <w:bCs/>
          <w:sz w:val="24"/>
          <w:szCs w:val="24"/>
        </w:rPr>
        <w:t>Klaipėdos jūrų uosto akcijų, kai ji taps akcine bendrove</w:t>
      </w:r>
      <w:r w:rsidR="00DD1419">
        <w:rPr>
          <w:rFonts w:ascii="Times New Roman" w:eastAsia="Times New Roman" w:hAnsi="Times New Roman" w:cs="Times New Roman"/>
          <w:bCs/>
          <w:sz w:val="24"/>
          <w:szCs w:val="24"/>
        </w:rPr>
        <w:t>. Informuoja, kad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73F75" w:rsidRPr="00273F75">
        <w:rPr>
          <w:rFonts w:ascii="Times New Roman" w:eastAsia="Times New Roman" w:hAnsi="Times New Roman" w:cs="Times New Roman"/>
          <w:bCs/>
          <w:sz w:val="24"/>
          <w:szCs w:val="24"/>
        </w:rPr>
        <w:t xml:space="preserve"> įstatymu jau</w:t>
      </w:r>
      <w:r w:rsidR="00C81BFB">
        <w:rPr>
          <w:rFonts w:ascii="Times New Roman" w:eastAsia="Times New Roman" w:hAnsi="Times New Roman" w:cs="Times New Roman"/>
          <w:bCs/>
          <w:sz w:val="24"/>
          <w:szCs w:val="24"/>
        </w:rPr>
        <w:t xml:space="preserve"> yra</w:t>
      </w:r>
      <w:r w:rsidR="00273F75" w:rsidRPr="00273F75">
        <w:rPr>
          <w:rFonts w:ascii="Times New Roman" w:eastAsia="Times New Roman" w:hAnsi="Times New Roman" w:cs="Times New Roman"/>
          <w:bCs/>
          <w:sz w:val="24"/>
          <w:szCs w:val="24"/>
        </w:rPr>
        <w:t xml:space="preserve"> įtvirtina šiuo metu valstybine įmone esančios d</w:t>
      </w:r>
      <w:r w:rsidR="00B55CE0">
        <w:rPr>
          <w:rFonts w:ascii="Times New Roman" w:eastAsia="Times New Roman" w:hAnsi="Times New Roman" w:cs="Times New Roman"/>
          <w:bCs/>
          <w:sz w:val="24"/>
          <w:szCs w:val="24"/>
        </w:rPr>
        <w:t xml:space="preserve">irekcijos pertvarka, </w:t>
      </w:r>
      <w:r w:rsidR="00C81BFB">
        <w:rPr>
          <w:rFonts w:ascii="Times New Roman" w:eastAsia="Times New Roman" w:hAnsi="Times New Roman" w:cs="Times New Roman"/>
          <w:bCs/>
          <w:sz w:val="24"/>
          <w:szCs w:val="24"/>
        </w:rPr>
        <w:t xml:space="preserve">todėl </w:t>
      </w:r>
      <w:r w:rsidR="00DD1419">
        <w:rPr>
          <w:rFonts w:ascii="Times New Roman" w:eastAsia="Times New Roman" w:hAnsi="Times New Roman" w:cs="Times New Roman"/>
          <w:bCs/>
          <w:sz w:val="24"/>
          <w:szCs w:val="24"/>
        </w:rPr>
        <w:t>mano</w:t>
      </w:r>
      <w:r w:rsidR="00B55CE0">
        <w:rPr>
          <w:rFonts w:ascii="Times New Roman" w:eastAsia="Times New Roman" w:hAnsi="Times New Roman" w:cs="Times New Roman"/>
          <w:bCs/>
          <w:sz w:val="24"/>
          <w:szCs w:val="24"/>
        </w:rPr>
        <w:t xml:space="preserve"> jog </w:t>
      </w:r>
      <w:r w:rsidR="00C81BFB">
        <w:rPr>
          <w:rFonts w:ascii="Times New Roman" w:eastAsia="Times New Roman" w:hAnsi="Times New Roman" w:cs="Times New Roman"/>
          <w:bCs/>
          <w:sz w:val="24"/>
          <w:szCs w:val="24"/>
        </w:rPr>
        <w:t>dabar savivaldybė turi šansą</w:t>
      </w:r>
      <w:r w:rsidR="00273F75" w:rsidRPr="00273F75">
        <w:rPr>
          <w:rFonts w:ascii="Times New Roman" w:eastAsia="Times New Roman" w:hAnsi="Times New Roman" w:cs="Times New Roman"/>
          <w:bCs/>
          <w:sz w:val="24"/>
          <w:szCs w:val="24"/>
        </w:rPr>
        <w:t xml:space="preserve"> tapti vienos iš pelningiausių v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alstybinių bendrovių akcininke.</w:t>
      </w:r>
      <w:r w:rsidR="00DD1419">
        <w:rPr>
          <w:rFonts w:ascii="Times New Roman" w:eastAsia="Times New Roman" w:hAnsi="Times New Roman" w:cs="Times New Roman"/>
          <w:bCs/>
          <w:sz w:val="24"/>
          <w:szCs w:val="24"/>
        </w:rPr>
        <w:t xml:space="preserve"> Sako</w:t>
      </w:r>
      <w:r w:rsidR="00B55CE0">
        <w:rPr>
          <w:rFonts w:ascii="Times New Roman" w:eastAsia="Times New Roman" w:hAnsi="Times New Roman" w:cs="Times New Roman"/>
          <w:bCs/>
          <w:sz w:val="24"/>
          <w:szCs w:val="24"/>
        </w:rPr>
        <w:t>, jog miestas, turėdamas dalį uosto akcijų</w:t>
      </w:r>
      <w:r w:rsidR="00DD141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55CE0">
        <w:rPr>
          <w:rFonts w:ascii="Times New Roman" w:eastAsia="Times New Roman" w:hAnsi="Times New Roman" w:cs="Times New Roman"/>
          <w:bCs/>
          <w:sz w:val="24"/>
          <w:szCs w:val="24"/>
        </w:rPr>
        <w:t xml:space="preserve"> turėtų balsą priimant sprendimus, formuojant stebėtojų tarybą bei formuojant uosto valdybą. Taip pat pabrėžia ir apie galimą finansinę naudą miestui- didesnes miesto biudžeto pajamas, kurios </w:t>
      </w:r>
      <w:r w:rsidR="00B00B30">
        <w:rPr>
          <w:rFonts w:ascii="Times New Roman" w:eastAsia="Times New Roman" w:hAnsi="Times New Roman" w:cs="Times New Roman"/>
          <w:bCs/>
          <w:sz w:val="24"/>
          <w:szCs w:val="24"/>
        </w:rPr>
        <w:t>galėtų būti investuoj</w:t>
      </w:r>
      <w:r w:rsidR="00DD1419">
        <w:rPr>
          <w:rFonts w:ascii="Times New Roman" w:eastAsia="Times New Roman" w:hAnsi="Times New Roman" w:cs="Times New Roman"/>
          <w:bCs/>
          <w:sz w:val="24"/>
          <w:szCs w:val="24"/>
        </w:rPr>
        <w:t xml:space="preserve">amos į miesto gyventojų kokybę bei </w:t>
      </w:r>
      <w:r w:rsidR="00B00B30">
        <w:rPr>
          <w:rFonts w:ascii="Times New Roman" w:eastAsia="Times New Roman" w:hAnsi="Times New Roman" w:cs="Times New Roman"/>
          <w:bCs/>
          <w:sz w:val="24"/>
          <w:szCs w:val="24"/>
        </w:rPr>
        <w:t xml:space="preserve">investuoti į mažesnę uosto taršą. Apžvelgia ir pateikia pavyzdžius apie kitų šalių jūrų uostų valdymo modelius, kurie parodo, kad daugumoje </w:t>
      </w:r>
      <w:r w:rsidR="00CC15E5">
        <w:rPr>
          <w:rFonts w:ascii="Times New Roman" w:eastAsia="Times New Roman" w:hAnsi="Times New Roman" w:cs="Times New Roman"/>
          <w:bCs/>
          <w:sz w:val="24"/>
          <w:szCs w:val="24"/>
        </w:rPr>
        <w:t>modernių uostų valdyme dalyvauja ir savivalda. Teigia, jog šiuo klausimu buvo kalbėta su Aplinkos apsaugos ministru S. Gentvilu, kuris pritarė šiai idėjai ir pažadėjo palaikyti šią iniciatyvą vyriausybėje bei seime.</w:t>
      </w:r>
    </w:p>
    <w:p w14:paraId="60716BC0" w14:textId="77777777" w:rsidR="00273F75" w:rsidRDefault="00CC15E5" w:rsidP="00273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E.</w:t>
      </w:r>
      <w:r w:rsidR="00273F75" w:rsidRPr="00273F75">
        <w:rPr>
          <w:rFonts w:ascii="Times New Roman" w:eastAsia="Times New Roman" w:hAnsi="Times New Roman" w:cs="Times New Roman"/>
          <w:bCs/>
          <w:sz w:val="24"/>
          <w:szCs w:val="24"/>
        </w:rPr>
        <w:t xml:space="preserve"> Mantulova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sako, kad tai gera idėja, tačiau </w:t>
      </w:r>
      <w:r w:rsidRPr="00273F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atkreipia</w:t>
      </w:r>
      <w:r w:rsidR="00273F75" w:rsidRPr="00273F75">
        <w:rPr>
          <w:rFonts w:ascii="Times New Roman" w:eastAsia="Times New Roman" w:hAnsi="Times New Roman" w:cs="Times New Roman"/>
          <w:bCs/>
          <w:sz w:val="24"/>
          <w:szCs w:val="24"/>
        </w:rPr>
        <w:t xml:space="preserve"> dėmesį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į tai</w:t>
      </w:r>
      <w:r w:rsidR="00273F75" w:rsidRPr="00273F75">
        <w:rPr>
          <w:rFonts w:ascii="Times New Roman" w:eastAsia="Times New Roman" w:hAnsi="Times New Roman" w:cs="Times New Roman"/>
          <w:bCs/>
          <w:sz w:val="24"/>
          <w:szCs w:val="24"/>
        </w:rPr>
        <w:t>, kad įstatyme nurodyta, jog visos tokios bendrovės akcijos nuo 2023 m. priklausys tik valstybei.</w:t>
      </w:r>
    </w:p>
    <w:p w14:paraId="60716BC1" w14:textId="77777777" w:rsidR="00273F75" w:rsidRPr="00273F75" w:rsidRDefault="00CC15E5" w:rsidP="00CC1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A. Kačalinas pritaria, kad</w:t>
      </w:r>
      <w:r w:rsidR="00273F75" w:rsidRPr="00273F75">
        <w:rPr>
          <w:rFonts w:ascii="Times New Roman" w:eastAsia="Times New Roman" w:hAnsi="Times New Roman" w:cs="Times New Roman"/>
          <w:bCs/>
          <w:sz w:val="24"/>
          <w:szCs w:val="24"/>
        </w:rPr>
        <w:t xml:space="preserve"> toks prašymas prasilenktų su dabartine įstatymo redakcija ir į jį galima </w:t>
      </w:r>
      <w:r w:rsidR="00DD1419">
        <w:rPr>
          <w:rFonts w:ascii="Times New Roman" w:eastAsia="Times New Roman" w:hAnsi="Times New Roman" w:cs="Times New Roman"/>
          <w:bCs/>
          <w:sz w:val="24"/>
          <w:szCs w:val="24"/>
        </w:rPr>
        <w:t xml:space="preserve">būtų </w:t>
      </w:r>
      <w:r w:rsidR="00273F75" w:rsidRPr="00273F75">
        <w:rPr>
          <w:rFonts w:ascii="Times New Roman" w:eastAsia="Times New Roman" w:hAnsi="Times New Roman" w:cs="Times New Roman"/>
          <w:bCs/>
          <w:sz w:val="24"/>
          <w:szCs w:val="24"/>
        </w:rPr>
        <w:t>gauti tik formalų atsakymą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tačiau</w:t>
      </w:r>
      <w:r w:rsidR="00DD141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j</w:t>
      </w:r>
      <w:r w:rsidR="00B23597">
        <w:rPr>
          <w:rFonts w:ascii="Times New Roman" w:eastAsia="Times New Roman" w:hAnsi="Times New Roman" w:cs="Times New Roman"/>
          <w:bCs/>
          <w:sz w:val="24"/>
          <w:szCs w:val="24"/>
        </w:rPr>
        <w:t>o nuomone</w:t>
      </w:r>
      <w:r w:rsidR="00DD141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B23597">
        <w:rPr>
          <w:rFonts w:ascii="Times New Roman" w:eastAsia="Times New Roman" w:hAnsi="Times New Roman" w:cs="Times New Roman"/>
          <w:bCs/>
          <w:sz w:val="24"/>
          <w:szCs w:val="24"/>
        </w:rPr>
        <w:t xml:space="preserve"> Taryba galėtų</w:t>
      </w:r>
      <w:r w:rsidR="00273F75" w:rsidRPr="00273F75">
        <w:rPr>
          <w:rFonts w:ascii="Times New Roman" w:eastAsia="Times New Roman" w:hAnsi="Times New Roman" w:cs="Times New Roman"/>
          <w:bCs/>
          <w:sz w:val="24"/>
          <w:szCs w:val="24"/>
        </w:rPr>
        <w:t xml:space="preserve"> prašyti</w:t>
      </w:r>
      <w:r w:rsidR="00B23597">
        <w:rPr>
          <w:rFonts w:ascii="Times New Roman" w:eastAsia="Times New Roman" w:hAnsi="Times New Roman" w:cs="Times New Roman"/>
          <w:bCs/>
          <w:sz w:val="24"/>
          <w:szCs w:val="24"/>
        </w:rPr>
        <w:t xml:space="preserve"> ar pati pasiūlyti</w:t>
      </w:r>
      <w:r w:rsidR="00273F75" w:rsidRPr="00273F75">
        <w:rPr>
          <w:rFonts w:ascii="Times New Roman" w:eastAsia="Times New Roman" w:hAnsi="Times New Roman" w:cs="Times New Roman"/>
          <w:bCs/>
          <w:sz w:val="24"/>
          <w:szCs w:val="24"/>
        </w:rPr>
        <w:t>, kad Vyriausybė inicijuotų atitinkamą įstatymo pake</w:t>
      </w:r>
      <w:r w:rsidR="00B23597">
        <w:rPr>
          <w:rFonts w:ascii="Times New Roman" w:eastAsia="Times New Roman" w:hAnsi="Times New Roman" w:cs="Times New Roman"/>
          <w:bCs/>
          <w:sz w:val="24"/>
          <w:szCs w:val="24"/>
        </w:rPr>
        <w:t>itimą.</w:t>
      </w:r>
      <w:r w:rsidR="00273F75" w:rsidRPr="00273F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0716BC2" w14:textId="77777777" w:rsidR="00B23597" w:rsidRPr="005A5687" w:rsidRDefault="00B23597" w:rsidP="00273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5687">
        <w:rPr>
          <w:rFonts w:ascii="Times New Roman" w:eastAsia="Times New Roman" w:hAnsi="Times New Roman" w:cs="Times New Roman"/>
          <w:bCs/>
          <w:sz w:val="24"/>
          <w:szCs w:val="24"/>
        </w:rPr>
        <w:t xml:space="preserve">A. Andziulis </w:t>
      </w:r>
      <w:r w:rsidR="00DD1419">
        <w:rPr>
          <w:rFonts w:ascii="Times New Roman" w:eastAsia="Times New Roman" w:hAnsi="Times New Roman" w:cs="Times New Roman"/>
          <w:bCs/>
          <w:sz w:val="24"/>
          <w:szCs w:val="24"/>
        </w:rPr>
        <w:t>domisi kodėl pasirinkta būtent 30 procentų</w:t>
      </w:r>
      <w:r w:rsidRPr="005A5687">
        <w:rPr>
          <w:rFonts w:ascii="Times New Roman" w:eastAsia="Times New Roman" w:hAnsi="Times New Roman" w:cs="Times New Roman"/>
          <w:bCs/>
          <w:sz w:val="24"/>
          <w:szCs w:val="24"/>
        </w:rPr>
        <w:t xml:space="preserve"> akcijų skaičių, ne 50 procentų.</w:t>
      </w:r>
    </w:p>
    <w:p w14:paraId="60716BC3" w14:textId="77777777" w:rsidR="00273F75" w:rsidRPr="005A5687" w:rsidRDefault="00B23597" w:rsidP="00273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5687">
        <w:rPr>
          <w:rFonts w:ascii="Times New Roman" w:eastAsia="Times New Roman" w:hAnsi="Times New Roman" w:cs="Times New Roman"/>
          <w:bCs/>
          <w:sz w:val="24"/>
          <w:szCs w:val="24"/>
        </w:rPr>
        <w:t>S. Budinas paaiškina, kad</w:t>
      </w:r>
      <w:r w:rsidR="00273F75" w:rsidRPr="005A5687">
        <w:rPr>
          <w:rFonts w:ascii="Times New Roman" w:eastAsia="Times New Roman" w:hAnsi="Times New Roman" w:cs="Times New Roman"/>
          <w:bCs/>
          <w:sz w:val="24"/>
          <w:szCs w:val="24"/>
        </w:rPr>
        <w:t xml:space="preserve"> remiantis Akcinių bendrovių įstatymu, yra keletas proporcijų, kurio</w:t>
      </w:r>
      <w:r w:rsidRPr="005A5687">
        <w:rPr>
          <w:rFonts w:ascii="Times New Roman" w:eastAsia="Times New Roman" w:hAnsi="Times New Roman" w:cs="Times New Roman"/>
          <w:bCs/>
          <w:sz w:val="24"/>
          <w:szCs w:val="24"/>
        </w:rPr>
        <w:t>s suteikia teises ir pabrėžia, jog</w:t>
      </w:r>
      <w:r w:rsidR="00273F75" w:rsidRPr="005A5687">
        <w:rPr>
          <w:rFonts w:ascii="Times New Roman" w:eastAsia="Times New Roman" w:hAnsi="Times New Roman" w:cs="Times New Roman"/>
          <w:bCs/>
          <w:sz w:val="24"/>
          <w:szCs w:val="24"/>
        </w:rPr>
        <w:t xml:space="preserve"> svarbiau</w:t>
      </w:r>
      <w:r w:rsidRPr="005A5687">
        <w:rPr>
          <w:rFonts w:ascii="Times New Roman" w:eastAsia="Times New Roman" w:hAnsi="Times New Roman" w:cs="Times New Roman"/>
          <w:bCs/>
          <w:sz w:val="24"/>
          <w:szCs w:val="24"/>
        </w:rPr>
        <w:t>sias tikslas</w:t>
      </w:r>
      <w:r w:rsidR="00DD1419">
        <w:rPr>
          <w:rFonts w:ascii="Times New Roman" w:eastAsia="Times New Roman" w:hAnsi="Times New Roman" w:cs="Times New Roman"/>
          <w:bCs/>
          <w:sz w:val="24"/>
          <w:szCs w:val="24"/>
        </w:rPr>
        <w:t xml:space="preserve"> dalyvauti uosto valdyme bei</w:t>
      </w:r>
      <w:r w:rsidR="00273F75" w:rsidRPr="005A5687">
        <w:rPr>
          <w:rFonts w:ascii="Times New Roman" w:eastAsia="Times New Roman" w:hAnsi="Times New Roman" w:cs="Times New Roman"/>
          <w:bCs/>
          <w:sz w:val="24"/>
          <w:szCs w:val="24"/>
        </w:rPr>
        <w:t xml:space="preserve"> gauti dividendus.</w:t>
      </w:r>
    </w:p>
    <w:p w14:paraId="60716BC4" w14:textId="77777777" w:rsidR="00BD0E13" w:rsidRPr="00273F75" w:rsidRDefault="00B23597" w:rsidP="00273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A. B</w:t>
      </w:r>
      <w:r w:rsidR="00E219F7">
        <w:rPr>
          <w:rFonts w:ascii="Times New Roman" w:eastAsia="Times New Roman" w:hAnsi="Times New Roman" w:cs="Times New Roman"/>
          <w:bCs/>
          <w:sz w:val="24"/>
          <w:szCs w:val="24"/>
        </w:rPr>
        <w:t>arbšys mano, jog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kreipimąsi</w:t>
      </w:r>
      <w:r w:rsidR="00E219F7">
        <w:rPr>
          <w:rFonts w:ascii="Times New Roman" w:eastAsia="Times New Roman" w:hAnsi="Times New Roman" w:cs="Times New Roman"/>
          <w:bCs/>
          <w:sz w:val="24"/>
          <w:szCs w:val="24"/>
        </w:rPr>
        <w:t xml:space="preserve"> reikėtų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papildyti taip, kad Vyriausybė</w:t>
      </w:r>
      <w:r w:rsidR="00E219F7">
        <w:rPr>
          <w:rFonts w:ascii="Times New Roman" w:eastAsia="Times New Roman" w:hAnsi="Times New Roman" w:cs="Times New Roman"/>
          <w:bCs/>
          <w:sz w:val="24"/>
          <w:szCs w:val="24"/>
        </w:rPr>
        <w:t xml:space="preserve"> pati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inicijuotų įstatymo pakeitimą</w:t>
      </w:r>
      <w:r w:rsidR="00E219F7">
        <w:rPr>
          <w:rFonts w:ascii="Times New Roman" w:eastAsia="Times New Roman" w:hAnsi="Times New Roman" w:cs="Times New Roman"/>
          <w:bCs/>
          <w:sz w:val="24"/>
          <w:szCs w:val="24"/>
        </w:rPr>
        <w:t>, todėl s</w:t>
      </w:r>
      <w:r w:rsidR="00F27242">
        <w:rPr>
          <w:rFonts w:ascii="Times New Roman" w:eastAsia="Times New Roman" w:hAnsi="Times New Roman" w:cs="Times New Roman"/>
          <w:bCs/>
          <w:sz w:val="24"/>
          <w:szCs w:val="24"/>
        </w:rPr>
        <w:t>iūlo jį papildyti</w:t>
      </w:r>
      <w:r w:rsidR="00E219F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0716BC5" w14:textId="77777777" w:rsidR="00BD0E13" w:rsidRDefault="00273F75" w:rsidP="00273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3F75">
        <w:rPr>
          <w:rFonts w:ascii="Times New Roman" w:eastAsia="Times New Roman" w:hAnsi="Times New Roman" w:cs="Times New Roman"/>
          <w:bCs/>
          <w:sz w:val="24"/>
          <w:szCs w:val="24"/>
        </w:rPr>
        <w:t>E. Mantulova</w:t>
      </w:r>
      <w:r w:rsidR="00BD0E13">
        <w:rPr>
          <w:rFonts w:ascii="Times New Roman" w:eastAsia="Times New Roman" w:hAnsi="Times New Roman" w:cs="Times New Roman"/>
          <w:bCs/>
          <w:sz w:val="24"/>
          <w:szCs w:val="24"/>
        </w:rPr>
        <w:t xml:space="preserve"> pateikia </w:t>
      </w:r>
      <w:r w:rsidR="00C07DD7">
        <w:rPr>
          <w:rFonts w:ascii="Times New Roman" w:eastAsia="Times New Roman" w:hAnsi="Times New Roman" w:cs="Times New Roman"/>
          <w:bCs/>
          <w:sz w:val="24"/>
          <w:szCs w:val="24"/>
        </w:rPr>
        <w:t xml:space="preserve">alternatyvų </w:t>
      </w:r>
      <w:r w:rsidR="00BD0E13">
        <w:rPr>
          <w:rFonts w:ascii="Times New Roman" w:eastAsia="Times New Roman" w:hAnsi="Times New Roman" w:cs="Times New Roman"/>
          <w:bCs/>
          <w:sz w:val="24"/>
          <w:szCs w:val="24"/>
        </w:rPr>
        <w:t>pasiūlymą</w:t>
      </w:r>
      <w:r w:rsidR="00BC22A8">
        <w:rPr>
          <w:rFonts w:ascii="Times New Roman" w:eastAsia="Times New Roman" w:hAnsi="Times New Roman" w:cs="Times New Roman"/>
          <w:bCs/>
          <w:sz w:val="24"/>
          <w:szCs w:val="24"/>
        </w:rPr>
        <w:t xml:space="preserve"> (pristato)</w:t>
      </w:r>
      <w:r w:rsidR="00BD0E13">
        <w:rPr>
          <w:rFonts w:ascii="Times New Roman" w:eastAsia="Times New Roman" w:hAnsi="Times New Roman" w:cs="Times New Roman"/>
          <w:bCs/>
          <w:sz w:val="24"/>
          <w:szCs w:val="24"/>
        </w:rPr>
        <w:t>, kuriuo Savivaldybės administracija bendradarbiaudama su Seimo nariais inicijuotų</w:t>
      </w:r>
      <w:r w:rsidRPr="00273F75">
        <w:rPr>
          <w:rFonts w:ascii="Times New Roman" w:eastAsia="Times New Roman" w:hAnsi="Times New Roman" w:cs="Times New Roman"/>
          <w:bCs/>
          <w:sz w:val="24"/>
          <w:szCs w:val="24"/>
        </w:rPr>
        <w:t xml:space="preserve"> įstatymo pakeitimą</w:t>
      </w:r>
      <w:r w:rsidR="00BD0E13">
        <w:rPr>
          <w:rFonts w:ascii="Times New Roman" w:eastAsia="Times New Roman" w:hAnsi="Times New Roman" w:cs="Times New Roman"/>
          <w:bCs/>
          <w:sz w:val="24"/>
          <w:szCs w:val="24"/>
        </w:rPr>
        <w:t xml:space="preserve"> ir prašo komiteto narių šio klausimo sprendimo priėmimą a</w:t>
      </w:r>
      <w:r w:rsidR="00DE1C68">
        <w:rPr>
          <w:rFonts w:ascii="Times New Roman" w:eastAsia="Times New Roman" w:hAnsi="Times New Roman" w:cs="Times New Roman"/>
          <w:bCs/>
          <w:sz w:val="24"/>
          <w:szCs w:val="24"/>
        </w:rPr>
        <w:t>tidėti kitam komiteto posėdžiui, kad būtų aišku, kuris sprendimo projektas bus teikiamas tarybai.</w:t>
      </w:r>
    </w:p>
    <w:p w14:paraId="60716BC6" w14:textId="77777777" w:rsidR="00BD0E13" w:rsidRDefault="00BD0E13" w:rsidP="00273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A. Šimkus siūlo bals</w:t>
      </w:r>
      <w:r w:rsidR="00DD1419">
        <w:rPr>
          <w:rFonts w:ascii="Times New Roman" w:eastAsia="Times New Roman" w:hAnsi="Times New Roman" w:cs="Times New Roman"/>
          <w:bCs/>
          <w:sz w:val="24"/>
          <w:szCs w:val="24"/>
        </w:rPr>
        <w:t>uoti už E. Mantulovos pasiūlymą dėl klausimo sprendimo priėmimo kitam komiteto posėdžiui.</w:t>
      </w:r>
    </w:p>
    <w:p w14:paraId="60716BC7" w14:textId="77777777" w:rsidR="00BD0E13" w:rsidRDefault="00BD0E13" w:rsidP="00273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Balsavimu: už-1 (E. Mantulova), susilaiko-6 (</w:t>
      </w:r>
      <w:r w:rsidRPr="00BD0E13">
        <w:rPr>
          <w:rFonts w:ascii="Times New Roman" w:eastAsia="Times New Roman" w:hAnsi="Times New Roman" w:cs="Times New Roman"/>
          <w:bCs/>
          <w:sz w:val="24"/>
          <w:szCs w:val="24"/>
        </w:rPr>
        <w:t>A. Šimkus, A. Andziulis, L.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Skrupskelienė, </w:t>
      </w:r>
      <w:r w:rsidRPr="00BD0E13">
        <w:rPr>
          <w:rFonts w:ascii="Times New Roman" w:eastAsia="Times New Roman" w:hAnsi="Times New Roman" w:cs="Times New Roman"/>
          <w:bCs/>
          <w:sz w:val="24"/>
          <w:szCs w:val="24"/>
        </w:rPr>
        <w:t>J. Sungailienė, A. Tuma, A. Barbšys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DE1C68">
        <w:rPr>
          <w:rFonts w:ascii="Times New Roman" w:eastAsia="Times New Roman" w:hAnsi="Times New Roman" w:cs="Times New Roman"/>
          <w:bCs/>
          <w:sz w:val="24"/>
          <w:szCs w:val="24"/>
        </w:rPr>
        <w:t>, spr</w:t>
      </w:r>
      <w:r w:rsidR="00E94D46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DE1C68">
        <w:rPr>
          <w:rFonts w:ascii="Times New Roman" w:eastAsia="Times New Roman" w:hAnsi="Times New Roman" w:cs="Times New Roman"/>
          <w:bCs/>
          <w:sz w:val="24"/>
          <w:szCs w:val="24"/>
        </w:rPr>
        <w:t>ndimo neati</w:t>
      </w:r>
      <w:r w:rsidR="00B23597">
        <w:rPr>
          <w:rFonts w:ascii="Times New Roman" w:eastAsia="Times New Roman" w:hAnsi="Times New Roman" w:cs="Times New Roman"/>
          <w:bCs/>
          <w:sz w:val="24"/>
          <w:szCs w:val="24"/>
        </w:rPr>
        <w:t>dėti.</w:t>
      </w:r>
    </w:p>
    <w:p w14:paraId="60716BC8" w14:textId="77777777" w:rsidR="00756297" w:rsidRDefault="00E219F7" w:rsidP="0075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A. Tuma siūlo palaik</w:t>
      </w:r>
      <w:r w:rsidR="00756297">
        <w:rPr>
          <w:rFonts w:ascii="Times New Roman" w:eastAsia="Times New Roman" w:hAnsi="Times New Roman" w:cs="Times New Roman"/>
          <w:bCs/>
          <w:sz w:val="24"/>
          <w:szCs w:val="24"/>
        </w:rPr>
        <w:t>yti pateiktą sprendimo projektą su papildymu.</w:t>
      </w:r>
    </w:p>
    <w:p w14:paraId="60716BC9" w14:textId="77777777" w:rsidR="005A5687" w:rsidRDefault="005A5687" w:rsidP="0075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L. Skrupskelienė siūlo balsuoti už S. Budino pateiktą sprendimo projektą ir siūlymus.</w:t>
      </w:r>
    </w:p>
    <w:p w14:paraId="60716BCA" w14:textId="77777777" w:rsidR="005A5687" w:rsidRDefault="00756297" w:rsidP="005A5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A. Barbšys mano, jog galima pritarti </w:t>
      </w:r>
      <w:r w:rsidR="005A5687">
        <w:rPr>
          <w:rFonts w:ascii="Times New Roman" w:eastAsia="Times New Roman" w:hAnsi="Times New Roman" w:cs="Times New Roman"/>
          <w:bCs/>
          <w:sz w:val="24"/>
          <w:szCs w:val="24"/>
        </w:rPr>
        <w:t xml:space="preserve">sprendimo projektui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su</w:t>
      </w:r>
      <w:r w:rsidR="00E94304">
        <w:rPr>
          <w:rFonts w:ascii="Times New Roman" w:eastAsia="Times New Roman" w:hAnsi="Times New Roman" w:cs="Times New Roman"/>
          <w:bCs/>
          <w:sz w:val="24"/>
          <w:szCs w:val="24"/>
        </w:rPr>
        <w:t xml:space="preserve"> komiteto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pasiūlymu -V</w:t>
      </w:r>
      <w:r w:rsidRPr="00756297">
        <w:rPr>
          <w:rFonts w:ascii="Times New Roman" w:eastAsia="Times New Roman" w:hAnsi="Times New Roman" w:cs="Times New Roman"/>
          <w:bCs/>
          <w:sz w:val="24"/>
          <w:szCs w:val="24"/>
        </w:rPr>
        <w:t>yriausybei inicijuoti atitinkamas įstatymo pataisas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A56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0716BCB" w14:textId="77777777" w:rsidR="00273F75" w:rsidRDefault="00756297" w:rsidP="00756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A. Šimkus, išklausęs visų išsakytų nuomonių, siūlo pritarti pateiktam projektui  su pastaba, kad sprendimo projekte</w:t>
      </w:r>
      <w:r w:rsidR="00273F75" w:rsidRPr="00273F75">
        <w:rPr>
          <w:rFonts w:ascii="Times New Roman" w:eastAsia="Times New Roman" w:hAnsi="Times New Roman" w:cs="Times New Roman"/>
          <w:bCs/>
          <w:sz w:val="24"/>
          <w:szCs w:val="24"/>
        </w:rPr>
        <w:t xml:space="preserve"> būtų įrašytas prašymas Vyriausybei inicijuoti</w:t>
      </w:r>
      <w:r w:rsidR="005A5687">
        <w:rPr>
          <w:rFonts w:ascii="Times New Roman" w:eastAsia="Times New Roman" w:hAnsi="Times New Roman" w:cs="Times New Roman"/>
          <w:bCs/>
          <w:sz w:val="24"/>
          <w:szCs w:val="24"/>
        </w:rPr>
        <w:t xml:space="preserve"> atitinkamas įstatymo pataisas i</w:t>
      </w:r>
      <w:r w:rsidR="00E94304">
        <w:rPr>
          <w:rFonts w:ascii="Times New Roman" w:eastAsia="Times New Roman" w:hAnsi="Times New Roman" w:cs="Times New Roman"/>
          <w:bCs/>
          <w:sz w:val="24"/>
          <w:szCs w:val="24"/>
        </w:rPr>
        <w:t>r prašo komiteto narių balsuoti.</w:t>
      </w:r>
      <w:r w:rsidR="005A568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0716BCC" w14:textId="77777777" w:rsidR="005A5687" w:rsidRPr="00273F75" w:rsidRDefault="005A5687" w:rsidP="00962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5687">
        <w:rPr>
          <w:rFonts w:ascii="Times New Roman" w:eastAsia="Times New Roman" w:hAnsi="Times New Roman" w:cs="Times New Roman"/>
          <w:bCs/>
          <w:sz w:val="24"/>
          <w:szCs w:val="24"/>
        </w:rPr>
        <w:t>Balsavimu: už-7 ( A. Šimkus, A. Andziulis, L. Skrupskelienė, E. Mantulova, J. Sungailienė, A. Tuma, A. Barbšys), vienbalsiai.</w:t>
      </w:r>
    </w:p>
    <w:p w14:paraId="60716BCD" w14:textId="77777777" w:rsidR="00F53A33" w:rsidRDefault="00F53A33" w:rsidP="00336B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3A33">
        <w:rPr>
          <w:rFonts w:ascii="Times New Roman" w:eastAsia="Times New Roman" w:hAnsi="Times New Roman" w:cs="Times New Roman"/>
          <w:bCs/>
          <w:sz w:val="24"/>
          <w:szCs w:val="24"/>
        </w:rPr>
        <w:t>NUTARTA. Pritarti pateiktam sprendimo projektui</w:t>
      </w:r>
      <w:r w:rsidR="00F066C9">
        <w:rPr>
          <w:rFonts w:ascii="Times New Roman" w:eastAsia="Times New Roman" w:hAnsi="Times New Roman" w:cs="Times New Roman"/>
          <w:bCs/>
          <w:sz w:val="24"/>
          <w:szCs w:val="24"/>
        </w:rPr>
        <w:t xml:space="preserve"> su pastaba</w:t>
      </w:r>
      <w:r w:rsidR="00962DA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F53A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94304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962DA8">
        <w:rPr>
          <w:rFonts w:ascii="Times New Roman" w:eastAsia="Times New Roman" w:hAnsi="Times New Roman" w:cs="Times New Roman"/>
          <w:bCs/>
          <w:sz w:val="24"/>
          <w:szCs w:val="24"/>
        </w:rPr>
        <w:t>rašyti Vyriausybės</w:t>
      </w:r>
      <w:r w:rsidR="00962DA8" w:rsidRPr="00962DA8">
        <w:rPr>
          <w:rFonts w:ascii="Times New Roman" w:eastAsia="Times New Roman" w:hAnsi="Times New Roman" w:cs="Times New Roman"/>
          <w:bCs/>
          <w:sz w:val="24"/>
          <w:szCs w:val="24"/>
        </w:rPr>
        <w:t xml:space="preserve"> inicijuoti atitinkamas įstatymo pataisas</w:t>
      </w:r>
      <w:r w:rsidR="00962DA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0716BCE" w14:textId="77777777" w:rsidR="00FE6982" w:rsidRPr="00FE6982" w:rsidRDefault="00FE6982" w:rsidP="00FE6982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0716BCF" w14:textId="77777777" w:rsidR="004E3DE9" w:rsidRDefault="005F24CE" w:rsidP="000E6A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Posėdis baigėsi</w:t>
      </w:r>
      <w:r w:rsidR="006667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1</w:t>
      </w:r>
      <w:r w:rsidR="008A227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5</w:t>
      </w:r>
      <w:r w:rsidR="006667A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8A227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20 </w:t>
      </w:r>
      <w:r w:rsidR="000E6A80" w:rsidRPr="000E6A8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val.</w:t>
      </w:r>
    </w:p>
    <w:p w14:paraId="60716BD0" w14:textId="77777777" w:rsidR="00FE6982" w:rsidRPr="00AD1988" w:rsidRDefault="00FE6982" w:rsidP="000E6A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0716BD1" w14:textId="77777777" w:rsidR="00D676BF" w:rsidRDefault="000D01FD" w:rsidP="00D257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Posėdžio pirmininkas                                                                    </w:t>
      </w:r>
      <w:r w:rsidR="00D676BF" w:rsidRPr="00D676BF">
        <w:rPr>
          <w:rFonts w:ascii="Times New Roman" w:eastAsia="Times New Roman" w:hAnsi="Times New Roman" w:cs="Times New Roman"/>
          <w:bCs/>
          <w:sz w:val="24"/>
          <w:szCs w:val="24"/>
        </w:rPr>
        <w:t xml:space="preserve"> Alvidas Šimkus</w:t>
      </w:r>
    </w:p>
    <w:p w14:paraId="60716BD2" w14:textId="77777777" w:rsidR="000D01FD" w:rsidRPr="00D676BF" w:rsidRDefault="000D01FD" w:rsidP="00D257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716BD3" w14:textId="77777777" w:rsidR="00D676BF" w:rsidRDefault="00D676BF" w:rsidP="00AD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76BF">
        <w:rPr>
          <w:rFonts w:ascii="Times New Roman" w:eastAsia="Times New Roman" w:hAnsi="Times New Roman" w:cs="Times New Roman"/>
          <w:bCs/>
          <w:sz w:val="24"/>
          <w:szCs w:val="24"/>
        </w:rPr>
        <w:t>Posėdžio sekretorė</w:t>
      </w:r>
      <w:r w:rsidRPr="00D676B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</w:t>
      </w:r>
      <w:r w:rsidR="000E6A8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="00AD1988">
        <w:rPr>
          <w:rFonts w:ascii="Times New Roman" w:eastAsia="Times New Roman" w:hAnsi="Times New Roman" w:cs="Times New Roman"/>
          <w:bCs/>
          <w:sz w:val="24"/>
          <w:szCs w:val="24"/>
        </w:rPr>
        <w:t>Aldutė Meniakina</w:t>
      </w:r>
    </w:p>
    <w:p w14:paraId="60716BD4" w14:textId="77777777" w:rsidR="005A3DF0" w:rsidRDefault="005A3DF0" w:rsidP="00AD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716BD5" w14:textId="77777777" w:rsidR="005A3DF0" w:rsidRPr="00AD1988" w:rsidRDefault="0061201E" w:rsidP="00AD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3D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sectPr w:rsidR="005A3DF0" w:rsidRPr="00AD1988" w:rsidSect="004F54E8">
      <w:footerReference w:type="default" r:id="rId8"/>
      <w:pgSz w:w="11906" w:h="16838"/>
      <w:pgMar w:top="1276" w:right="567" w:bottom="1134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16BD8" w14:textId="77777777" w:rsidR="00F853FE" w:rsidRDefault="00F853FE" w:rsidP="00A8365C">
      <w:pPr>
        <w:spacing w:after="0" w:line="240" w:lineRule="auto"/>
      </w:pPr>
      <w:r>
        <w:separator/>
      </w:r>
    </w:p>
  </w:endnote>
  <w:endnote w:type="continuationSeparator" w:id="0">
    <w:p w14:paraId="60716BD9" w14:textId="77777777" w:rsidR="00F853FE" w:rsidRDefault="00F853FE" w:rsidP="00A8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2588263"/>
      <w:docPartObj>
        <w:docPartGallery w:val="Page Numbers (Bottom of Page)"/>
        <w:docPartUnique/>
      </w:docPartObj>
    </w:sdtPr>
    <w:sdtEndPr/>
    <w:sdtContent>
      <w:p w14:paraId="60716BDA" w14:textId="77777777" w:rsidR="00A8365C" w:rsidRDefault="00A8365C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1DB">
          <w:rPr>
            <w:noProof/>
          </w:rPr>
          <w:t>1</w:t>
        </w:r>
        <w:r>
          <w:fldChar w:fldCharType="end"/>
        </w:r>
      </w:p>
    </w:sdtContent>
  </w:sdt>
  <w:p w14:paraId="60716BDB" w14:textId="77777777" w:rsidR="00A8365C" w:rsidRDefault="00A8365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16BD6" w14:textId="77777777" w:rsidR="00F853FE" w:rsidRDefault="00F853FE" w:rsidP="00A8365C">
      <w:pPr>
        <w:spacing w:after="0" w:line="240" w:lineRule="auto"/>
      </w:pPr>
      <w:r>
        <w:separator/>
      </w:r>
    </w:p>
  </w:footnote>
  <w:footnote w:type="continuationSeparator" w:id="0">
    <w:p w14:paraId="60716BD7" w14:textId="77777777" w:rsidR="00F853FE" w:rsidRDefault="00F853FE" w:rsidP="00A83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DBE"/>
    <w:multiLevelType w:val="hybridMultilevel"/>
    <w:tmpl w:val="C72EBD26"/>
    <w:lvl w:ilvl="0" w:tplc="0714F45C">
      <w:start w:val="1"/>
      <w:numFmt w:val="decimal"/>
      <w:lvlText w:val="%1)"/>
      <w:lvlJc w:val="left"/>
      <w:pPr>
        <w:ind w:left="2160" w:hanging="720"/>
      </w:pPr>
      <w:rPr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23012E"/>
    <w:multiLevelType w:val="multilevel"/>
    <w:tmpl w:val="19AC23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E574C"/>
    <w:multiLevelType w:val="hybridMultilevel"/>
    <w:tmpl w:val="923454B4"/>
    <w:lvl w:ilvl="0" w:tplc="810E8F3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2C3571"/>
    <w:multiLevelType w:val="hybridMultilevel"/>
    <w:tmpl w:val="9FBEAE9A"/>
    <w:lvl w:ilvl="0" w:tplc="5890242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A57C1"/>
    <w:multiLevelType w:val="multilevel"/>
    <w:tmpl w:val="19AC23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D442F0"/>
    <w:multiLevelType w:val="hybridMultilevel"/>
    <w:tmpl w:val="2F6C99B6"/>
    <w:lvl w:ilvl="0" w:tplc="D0642CB2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EA262E"/>
    <w:multiLevelType w:val="hybridMultilevel"/>
    <w:tmpl w:val="8F343D30"/>
    <w:lvl w:ilvl="0" w:tplc="BCDA8598">
      <w:start w:val="20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32" w:hanging="360"/>
      </w:pPr>
    </w:lvl>
    <w:lvl w:ilvl="2" w:tplc="0427001B">
      <w:start w:val="1"/>
      <w:numFmt w:val="lowerRoman"/>
      <w:lvlText w:val="%3."/>
      <w:lvlJc w:val="right"/>
      <w:pPr>
        <w:ind w:left="2052" w:hanging="180"/>
      </w:pPr>
    </w:lvl>
    <w:lvl w:ilvl="3" w:tplc="0427000F">
      <w:start w:val="1"/>
      <w:numFmt w:val="decimal"/>
      <w:lvlText w:val="%4."/>
      <w:lvlJc w:val="left"/>
      <w:pPr>
        <w:ind w:left="2772" w:hanging="360"/>
      </w:pPr>
    </w:lvl>
    <w:lvl w:ilvl="4" w:tplc="04270019">
      <w:start w:val="1"/>
      <w:numFmt w:val="lowerLetter"/>
      <w:lvlText w:val="%5."/>
      <w:lvlJc w:val="left"/>
      <w:pPr>
        <w:ind w:left="3492" w:hanging="360"/>
      </w:pPr>
    </w:lvl>
    <w:lvl w:ilvl="5" w:tplc="0427001B">
      <w:start w:val="1"/>
      <w:numFmt w:val="lowerRoman"/>
      <w:lvlText w:val="%6."/>
      <w:lvlJc w:val="right"/>
      <w:pPr>
        <w:ind w:left="4212" w:hanging="180"/>
      </w:pPr>
    </w:lvl>
    <w:lvl w:ilvl="6" w:tplc="0427000F">
      <w:start w:val="1"/>
      <w:numFmt w:val="decimal"/>
      <w:lvlText w:val="%7."/>
      <w:lvlJc w:val="left"/>
      <w:pPr>
        <w:ind w:left="4932" w:hanging="360"/>
      </w:pPr>
    </w:lvl>
    <w:lvl w:ilvl="7" w:tplc="04270019">
      <w:start w:val="1"/>
      <w:numFmt w:val="lowerLetter"/>
      <w:lvlText w:val="%8."/>
      <w:lvlJc w:val="left"/>
      <w:pPr>
        <w:ind w:left="5652" w:hanging="360"/>
      </w:pPr>
    </w:lvl>
    <w:lvl w:ilvl="8" w:tplc="0427001B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2F6F6507"/>
    <w:multiLevelType w:val="hybridMultilevel"/>
    <w:tmpl w:val="184ED478"/>
    <w:lvl w:ilvl="0" w:tplc="04270011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E6E02"/>
    <w:multiLevelType w:val="hybridMultilevel"/>
    <w:tmpl w:val="A37A0DA2"/>
    <w:lvl w:ilvl="0" w:tplc="B58AEAA0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BB6237"/>
    <w:multiLevelType w:val="hybridMultilevel"/>
    <w:tmpl w:val="14DC7E7A"/>
    <w:lvl w:ilvl="0" w:tplc="43DE01A2">
      <w:start w:val="2"/>
      <w:numFmt w:val="bullet"/>
      <w:lvlText w:val="-"/>
      <w:lvlJc w:val="left"/>
      <w:pPr>
        <w:ind w:left="105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3E8A7513"/>
    <w:multiLevelType w:val="hybridMultilevel"/>
    <w:tmpl w:val="7EB0BF68"/>
    <w:lvl w:ilvl="0" w:tplc="25F69C4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0335C1"/>
    <w:multiLevelType w:val="hybridMultilevel"/>
    <w:tmpl w:val="CBAAE014"/>
    <w:lvl w:ilvl="0" w:tplc="AFCCB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E39A2"/>
    <w:multiLevelType w:val="hybridMultilevel"/>
    <w:tmpl w:val="B9FA65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F11F2C"/>
    <w:multiLevelType w:val="hybridMultilevel"/>
    <w:tmpl w:val="CA14E0C4"/>
    <w:lvl w:ilvl="0" w:tplc="5B14AB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46717"/>
    <w:multiLevelType w:val="multilevel"/>
    <w:tmpl w:val="7752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27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8" w15:restartNumberingAfterBreak="0">
    <w:nsid w:val="6D0B06A7"/>
    <w:multiLevelType w:val="multilevel"/>
    <w:tmpl w:val="19AC23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8F186D"/>
    <w:multiLevelType w:val="hybridMultilevel"/>
    <w:tmpl w:val="699E59A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F81CD1"/>
    <w:multiLevelType w:val="hybridMultilevel"/>
    <w:tmpl w:val="86E0B9B6"/>
    <w:lvl w:ilvl="0" w:tplc="6AFEE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0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5D"/>
    <w:rsid w:val="0000051A"/>
    <w:rsid w:val="00001476"/>
    <w:rsid w:val="00002046"/>
    <w:rsid w:val="000025B8"/>
    <w:rsid w:val="000027E2"/>
    <w:rsid w:val="00003B59"/>
    <w:rsid w:val="000041AE"/>
    <w:rsid w:val="000042DC"/>
    <w:rsid w:val="000046C0"/>
    <w:rsid w:val="0000719D"/>
    <w:rsid w:val="0001056B"/>
    <w:rsid w:val="0001122F"/>
    <w:rsid w:val="0001234E"/>
    <w:rsid w:val="000135C6"/>
    <w:rsid w:val="000147C0"/>
    <w:rsid w:val="000163CC"/>
    <w:rsid w:val="00021C09"/>
    <w:rsid w:val="00023158"/>
    <w:rsid w:val="00024C48"/>
    <w:rsid w:val="00024FE7"/>
    <w:rsid w:val="0002610B"/>
    <w:rsid w:val="00026711"/>
    <w:rsid w:val="00027F89"/>
    <w:rsid w:val="00030F9B"/>
    <w:rsid w:val="00030FC4"/>
    <w:rsid w:val="000346DB"/>
    <w:rsid w:val="0003678C"/>
    <w:rsid w:val="00036956"/>
    <w:rsid w:val="00036F9D"/>
    <w:rsid w:val="0003785C"/>
    <w:rsid w:val="00040357"/>
    <w:rsid w:val="000418DC"/>
    <w:rsid w:val="00041A6D"/>
    <w:rsid w:val="0004380E"/>
    <w:rsid w:val="000501D5"/>
    <w:rsid w:val="00051817"/>
    <w:rsid w:val="00051F6C"/>
    <w:rsid w:val="00051FF2"/>
    <w:rsid w:val="000526BD"/>
    <w:rsid w:val="000529C1"/>
    <w:rsid w:val="00053740"/>
    <w:rsid w:val="00054C08"/>
    <w:rsid w:val="0005599F"/>
    <w:rsid w:val="00056E68"/>
    <w:rsid w:val="00057009"/>
    <w:rsid w:val="00060DD3"/>
    <w:rsid w:val="000626FA"/>
    <w:rsid w:val="00063320"/>
    <w:rsid w:val="0006485B"/>
    <w:rsid w:val="000654E0"/>
    <w:rsid w:val="0006588E"/>
    <w:rsid w:val="00066001"/>
    <w:rsid w:val="0006774D"/>
    <w:rsid w:val="000714F4"/>
    <w:rsid w:val="000736F0"/>
    <w:rsid w:val="00076066"/>
    <w:rsid w:val="00082E42"/>
    <w:rsid w:val="0008377F"/>
    <w:rsid w:val="00090956"/>
    <w:rsid w:val="0009124C"/>
    <w:rsid w:val="000912E0"/>
    <w:rsid w:val="00093E99"/>
    <w:rsid w:val="00096389"/>
    <w:rsid w:val="00096C03"/>
    <w:rsid w:val="000A0568"/>
    <w:rsid w:val="000A2E41"/>
    <w:rsid w:val="000A66D4"/>
    <w:rsid w:val="000A6EF0"/>
    <w:rsid w:val="000B30F7"/>
    <w:rsid w:val="000B3EAA"/>
    <w:rsid w:val="000B5385"/>
    <w:rsid w:val="000B7002"/>
    <w:rsid w:val="000C0047"/>
    <w:rsid w:val="000C1338"/>
    <w:rsid w:val="000C20F9"/>
    <w:rsid w:val="000C2A5B"/>
    <w:rsid w:val="000C2C9B"/>
    <w:rsid w:val="000C5EDF"/>
    <w:rsid w:val="000C6722"/>
    <w:rsid w:val="000D01FD"/>
    <w:rsid w:val="000D0749"/>
    <w:rsid w:val="000D0F44"/>
    <w:rsid w:val="000D7F4D"/>
    <w:rsid w:val="000E05F3"/>
    <w:rsid w:val="000E0ACD"/>
    <w:rsid w:val="000E35AE"/>
    <w:rsid w:val="000E4AFF"/>
    <w:rsid w:val="000E5266"/>
    <w:rsid w:val="000E5606"/>
    <w:rsid w:val="000E5D26"/>
    <w:rsid w:val="000E6824"/>
    <w:rsid w:val="000E6A80"/>
    <w:rsid w:val="000E78D8"/>
    <w:rsid w:val="000F02E9"/>
    <w:rsid w:val="000F0EE3"/>
    <w:rsid w:val="000F1000"/>
    <w:rsid w:val="000F1663"/>
    <w:rsid w:val="000F37F3"/>
    <w:rsid w:val="000F3CB2"/>
    <w:rsid w:val="000F66C5"/>
    <w:rsid w:val="000F7166"/>
    <w:rsid w:val="00100265"/>
    <w:rsid w:val="001006BC"/>
    <w:rsid w:val="00102936"/>
    <w:rsid w:val="00103BEF"/>
    <w:rsid w:val="00105415"/>
    <w:rsid w:val="001058FE"/>
    <w:rsid w:val="00106888"/>
    <w:rsid w:val="00106CF8"/>
    <w:rsid w:val="00107EAD"/>
    <w:rsid w:val="00111015"/>
    <w:rsid w:val="0011366F"/>
    <w:rsid w:val="00114CC3"/>
    <w:rsid w:val="00115F44"/>
    <w:rsid w:val="00115F4C"/>
    <w:rsid w:val="0012038D"/>
    <w:rsid w:val="0012119D"/>
    <w:rsid w:val="0012195C"/>
    <w:rsid w:val="00121BED"/>
    <w:rsid w:val="00122461"/>
    <w:rsid w:val="00127DD5"/>
    <w:rsid w:val="00130373"/>
    <w:rsid w:val="0013063F"/>
    <w:rsid w:val="00130CF0"/>
    <w:rsid w:val="0013101E"/>
    <w:rsid w:val="00131E8C"/>
    <w:rsid w:val="00133163"/>
    <w:rsid w:val="00133564"/>
    <w:rsid w:val="00135F52"/>
    <w:rsid w:val="00142688"/>
    <w:rsid w:val="00146291"/>
    <w:rsid w:val="00146B02"/>
    <w:rsid w:val="00146E87"/>
    <w:rsid w:val="00147F62"/>
    <w:rsid w:val="0015019C"/>
    <w:rsid w:val="001516C8"/>
    <w:rsid w:val="00151944"/>
    <w:rsid w:val="0015264A"/>
    <w:rsid w:val="00154AFF"/>
    <w:rsid w:val="00160C57"/>
    <w:rsid w:val="00160D1B"/>
    <w:rsid w:val="00163AD1"/>
    <w:rsid w:val="001643B5"/>
    <w:rsid w:val="0016719F"/>
    <w:rsid w:val="00167647"/>
    <w:rsid w:val="001676A7"/>
    <w:rsid w:val="00167F71"/>
    <w:rsid w:val="0017449C"/>
    <w:rsid w:val="00175FFF"/>
    <w:rsid w:val="00176F30"/>
    <w:rsid w:val="0017739B"/>
    <w:rsid w:val="00177831"/>
    <w:rsid w:val="00180803"/>
    <w:rsid w:val="00182558"/>
    <w:rsid w:val="00183377"/>
    <w:rsid w:val="001835F7"/>
    <w:rsid w:val="00187E86"/>
    <w:rsid w:val="00193901"/>
    <w:rsid w:val="00193982"/>
    <w:rsid w:val="0019533C"/>
    <w:rsid w:val="001A031E"/>
    <w:rsid w:val="001A161C"/>
    <w:rsid w:val="001A324A"/>
    <w:rsid w:val="001A3E95"/>
    <w:rsid w:val="001A7B45"/>
    <w:rsid w:val="001B1937"/>
    <w:rsid w:val="001B7F4C"/>
    <w:rsid w:val="001C3ED9"/>
    <w:rsid w:val="001D2799"/>
    <w:rsid w:val="001D2912"/>
    <w:rsid w:val="001D3F67"/>
    <w:rsid w:val="001D411E"/>
    <w:rsid w:val="001D55AF"/>
    <w:rsid w:val="001D784B"/>
    <w:rsid w:val="001D7B66"/>
    <w:rsid w:val="001E0F2D"/>
    <w:rsid w:val="001E159F"/>
    <w:rsid w:val="001E1817"/>
    <w:rsid w:val="001E3E6E"/>
    <w:rsid w:val="001E64A9"/>
    <w:rsid w:val="001E6A4D"/>
    <w:rsid w:val="001F1057"/>
    <w:rsid w:val="001F180F"/>
    <w:rsid w:val="001F2508"/>
    <w:rsid w:val="001F30A6"/>
    <w:rsid w:val="001F44DC"/>
    <w:rsid w:val="001F5A46"/>
    <w:rsid w:val="00202332"/>
    <w:rsid w:val="00206022"/>
    <w:rsid w:val="0020633D"/>
    <w:rsid w:val="00206465"/>
    <w:rsid w:val="0021034B"/>
    <w:rsid w:val="00210352"/>
    <w:rsid w:val="0021245C"/>
    <w:rsid w:val="00213B13"/>
    <w:rsid w:val="00214225"/>
    <w:rsid w:val="002209EF"/>
    <w:rsid w:val="002220A5"/>
    <w:rsid w:val="00223922"/>
    <w:rsid w:val="00223FEA"/>
    <w:rsid w:val="00224297"/>
    <w:rsid w:val="00225391"/>
    <w:rsid w:val="00226652"/>
    <w:rsid w:val="00232C30"/>
    <w:rsid w:val="0023324D"/>
    <w:rsid w:val="00233A40"/>
    <w:rsid w:val="0023655F"/>
    <w:rsid w:val="00236B3D"/>
    <w:rsid w:val="002405C7"/>
    <w:rsid w:val="00242711"/>
    <w:rsid w:val="00242B38"/>
    <w:rsid w:val="0024331A"/>
    <w:rsid w:val="002461A2"/>
    <w:rsid w:val="0025150C"/>
    <w:rsid w:val="00252A68"/>
    <w:rsid w:val="00252B77"/>
    <w:rsid w:val="00252D25"/>
    <w:rsid w:val="00253A2F"/>
    <w:rsid w:val="00253B53"/>
    <w:rsid w:val="00254091"/>
    <w:rsid w:val="002553F1"/>
    <w:rsid w:val="00256095"/>
    <w:rsid w:val="0026113D"/>
    <w:rsid w:val="00261A87"/>
    <w:rsid w:val="002633C3"/>
    <w:rsid w:val="00264B3E"/>
    <w:rsid w:val="00264C58"/>
    <w:rsid w:val="002662FB"/>
    <w:rsid w:val="00266D5F"/>
    <w:rsid w:val="0027171F"/>
    <w:rsid w:val="002723C9"/>
    <w:rsid w:val="00272537"/>
    <w:rsid w:val="00273F75"/>
    <w:rsid w:val="002749F4"/>
    <w:rsid w:val="0028030E"/>
    <w:rsid w:val="00280EFD"/>
    <w:rsid w:val="00281678"/>
    <w:rsid w:val="002842FC"/>
    <w:rsid w:val="00286C60"/>
    <w:rsid w:val="00287617"/>
    <w:rsid w:val="00290C07"/>
    <w:rsid w:val="0029272E"/>
    <w:rsid w:val="002945D8"/>
    <w:rsid w:val="0029582D"/>
    <w:rsid w:val="002979BF"/>
    <w:rsid w:val="002A0568"/>
    <w:rsid w:val="002A06BC"/>
    <w:rsid w:val="002A0DC1"/>
    <w:rsid w:val="002A1E61"/>
    <w:rsid w:val="002A2064"/>
    <w:rsid w:val="002A3DC2"/>
    <w:rsid w:val="002A4157"/>
    <w:rsid w:val="002A4363"/>
    <w:rsid w:val="002A4AEA"/>
    <w:rsid w:val="002B02AA"/>
    <w:rsid w:val="002B0854"/>
    <w:rsid w:val="002B227B"/>
    <w:rsid w:val="002B2285"/>
    <w:rsid w:val="002B2C3A"/>
    <w:rsid w:val="002B5ABD"/>
    <w:rsid w:val="002B62EF"/>
    <w:rsid w:val="002B6693"/>
    <w:rsid w:val="002C1E0A"/>
    <w:rsid w:val="002C488F"/>
    <w:rsid w:val="002D0CE9"/>
    <w:rsid w:val="002D415B"/>
    <w:rsid w:val="002D63D9"/>
    <w:rsid w:val="002D768E"/>
    <w:rsid w:val="002D76A5"/>
    <w:rsid w:val="002E1DF9"/>
    <w:rsid w:val="002E2301"/>
    <w:rsid w:val="002E2542"/>
    <w:rsid w:val="002E3735"/>
    <w:rsid w:val="002E3A46"/>
    <w:rsid w:val="002E522D"/>
    <w:rsid w:val="002E5298"/>
    <w:rsid w:val="002E5990"/>
    <w:rsid w:val="002E6941"/>
    <w:rsid w:val="002E7789"/>
    <w:rsid w:val="002F0CFF"/>
    <w:rsid w:val="002F27E6"/>
    <w:rsid w:val="0030130B"/>
    <w:rsid w:val="00302FDD"/>
    <w:rsid w:val="00303BF5"/>
    <w:rsid w:val="00304FD7"/>
    <w:rsid w:val="00310498"/>
    <w:rsid w:val="003124E7"/>
    <w:rsid w:val="00312E02"/>
    <w:rsid w:val="0031457D"/>
    <w:rsid w:val="00314D7A"/>
    <w:rsid w:val="0031774D"/>
    <w:rsid w:val="00317C7B"/>
    <w:rsid w:val="0032034B"/>
    <w:rsid w:val="00321089"/>
    <w:rsid w:val="003227A6"/>
    <w:rsid w:val="003236F3"/>
    <w:rsid w:val="0032399E"/>
    <w:rsid w:val="00323FAE"/>
    <w:rsid w:val="003245D9"/>
    <w:rsid w:val="003249B6"/>
    <w:rsid w:val="0032599E"/>
    <w:rsid w:val="00325B14"/>
    <w:rsid w:val="003261EA"/>
    <w:rsid w:val="003262F1"/>
    <w:rsid w:val="0032633E"/>
    <w:rsid w:val="003277F4"/>
    <w:rsid w:val="00331535"/>
    <w:rsid w:val="00331717"/>
    <w:rsid w:val="003319B6"/>
    <w:rsid w:val="00334803"/>
    <w:rsid w:val="00336B27"/>
    <w:rsid w:val="00337337"/>
    <w:rsid w:val="00340FE5"/>
    <w:rsid w:val="003415CF"/>
    <w:rsid w:val="00341609"/>
    <w:rsid w:val="00341932"/>
    <w:rsid w:val="00341F12"/>
    <w:rsid w:val="0034342B"/>
    <w:rsid w:val="00343F0F"/>
    <w:rsid w:val="003516EB"/>
    <w:rsid w:val="003540CB"/>
    <w:rsid w:val="00354184"/>
    <w:rsid w:val="003544AC"/>
    <w:rsid w:val="00354B9A"/>
    <w:rsid w:val="003602AC"/>
    <w:rsid w:val="00361BE8"/>
    <w:rsid w:val="0036391C"/>
    <w:rsid w:val="0037019A"/>
    <w:rsid w:val="00372725"/>
    <w:rsid w:val="0037420D"/>
    <w:rsid w:val="00376B5D"/>
    <w:rsid w:val="003819F5"/>
    <w:rsid w:val="00383A13"/>
    <w:rsid w:val="00385D69"/>
    <w:rsid w:val="00390C1C"/>
    <w:rsid w:val="003930FA"/>
    <w:rsid w:val="003935E0"/>
    <w:rsid w:val="00394421"/>
    <w:rsid w:val="00394D83"/>
    <w:rsid w:val="00394EC5"/>
    <w:rsid w:val="00395CD1"/>
    <w:rsid w:val="003979D9"/>
    <w:rsid w:val="003A05D4"/>
    <w:rsid w:val="003A2116"/>
    <w:rsid w:val="003A2911"/>
    <w:rsid w:val="003A417D"/>
    <w:rsid w:val="003A5BBD"/>
    <w:rsid w:val="003A7373"/>
    <w:rsid w:val="003A7A8D"/>
    <w:rsid w:val="003B08CC"/>
    <w:rsid w:val="003B09D3"/>
    <w:rsid w:val="003B0E48"/>
    <w:rsid w:val="003B4517"/>
    <w:rsid w:val="003B4A68"/>
    <w:rsid w:val="003B5107"/>
    <w:rsid w:val="003B5886"/>
    <w:rsid w:val="003B5EBF"/>
    <w:rsid w:val="003B7647"/>
    <w:rsid w:val="003C4F7F"/>
    <w:rsid w:val="003C5223"/>
    <w:rsid w:val="003D143F"/>
    <w:rsid w:val="003D1D09"/>
    <w:rsid w:val="003D546A"/>
    <w:rsid w:val="003D565D"/>
    <w:rsid w:val="003D5F4A"/>
    <w:rsid w:val="003D6875"/>
    <w:rsid w:val="003D77A0"/>
    <w:rsid w:val="003D7A42"/>
    <w:rsid w:val="003D7E4B"/>
    <w:rsid w:val="003E0E26"/>
    <w:rsid w:val="003E6835"/>
    <w:rsid w:val="003E6FB4"/>
    <w:rsid w:val="003F0E19"/>
    <w:rsid w:val="003F1BC8"/>
    <w:rsid w:val="003F43F9"/>
    <w:rsid w:val="003F4652"/>
    <w:rsid w:val="003F4AE1"/>
    <w:rsid w:val="003F55F6"/>
    <w:rsid w:val="003F673B"/>
    <w:rsid w:val="003F7042"/>
    <w:rsid w:val="00400A02"/>
    <w:rsid w:val="00400B54"/>
    <w:rsid w:val="00401BA0"/>
    <w:rsid w:val="0040215F"/>
    <w:rsid w:val="00403C57"/>
    <w:rsid w:val="00403DAC"/>
    <w:rsid w:val="00406916"/>
    <w:rsid w:val="00410A20"/>
    <w:rsid w:val="004138A2"/>
    <w:rsid w:val="004148E0"/>
    <w:rsid w:val="00415608"/>
    <w:rsid w:val="00415988"/>
    <w:rsid w:val="004173ED"/>
    <w:rsid w:val="00420F53"/>
    <w:rsid w:val="0042171F"/>
    <w:rsid w:val="00423934"/>
    <w:rsid w:val="00424358"/>
    <w:rsid w:val="00426B06"/>
    <w:rsid w:val="00427B45"/>
    <w:rsid w:val="00427D0E"/>
    <w:rsid w:val="00435D13"/>
    <w:rsid w:val="00436CEB"/>
    <w:rsid w:val="00436D7C"/>
    <w:rsid w:val="00437BC2"/>
    <w:rsid w:val="0044070C"/>
    <w:rsid w:val="00442AEC"/>
    <w:rsid w:val="00444342"/>
    <w:rsid w:val="00444899"/>
    <w:rsid w:val="00445493"/>
    <w:rsid w:val="004470CE"/>
    <w:rsid w:val="00447BC2"/>
    <w:rsid w:val="00452AED"/>
    <w:rsid w:val="00454978"/>
    <w:rsid w:val="00454B9A"/>
    <w:rsid w:val="004555B9"/>
    <w:rsid w:val="0045582A"/>
    <w:rsid w:val="00455C0E"/>
    <w:rsid w:val="00455FF2"/>
    <w:rsid w:val="00456D19"/>
    <w:rsid w:val="004573AB"/>
    <w:rsid w:val="00460078"/>
    <w:rsid w:val="004613DC"/>
    <w:rsid w:val="00466C90"/>
    <w:rsid w:val="00467DFB"/>
    <w:rsid w:val="004705D6"/>
    <w:rsid w:val="00471460"/>
    <w:rsid w:val="004715EA"/>
    <w:rsid w:val="00472001"/>
    <w:rsid w:val="00472628"/>
    <w:rsid w:val="004726EE"/>
    <w:rsid w:val="004727F4"/>
    <w:rsid w:val="00474E33"/>
    <w:rsid w:val="0047512C"/>
    <w:rsid w:val="00475374"/>
    <w:rsid w:val="00475851"/>
    <w:rsid w:val="00475BFB"/>
    <w:rsid w:val="00475E1F"/>
    <w:rsid w:val="00476097"/>
    <w:rsid w:val="0047748B"/>
    <w:rsid w:val="00477BC8"/>
    <w:rsid w:val="00481AD9"/>
    <w:rsid w:val="00484172"/>
    <w:rsid w:val="0048633E"/>
    <w:rsid w:val="00487017"/>
    <w:rsid w:val="00492D68"/>
    <w:rsid w:val="0049317D"/>
    <w:rsid w:val="00495489"/>
    <w:rsid w:val="0049632C"/>
    <w:rsid w:val="00496CC3"/>
    <w:rsid w:val="004976A7"/>
    <w:rsid w:val="004A0A81"/>
    <w:rsid w:val="004A545B"/>
    <w:rsid w:val="004A5BEA"/>
    <w:rsid w:val="004A7C92"/>
    <w:rsid w:val="004A7E6F"/>
    <w:rsid w:val="004A7F31"/>
    <w:rsid w:val="004B067E"/>
    <w:rsid w:val="004B1654"/>
    <w:rsid w:val="004B23B5"/>
    <w:rsid w:val="004B4D1E"/>
    <w:rsid w:val="004B5D0B"/>
    <w:rsid w:val="004B6833"/>
    <w:rsid w:val="004B6C98"/>
    <w:rsid w:val="004B7E72"/>
    <w:rsid w:val="004C1E3D"/>
    <w:rsid w:val="004C33EB"/>
    <w:rsid w:val="004C4978"/>
    <w:rsid w:val="004D1C1F"/>
    <w:rsid w:val="004D20ED"/>
    <w:rsid w:val="004D3ED5"/>
    <w:rsid w:val="004D7DC3"/>
    <w:rsid w:val="004E3A85"/>
    <w:rsid w:val="004E3DE9"/>
    <w:rsid w:val="004F0A0B"/>
    <w:rsid w:val="004F2724"/>
    <w:rsid w:val="004F5047"/>
    <w:rsid w:val="004F54E8"/>
    <w:rsid w:val="004F6987"/>
    <w:rsid w:val="004F709E"/>
    <w:rsid w:val="004F7B06"/>
    <w:rsid w:val="005030D8"/>
    <w:rsid w:val="00506838"/>
    <w:rsid w:val="00506EFD"/>
    <w:rsid w:val="00510402"/>
    <w:rsid w:val="00511A7F"/>
    <w:rsid w:val="005129F4"/>
    <w:rsid w:val="00516149"/>
    <w:rsid w:val="00516D2D"/>
    <w:rsid w:val="00517069"/>
    <w:rsid w:val="005222ED"/>
    <w:rsid w:val="005267C0"/>
    <w:rsid w:val="00526837"/>
    <w:rsid w:val="00527A60"/>
    <w:rsid w:val="0053169D"/>
    <w:rsid w:val="00531CF6"/>
    <w:rsid w:val="00532A22"/>
    <w:rsid w:val="00532EC1"/>
    <w:rsid w:val="00536724"/>
    <w:rsid w:val="00540DFE"/>
    <w:rsid w:val="00541208"/>
    <w:rsid w:val="00543A79"/>
    <w:rsid w:val="00544935"/>
    <w:rsid w:val="00544E01"/>
    <w:rsid w:val="0054600D"/>
    <w:rsid w:val="00552614"/>
    <w:rsid w:val="0055265B"/>
    <w:rsid w:val="00552B0A"/>
    <w:rsid w:val="00555051"/>
    <w:rsid w:val="0055552C"/>
    <w:rsid w:val="0055555B"/>
    <w:rsid w:val="0055799E"/>
    <w:rsid w:val="00557BF7"/>
    <w:rsid w:val="00557C2C"/>
    <w:rsid w:val="00562607"/>
    <w:rsid w:val="00562F21"/>
    <w:rsid w:val="00563E65"/>
    <w:rsid w:val="0056705E"/>
    <w:rsid w:val="00571D7D"/>
    <w:rsid w:val="005728CE"/>
    <w:rsid w:val="00572B26"/>
    <w:rsid w:val="00574671"/>
    <w:rsid w:val="00575907"/>
    <w:rsid w:val="00576305"/>
    <w:rsid w:val="0058010A"/>
    <w:rsid w:val="00580BE9"/>
    <w:rsid w:val="00582439"/>
    <w:rsid w:val="005829A3"/>
    <w:rsid w:val="00583F87"/>
    <w:rsid w:val="00585F1F"/>
    <w:rsid w:val="00586411"/>
    <w:rsid w:val="00594877"/>
    <w:rsid w:val="0059531D"/>
    <w:rsid w:val="00597772"/>
    <w:rsid w:val="005A0D96"/>
    <w:rsid w:val="005A180B"/>
    <w:rsid w:val="005A3DF0"/>
    <w:rsid w:val="005A5687"/>
    <w:rsid w:val="005A57E4"/>
    <w:rsid w:val="005A6454"/>
    <w:rsid w:val="005B11C8"/>
    <w:rsid w:val="005B2646"/>
    <w:rsid w:val="005B5BBF"/>
    <w:rsid w:val="005B5EE0"/>
    <w:rsid w:val="005C1374"/>
    <w:rsid w:val="005C3402"/>
    <w:rsid w:val="005C3B9F"/>
    <w:rsid w:val="005C6688"/>
    <w:rsid w:val="005C6DD2"/>
    <w:rsid w:val="005C75F8"/>
    <w:rsid w:val="005C7922"/>
    <w:rsid w:val="005D2103"/>
    <w:rsid w:val="005D223D"/>
    <w:rsid w:val="005D4260"/>
    <w:rsid w:val="005E04BF"/>
    <w:rsid w:val="005E0DDB"/>
    <w:rsid w:val="005E15D1"/>
    <w:rsid w:val="005E2180"/>
    <w:rsid w:val="005E2A8C"/>
    <w:rsid w:val="005E3995"/>
    <w:rsid w:val="005E3D6D"/>
    <w:rsid w:val="005E5FA0"/>
    <w:rsid w:val="005E74ED"/>
    <w:rsid w:val="005E7B70"/>
    <w:rsid w:val="005F180C"/>
    <w:rsid w:val="005F24CE"/>
    <w:rsid w:val="005F311D"/>
    <w:rsid w:val="005F47AD"/>
    <w:rsid w:val="005F6B0D"/>
    <w:rsid w:val="00600255"/>
    <w:rsid w:val="006002DD"/>
    <w:rsid w:val="00606CE5"/>
    <w:rsid w:val="00606DAE"/>
    <w:rsid w:val="006074FC"/>
    <w:rsid w:val="00607592"/>
    <w:rsid w:val="00610497"/>
    <w:rsid w:val="006118A1"/>
    <w:rsid w:val="0061201E"/>
    <w:rsid w:val="00612216"/>
    <w:rsid w:val="006122DC"/>
    <w:rsid w:val="0061407E"/>
    <w:rsid w:val="00615BFF"/>
    <w:rsid w:val="006168E0"/>
    <w:rsid w:val="0062105D"/>
    <w:rsid w:val="006218F0"/>
    <w:rsid w:val="006221DB"/>
    <w:rsid w:val="00622AE1"/>
    <w:rsid w:val="00622C15"/>
    <w:rsid w:val="006232B0"/>
    <w:rsid w:val="00623A2C"/>
    <w:rsid w:val="00626E82"/>
    <w:rsid w:val="00627310"/>
    <w:rsid w:val="0062798A"/>
    <w:rsid w:val="00630BFE"/>
    <w:rsid w:val="00630D83"/>
    <w:rsid w:val="00632DAE"/>
    <w:rsid w:val="00633994"/>
    <w:rsid w:val="00633AD2"/>
    <w:rsid w:val="00633FB7"/>
    <w:rsid w:val="006350B7"/>
    <w:rsid w:val="006351AF"/>
    <w:rsid w:val="00635F39"/>
    <w:rsid w:val="00636CD3"/>
    <w:rsid w:val="00640B93"/>
    <w:rsid w:val="006438CF"/>
    <w:rsid w:val="00643A57"/>
    <w:rsid w:val="006476AA"/>
    <w:rsid w:val="00647D4C"/>
    <w:rsid w:val="00647DFB"/>
    <w:rsid w:val="00650446"/>
    <w:rsid w:val="00650567"/>
    <w:rsid w:val="00650A7E"/>
    <w:rsid w:val="00651DE2"/>
    <w:rsid w:val="00652B69"/>
    <w:rsid w:val="00653117"/>
    <w:rsid w:val="006533E4"/>
    <w:rsid w:val="00653419"/>
    <w:rsid w:val="0065414E"/>
    <w:rsid w:val="00656107"/>
    <w:rsid w:val="00657028"/>
    <w:rsid w:val="00661ADD"/>
    <w:rsid w:val="00666184"/>
    <w:rsid w:val="006666DE"/>
    <w:rsid w:val="006667AA"/>
    <w:rsid w:val="006671E6"/>
    <w:rsid w:val="00670200"/>
    <w:rsid w:val="006702C9"/>
    <w:rsid w:val="00672E20"/>
    <w:rsid w:val="00673F8D"/>
    <w:rsid w:val="00682F21"/>
    <w:rsid w:val="00684DA6"/>
    <w:rsid w:val="006850C9"/>
    <w:rsid w:val="006878C4"/>
    <w:rsid w:val="0069058C"/>
    <w:rsid w:val="0069131C"/>
    <w:rsid w:val="006923E8"/>
    <w:rsid w:val="00697684"/>
    <w:rsid w:val="006A06EB"/>
    <w:rsid w:val="006A0BC6"/>
    <w:rsid w:val="006A4F96"/>
    <w:rsid w:val="006A6B9F"/>
    <w:rsid w:val="006A6C1B"/>
    <w:rsid w:val="006A6CFC"/>
    <w:rsid w:val="006B018E"/>
    <w:rsid w:val="006B069B"/>
    <w:rsid w:val="006B20B0"/>
    <w:rsid w:val="006B21DB"/>
    <w:rsid w:val="006B3D32"/>
    <w:rsid w:val="006B3EFA"/>
    <w:rsid w:val="006C22AD"/>
    <w:rsid w:val="006C24AD"/>
    <w:rsid w:val="006C54B9"/>
    <w:rsid w:val="006C5CDC"/>
    <w:rsid w:val="006C61FC"/>
    <w:rsid w:val="006D037B"/>
    <w:rsid w:val="006D42DE"/>
    <w:rsid w:val="006D635A"/>
    <w:rsid w:val="006D6C08"/>
    <w:rsid w:val="006D7E86"/>
    <w:rsid w:val="006E07D5"/>
    <w:rsid w:val="006E1572"/>
    <w:rsid w:val="006E1B4A"/>
    <w:rsid w:val="006E3E4C"/>
    <w:rsid w:val="006E6108"/>
    <w:rsid w:val="006E79B1"/>
    <w:rsid w:val="006F3EE9"/>
    <w:rsid w:val="006F3F66"/>
    <w:rsid w:val="006F479A"/>
    <w:rsid w:val="006F6A18"/>
    <w:rsid w:val="006F6F4B"/>
    <w:rsid w:val="00700D3B"/>
    <w:rsid w:val="0070233F"/>
    <w:rsid w:val="00703FE7"/>
    <w:rsid w:val="00704540"/>
    <w:rsid w:val="00705C18"/>
    <w:rsid w:val="0070643C"/>
    <w:rsid w:val="007104AA"/>
    <w:rsid w:val="0071307C"/>
    <w:rsid w:val="007138C5"/>
    <w:rsid w:val="007161E1"/>
    <w:rsid w:val="00717762"/>
    <w:rsid w:val="00717BB8"/>
    <w:rsid w:val="0072109F"/>
    <w:rsid w:val="0072333D"/>
    <w:rsid w:val="00723693"/>
    <w:rsid w:val="0073008E"/>
    <w:rsid w:val="007357C7"/>
    <w:rsid w:val="00741345"/>
    <w:rsid w:val="007418F9"/>
    <w:rsid w:val="00742760"/>
    <w:rsid w:val="00742936"/>
    <w:rsid w:val="00742C19"/>
    <w:rsid w:val="00742CCD"/>
    <w:rsid w:val="00742FA1"/>
    <w:rsid w:val="00743AC8"/>
    <w:rsid w:val="0074454A"/>
    <w:rsid w:val="00744FD5"/>
    <w:rsid w:val="00745F31"/>
    <w:rsid w:val="00746E67"/>
    <w:rsid w:val="00746EE8"/>
    <w:rsid w:val="007479C5"/>
    <w:rsid w:val="0075079C"/>
    <w:rsid w:val="00751EB1"/>
    <w:rsid w:val="00754443"/>
    <w:rsid w:val="00756083"/>
    <w:rsid w:val="00756297"/>
    <w:rsid w:val="007609B4"/>
    <w:rsid w:val="00761F0F"/>
    <w:rsid w:val="00763D7F"/>
    <w:rsid w:val="007640CA"/>
    <w:rsid w:val="00771E29"/>
    <w:rsid w:val="00773182"/>
    <w:rsid w:val="007764E8"/>
    <w:rsid w:val="007832C7"/>
    <w:rsid w:val="007868F0"/>
    <w:rsid w:val="00786BDE"/>
    <w:rsid w:val="007870F5"/>
    <w:rsid w:val="00790043"/>
    <w:rsid w:val="00791147"/>
    <w:rsid w:val="00793241"/>
    <w:rsid w:val="00795481"/>
    <w:rsid w:val="007963CF"/>
    <w:rsid w:val="007A1388"/>
    <w:rsid w:val="007A1F58"/>
    <w:rsid w:val="007A33C3"/>
    <w:rsid w:val="007A5DFC"/>
    <w:rsid w:val="007B48FE"/>
    <w:rsid w:val="007B6804"/>
    <w:rsid w:val="007C063B"/>
    <w:rsid w:val="007C27D0"/>
    <w:rsid w:val="007C2D64"/>
    <w:rsid w:val="007C5549"/>
    <w:rsid w:val="007C569A"/>
    <w:rsid w:val="007D0797"/>
    <w:rsid w:val="007D3C30"/>
    <w:rsid w:val="007D7668"/>
    <w:rsid w:val="007D7A78"/>
    <w:rsid w:val="007E3960"/>
    <w:rsid w:val="007E41D7"/>
    <w:rsid w:val="007E57F5"/>
    <w:rsid w:val="007E5937"/>
    <w:rsid w:val="007E5940"/>
    <w:rsid w:val="007F225B"/>
    <w:rsid w:val="007F276B"/>
    <w:rsid w:val="007F2E36"/>
    <w:rsid w:val="007F32B9"/>
    <w:rsid w:val="007F3A5E"/>
    <w:rsid w:val="007F7AB5"/>
    <w:rsid w:val="00800206"/>
    <w:rsid w:val="0080074B"/>
    <w:rsid w:val="00801202"/>
    <w:rsid w:val="008016C3"/>
    <w:rsid w:val="0080402F"/>
    <w:rsid w:val="00805E40"/>
    <w:rsid w:val="008067BC"/>
    <w:rsid w:val="00806D20"/>
    <w:rsid w:val="00807FCF"/>
    <w:rsid w:val="0081254F"/>
    <w:rsid w:val="00813010"/>
    <w:rsid w:val="008134B4"/>
    <w:rsid w:val="00813678"/>
    <w:rsid w:val="00814B6B"/>
    <w:rsid w:val="00815DFA"/>
    <w:rsid w:val="00817173"/>
    <w:rsid w:val="008174F9"/>
    <w:rsid w:val="00817606"/>
    <w:rsid w:val="0082296F"/>
    <w:rsid w:val="008269C6"/>
    <w:rsid w:val="008272FA"/>
    <w:rsid w:val="008273FC"/>
    <w:rsid w:val="008315F0"/>
    <w:rsid w:val="008351DE"/>
    <w:rsid w:val="00836205"/>
    <w:rsid w:val="00836DDA"/>
    <w:rsid w:val="008378C8"/>
    <w:rsid w:val="00841BDE"/>
    <w:rsid w:val="008429E3"/>
    <w:rsid w:val="0084615D"/>
    <w:rsid w:val="008530FC"/>
    <w:rsid w:val="00853C85"/>
    <w:rsid w:val="00854372"/>
    <w:rsid w:val="00855F6F"/>
    <w:rsid w:val="00862492"/>
    <w:rsid w:val="00864892"/>
    <w:rsid w:val="00864EF1"/>
    <w:rsid w:val="00866171"/>
    <w:rsid w:val="0086695D"/>
    <w:rsid w:val="00866C7D"/>
    <w:rsid w:val="008711EA"/>
    <w:rsid w:val="0087225F"/>
    <w:rsid w:val="008740D5"/>
    <w:rsid w:val="0087429D"/>
    <w:rsid w:val="00876004"/>
    <w:rsid w:val="00876A4D"/>
    <w:rsid w:val="008773D6"/>
    <w:rsid w:val="0088004E"/>
    <w:rsid w:val="00880E23"/>
    <w:rsid w:val="00883622"/>
    <w:rsid w:val="00883D97"/>
    <w:rsid w:val="00883DFA"/>
    <w:rsid w:val="00884A8E"/>
    <w:rsid w:val="0088664A"/>
    <w:rsid w:val="00886ECD"/>
    <w:rsid w:val="0089376B"/>
    <w:rsid w:val="0089427F"/>
    <w:rsid w:val="008A135A"/>
    <w:rsid w:val="008A2019"/>
    <w:rsid w:val="008A2276"/>
    <w:rsid w:val="008A447B"/>
    <w:rsid w:val="008A5FF6"/>
    <w:rsid w:val="008A776D"/>
    <w:rsid w:val="008B10A3"/>
    <w:rsid w:val="008B439D"/>
    <w:rsid w:val="008B5CE3"/>
    <w:rsid w:val="008B7367"/>
    <w:rsid w:val="008C050A"/>
    <w:rsid w:val="008C2303"/>
    <w:rsid w:val="008C3953"/>
    <w:rsid w:val="008C3BC2"/>
    <w:rsid w:val="008C46C7"/>
    <w:rsid w:val="008D01CD"/>
    <w:rsid w:val="008D027A"/>
    <w:rsid w:val="008D2CA7"/>
    <w:rsid w:val="008D5651"/>
    <w:rsid w:val="008D5AD3"/>
    <w:rsid w:val="008E0480"/>
    <w:rsid w:val="008E0DA8"/>
    <w:rsid w:val="008E2F86"/>
    <w:rsid w:val="008E5816"/>
    <w:rsid w:val="008E5B47"/>
    <w:rsid w:val="008E7836"/>
    <w:rsid w:val="008F06E7"/>
    <w:rsid w:val="008F3E72"/>
    <w:rsid w:val="008F502E"/>
    <w:rsid w:val="008F6862"/>
    <w:rsid w:val="009045C9"/>
    <w:rsid w:val="00904DD5"/>
    <w:rsid w:val="00904FA8"/>
    <w:rsid w:val="00907377"/>
    <w:rsid w:val="00915735"/>
    <w:rsid w:val="00915C35"/>
    <w:rsid w:val="00915EC8"/>
    <w:rsid w:val="00916987"/>
    <w:rsid w:val="00916B6C"/>
    <w:rsid w:val="00917D87"/>
    <w:rsid w:val="00920600"/>
    <w:rsid w:val="00927F87"/>
    <w:rsid w:val="009312A8"/>
    <w:rsid w:val="00932588"/>
    <w:rsid w:val="00933BB9"/>
    <w:rsid w:val="00934CF4"/>
    <w:rsid w:val="00935B47"/>
    <w:rsid w:val="00936C68"/>
    <w:rsid w:val="0093711B"/>
    <w:rsid w:val="00940A45"/>
    <w:rsid w:val="00941B77"/>
    <w:rsid w:val="00942D16"/>
    <w:rsid w:val="0094488F"/>
    <w:rsid w:val="00944E48"/>
    <w:rsid w:val="009457DC"/>
    <w:rsid w:val="009526A5"/>
    <w:rsid w:val="00953676"/>
    <w:rsid w:val="009543F6"/>
    <w:rsid w:val="00954721"/>
    <w:rsid w:val="0095498E"/>
    <w:rsid w:val="009557D3"/>
    <w:rsid w:val="009563C9"/>
    <w:rsid w:val="00956641"/>
    <w:rsid w:val="0095767A"/>
    <w:rsid w:val="00957796"/>
    <w:rsid w:val="009612E7"/>
    <w:rsid w:val="009620D3"/>
    <w:rsid w:val="00962DA8"/>
    <w:rsid w:val="009667E8"/>
    <w:rsid w:val="00971394"/>
    <w:rsid w:val="009719EA"/>
    <w:rsid w:val="00972C71"/>
    <w:rsid w:val="00976A16"/>
    <w:rsid w:val="00976BDE"/>
    <w:rsid w:val="00976D79"/>
    <w:rsid w:val="009770C4"/>
    <w:rsid w:val="009801CD"/>
    <w:rsid w:val="009832D7"/>
    <w:rsid w:val="0098396F"/>
    <w:rsid w:val="00990473"/>
    <w:rsid w:val="009905AE"/>
    <w:rsid w:val="009905E5"/>
    <w:rsid w:val="00992350"/>
    <w:rsid w:val="00992BD3"/>
    <w:rsid w:val="0099339F"/>
    <w:rsid w:val="009967D3"/>
    <w:rsid w:val="00996B25"/>
    <w:rsid w:val="00997518"/>
    <w:rsid w:val="009A00CF"/>
    <w:rsid w:val="009A1848"/>
    <w:rsid w:val="009A391F"/>
    <w:rsid w:val="009A3E74"/>
    <w:rsid w:val="009A498F"/>
    <w:rsid w:val="009A49F6"/>
    <w:rsid w:val="009A59BE"/>
    <w:rsid w:val="009B2371"/>
    <w:rsid w:val="009B2A3E"/>
    <w:rsid w:val="009B6919"/>
    <w:rsid w:val="009B7EAA"/>
    <w:rsid w:val="009C1254"/>
    <w:rsid w:val="009C200F"/>
    <w:rsid w:val="009C2493"/>
    <w:rsid w:val="009C263B"/>
    <w:rsid w:val="009C294F"/>
    <w:rsid w:val="009C2EF9"/>
    <w:rsid w:val="009C4ED5"/>
    <w:rsid w:val="009C74F5"/>
    <w:rsid w:val="009C76E0"/>
    <w:rsid w:val="009D1C73"/>
    <w:rsid w:val="009D32DC"/>
    <w:rsid w:val="009D3950"/>
    <w:rsid w:val="009D3CDB"/>
    <w:rsid w:val="009D4419"/>
    <w:rsid w:val="009D618C"/>
    <w:rsid w:val="009D7312"/>
    <w:rsid w:val="009D7E92"/>
    <w:rsid w:val="009E20D6"/>
    <w:rsid w:val="009E3CC7"/>
    <w:rsid w:val="009E49FB"/>
    <w:rsid w:val="009E5E53"/>
    <w:rsid w:val="009E60D3"/>
    <w:rsid w:val="009E6E61"/>
    <w:rsid w:val="009E737B"/>
    <w:rsid w:val="009F07AC"/>
    <w:rsid w:val="009F452B"/>
    <w:rsid w:val="009F6397"/>
    <w:rsid w:val="009F7FBD"/>
    <w:rsid w:val="00A017C6"/>
    <w:rsid w:val="00A049D8"/>
    <w:rsid w:val="00A060B5"/>
    <w:rsid w:val="00A0671A"/>
    <w:rsid w:val="00A103B4"/>
    <w:rsid w:val="00A1406B"/>
    <w:rsid w:val="00A15E95"/>
    <w:rsid w:val="00A16406"/>
    <w:rsid w:val="00A2114A"/>
    <w:rsid w:val="00A2237F"/>
    <w:rsid w:val="00A223FA"/>
    <w:rsid w:val="00A22600"/>
    <w:rsid w:val="00A233FA"/>
    <w:rsid w:val="00A252DA"/>
    <w:rsid w:val="00A2544E"/>
    <w:rsid w:val="00A305AF"/>
    <w:rsid w:val="00A33F62"/>
    <w:rsid w:val="00A35449"/>
    <w:rsid w:val="00A354F2"/>
    <w:rsid w:val="00A36BC2"/>
    <w:rsid w:val="00A42B55"/>
    <w:rsid w:val="00A44F0B"/>
    <w:rsid w:val="00A455EB"/>
    <w:rsid w:val="00A46A43"/>
    <w:rsid w:val="00A4725D"/>
    <w:rsid w:val="00A529E2"/>
    <w:rsid w:val="00A55A0A"/>
    <w:rsid w:val="00A57196"/>
    <w:rsid w:val="00A60636"/>
    <w:rsid w:val="00A60B3C"/>
    <w:rsid w:val="00A6343B"/>
    <w:rsid w:val="00A64173"/>
    <w:rsid w:val="00A6743D"/>
    <w:rsid w:val="00A71B97"/>
    <w:rsid w:val="00A73582"/>
    <w:rsid w:val="00A73742"/>
    <w:rsid w:val="00A73954"/>
    <w:rsid w:val="00A73D52"/>
    <w:rsid w:val="00A747D8"/>
    <w:rsid w:val="00A75A83"/>
    <w:rsid w:val="00A77256"/>
    <w:rsid w:val="00A800E0"/>
    <w:rsid w:val="00A8365C"/>
    <w:rsid w:val="00A84047"/>
    <w:rsid w:val="00A85304"/>
    <w:rsid w:val="00A85F73"/>
    <w:rsid w:val="00A8722A"/>
    <w:rsid w:val="00A878F6"/>
    <w:rsid w:val="00A905DE"/>
    <w:rsid w:val="00A94F99"/>
    <w:rsid w:val="00A9655D"/>
    <w:rsid w:val="00A969C3"/>
    <w:rsid w:val="00A97894"/>
    <w:rsid w:val="00AA1B68"/>
    <w:rsid w:val="00AA445F"/>
    <w:rsid w:val="00AA4DDF"/>
    <w:rsid w:val="00AA66D6"/>
    <w:rsid w:val="00AB0517"/>
    <w:rsid w:val="00AB1509"/>
    <w:rsid w:val="00AB20F1"/>
    <w:rsid w:val="00AB3604"/>
    <w:rsid w:val="00AB48FF"/>
    <w:rsid w:val="00AB4EE3"/>
    <w:rsid w:val="00AB5E15"/>
    <w:rsid w:val="00AB6703"/>
    <w:rsid w:val="00AC11A1"/>
    <w:rsid w:val="00AC1BBA"/>
    <w:rsid w:val="00AC20AD"/>
    <w:rsid w:val="00AC283B"/>
    <w:rsid w:val="00AC2D59"/>
    <w:rsid w:val="00AC3CAF"/>
    <w:rsid w:val="00AC3F18"/>
    <w:rsid w:val="00AC5338"/>
    <w:rsid w:val="00AC5A0B"/>
    <w:rsid w:val="00AC5A2D"/>
    <w:rsid w:val="00AC627B"/>
    <w:rsid w:val="00AD0C47"/>
    <w:rsid w:val="00AD1988"/>
    <w:rsid w:val="00AD2693"/>
    <w:rsid w:val="00AD3F57"/>
    <w:rsid w:val="00AD4398"/>
    <w:rsid w:val="00AE08FC"/>
    <w:rsid w:val="00AE10B9"/>
    <w:rsid w:val="00AE48D2"/>
    <w:rsid w:val="00AE51EB"/>
    <w:rsid w:val="00AE7652"/>
    <w:rsid w:val="00AF0681"/>
    <w:rsid w:val="00AF07F3"/>
    <w:rsid w:val="00AF10FD"/>
    <w:rsid w:val="00AF6EF3"/>
    <w:rsid w:val="00AF7115"/>
    <w:rsid w:val="00B00B30"/>
    <w:rsid w:val="00B02A55"/>
    <w:rsid w:val="00B032CB"/>
    <w:rsid w:val="00B03CDF"/>
    <w:rsid w:val="00B06057"/>
    <w:rsid w:val="00B065A8"/>
    <w:rsid w:val="00B06F43"/>
    <w:rsid w:val="00B07E44"/>
    <w:rsid w:val="00B07E79"/>
    <w:rsid w:val="00B11B67"/>
    <w:rsid w:val="00B1210F"/>
    <w:rsid w:val="00B13786"/>
    <w:rsid w:val="00B13E47"/>
    <w:rsid w:val="00B144D3"/>
    <w:rsid w:val="00B14D5F"/>
    <w:rsid w:val="00B14EEE"/>
    <w:rsid w:val="00B16D69"/>
    <w:rsid w:val="00B16FCC"/>
    <w:rsid w:val="00B17799"/>
    <w:rsid w:val="00B17FCA"/>
    <w:rsid w:val="00B202AD"/>
    <w:rsid w:val="00B21785"/>
    <w:rsid w:val="00B23597"/>
    <w:rsid w:val="00B23C2A"/>
    <w:rsid w:val="00B247CE"/>
    <w:rsid w:val="00B258B6"/>
    <w:rsid w:val="00B25E3C"/>
    <w:rsid w:val="00B268B7"/>
    <w:rsid w:val="00B304E5"/>
    <w:rsid w:val="00B31815"/>
    <w:rsid w:val="00B31840"/>
    <w:rsid w:val="00B3295D"/>
    <w:rsid w:val="00B33C27"/>
    <w:rsid w:val="00B340DD"/>
    <w:rsid w:val="00B34B41"/>
    <w:rsid w:val="00B361E3"/>
    <w:rsid w:val="00B36E67"/>
    <w:rsid w:val="00B3721F"/>
    <w:rsid w:val="00B37C16"/>
    <w:rsid w:val="00B40039"/>
    <w:rsid w:val="00B412D6"/>
    <w:rsid w:val="00B42517"/>
    <w:rsid w:val="00B42605"/>
    <w:rsid w:val="00B4431A"/>
    <w:rsid w:val="00B44356"/>
    <w:rsid w:val="00B46DA6"/>
    <w:rsid w:val="00B46F68"/>
    <w:rsid w:val="00B50453"/>
    <w:rsid w:val="00B52123"/>
    <w:rsid w:val="00B542ED"/>
    <w:rsid w:val="00B54FFE"/>
    <w:rsid w:val="00B55CE0"/>
    <w:rsid w:val="00B560DA"/>
    <w:rsid w:val="00B574E9"/>
    <w:rsid w:val="00B60246"/>
    <w:rsid w:val="00B625AE"/>
    <w:rsid w:val="00B6770C"/>
    <w:rsid w:val="00B71127"/>
    <w:rsid w:val="00B7171F"/>
    <w:rsid w:val="00B720D8"/>
    <w:rsid w:val="00B744CE"/>
    <w:rsid w:val="00B74890"/>
    <w:rsid w:val="00B75990"/>
    <w:rsid w:val="00B76547"/>
    <w:rsid w:val="00B80043"/>
    <w:rsid w:val="00B805FD"/>
    <w:rsid w:val="00B808A0"/>
    <w:rsid w:val="00B82321"/>
    <w:rsid w:val="00B85A01"/>
    <w:rsid w:val="00B86967"/>
    <w:rsid w:val="00B879EF"/>
    <w:rsid w:val="00B87E04"/>
    <w:rsid w:val="00B87FBD"/>
    <w:rsid w:val="00B90956"/>
    <w:rsid w:val="00B91648"/>
    <w:rsid w:val="00B9285C"/>
    <w:rsid w:val="00B92BF3"/>
    <w:rsid w:val="00B9564C"/>
    <w:rsid w:val="00B95CEA"/>
    <w:rsid w:val="00BA4261"/>
    <w:rsid w:val="00BA6572"/>
    <w:rsid w:val="00BB32F8"/>
    <w:rsid w:val="00BB3D3E"/>
    <w:rsid w:val="00BB4688"/>
    <w:rsid w:val="00BB4890"/>
    <w:rsid w:val="00BB5EEB"/>
    <w:rsid w:val="00BB6EE8"/>
    <w:rsid w:val="00BC0E41"/>
    <w:rsid w:val="00BC1D34"/>
    <w:rsid w:val="00BC22A8"/>
    <w:rsid w:val="00BC5858"/>
    <w:rsid w:val="00BC6972"/>
    <w:rsid w:val="00BD0E13"/>
    <w:rsid w:val="00BD52CA"/>
    <w:rsid w:val="00BD59CD"/>
    <w:rsid w:val="00BD6CD2"/>
    <w:rsid w:val="00BD7065"/>
    <w:rsid w:val="00BE1BD0"/>
    <w:rsid w:val="00BE5143"/>
    <w:rsid w:val="00BE53A0"/>
    <w:rsid w:val="00BE6292"/>
    <w:rsid w:val="00BF029B"/>
    <w:rsid w:val="00BF12A9"/>
    <w:rsid w:val="00BF5E52"/>
    <w:rsid w:val="00C02AB7"/>
    <w:rsid w:val="00C02ED4"/>
    <w:rsid w:val="00C03B18"/>
    <w:rsid w:val="00C03F1B"/>
    <w:rsid w:val="00C051B9"/>
    <w:rsid w:val="00C06BEB"/>
    <w:rsid w:val="00C06DF7"/>
    <w:rsid w:val="00C070C2"/>
    <w:rsid w:val="00C072DF"/>
    <w:rsid w:val="00C07DD7"/>
    <w:rsid w:val="00C07F90"/>
    <w:rsid w:val="00C110E4"/>
    <w:rsid w:val="00C11229"/>
    <w:rsid w:val="00C12D60"/>
    <w:rsid w:val="00C14E0B"/>
    <w:rsid w:val="00C154CD"/>
    <w:rsid w:val="00C167ED"/>
    <w:rsid w:val="00C22C4C"/>
    <w:rsid w:val="00C238FA"/>
    <w:rsid w:val="00C2412B"/>
    <w:rsid w:val="00C24581"/>
    <w:rsid w:val="00C3211B"/>
    <w:rsid w:val="00C34170"/>
    <w:rsid w:val="00C346AA"/>
    <w:rsid w:val="00C35105"/>
    <w:rsid w:val="00C37321"/>
    <w:rsid w:val="00C3768A"/>
    <w:rsid w:val="00C408A8"/>
    <w:rsid w:val="00C40DAA"/>
    <w:rsid w:val="00C42AA3"/>
    <w:rsid w:val="00C42B2F"/>
    <w:rsid w:val="00C43138"/>
    <w:rsid w:val="00C44114"/>
    <w:rsid w:val="00C45CE4"/>
    <w:rsid w:val="00C463D1"/>
    <w:rsid w:val="00C475E0"/>
    <w:rsid w:val="00C477A0"/>
    <w:rsid w:val="00C514C8"/>
    <w:rsid w:val="00C53EBF"/>
    <w:rsid w:val="00C54E67"/>
    <w:rsid w:val="00C6011E"/>
    <w:rsid w:val="00C60460"/>
    <w:rsid w:val="00C6063D"/>
    <w:rsid w:val="00C61808"/>
    <w:rsid w:val="00C61FC6"/>
    <w:rsid w:val="00C65A56"/>
    <w:rsid w:val="00C66654"/>
    <w:rsid w:val="00C675C8"/>
    <w:rsid w:val="00C702AC"/>
    <w:rsid w:val="00C72B3C"/>
    <w:rsid w:val="00C72D17"/>
    <w:rsid w:val="00C72E67"/>
    <w:rsid w:val="00C7307C"/>
    <w:rsid w:val="00C75180"/>
    <w:rsid w:val="00C75411"/>
    <w:rsid w:val="00C755F5"/>
    <w:rsid w:val="00C763F3"/>
    <w:rsid w:val="00C81BFB"/>
    <w:rsid w:val="00C81D82"/>
    <w:rsid w:val="00C83026"/>
    <w:rsid w:val="00C8591F"/>
    <w:rsid w:val="00C86009"/>
    <w:rsid w:val="00C94DEC"/>
    <w:rsid w:val="00C96B5E"/>
    <w:rsid w:val="00C9743C"/>
    <w:rsid w:val="00CA0225"/>
    <w:rsid w:val="00CA1E6C"/>
    <w:rsid w:val="00CA2E91"/>
    <w:rsid w:val="00CA57BF"/>
    <w:rsid w:val="00CA6B82"/>
    <w:rsid w:val="00CA7F69"/>
    <w:rsid w:val="00CB12A9"/>
    <w:rsid w:val="00CB1440"/>
    <w:rsid w:val="00CB217F"/>
    <w:rsid w:val="00CB3D47"/>
    <w:rsid w:val="00CB5578"/>
    <w:rsid w:val="00CB583F"/>
    <w:rsid w:val="00CB651F"/>
    <w:rsid w:val="00CB6D90"/>
    <w:rsid w:val="00CB71BD"/>
    <w:rsid w:val="00CC13BA"/>
    <w:rsid w:val="00CC1596"/>
    <w:rsid w:val="00CC15E5"/>
    <w:rsid w:val="00CC1CDF"/>
    <w:rsid w:val="00CC4244"/>
    <w:rsid w:val="00CC62EC"/>
    <w:rsid w:val="00CC6ACF"/>
    <w:rsid w:val="00CC6CCD"/>
    <w:rsid w:val="00CD1FED"/>
    <w:rsid w:val="00CD67DE"/>
    <w:rsid w:val="00CE0045"/>
    <w:rsid w:val="00CE0237"/>
    <w:rsid w:val="00CE74F7"/>
    <w:rsid w:val="00CE75C8"/>
    <w:rsid w:val="00CF079C"/>
    <w:rsid w:val="00CF11D8"/>
    <w:rsid w:val="00CF2ED1"/>
    <w:rsid w:val="00CF3CD5"/>
    <w:rsid w:val="00CF4811"/>
    <w:rsid w:val="00CF4B93"/>
    <w:rsid w:val="00CF71DF"/>
    <w:rsid w:val="00CF7C9C"/>
    <w:rsid w:val="00D0028D"/>
    <w:rsid w:val="00D009F0"/>
    <w:rsid w:val="00D012C9"/>
    <w:rsid w:val="00D03569"/>
    <w:rsid w:val="00D03908"/>
    <w:rsid w:val="00D10BEC"/>
    <w:rsid w:val="00D11B36"/>
    <w:rsid w:val="00D13096"/>
    <w:rsid w:val="00D15763"/>
    <w:rsid w:val="00D171C2"/>
    <w:rsid w:val="00D22B13"/>
    <w:rsid w:val="00D243BE"/>
    <w:rsid w:val="00D24630"/>
    <w:rsid w:val="00D24C69"/>
    <w:rsid w:val="00D25763"/>
    <w:rsid w:val="00D25CCC"/>
    <w:rsid w:val="00D25CE5"/>
    <w:rsid w:val="00D2678C"/>
    <w:rsid w:val="00D27CE5"/>
    <w:rsid w:val="00D3139E"/>
    <w:rsid w:val="00D3424E"/>
    <w:rsid w:val="00D376F3"/>
    <w:rsid w:val="00D406C7"/>
    <w:rsid w:val="00D408FB"/>
    <w:rsid w:val="00D40AE5"/>
    <w:rsid w:val="00D425ED"/>
    <w:rsid w:val="00D43EAB"/>
    <w:rsid w:val="00D47C35"/>
    <w:rsid w:val="00D47D86"/>
    <w:rsid w:val="00D47F5D"/>
    <w:rsid w:val="00D548B6"/>
    <w:rsid w:val="00D56326"/>
    <w:rsid w:val="00D57D4A"/>
    <w:rsid w:val="00D60587"/>
    <w:rsid w:val="00D60D4A"/>
    <w:rsid w:val="00D64918"/>
    <w:rsid w:val="00D64D78"/>
    <w:rsid w:val="00D65558"/>
    <w:rsid w:val="00D670BF"/>
    <w:rsid w:val="00D676BF"/>
    <w:rsid w:val="00D707D3"/>
    <w:rsid w:val="00D72198"/>
    <w:rsid w:val="00D74008"/>
    <w:rsid w:val="00D81703"/>
    <w:rsid w:val="00D830CB"/>
    <w:rsid w:val="00D866B2"/>
    <w:rsid w:val="00D86F1E"/>
    <w:rsid w:val="00D87140"/>
    <w:rsid w:val="00D911A0"/>
    <w:rsid w:val="00D9128E"/>
    <w:rsid w:val="00D91AAC"/>
    <w:rsid w:val="00D939F9"/>
    <w:rsid w:val="00D94DDE"/>
    <w:rsid w:val="00D96048"/>
    <w:rsid w:val="00D972C3"/>
    <w:rsid w:val="00D97A8B"/>
    <w:rsid w:val="00DA00E8"/>
    <w:rsid w:val="00DA05AD"/>
    <w:rsid w:val="00DA1631"/>
    <w:rsid w:val="00DA21A1"/>
    <w:rsid w:val="00DA3876"/>
    <w:rsid w:val="00DA3CB1"/>
    <w:rsid w:val="00DA4651"/>
    <w:rsid w:val="00DA4833"/>
    <w:rsid w:val="00DA56F7"/>
    <w:rsid w:val="00DA6A8D"/>
    <w:rsid w:val="00DB4C6F"/>
    <w:rsid w:val="00DB64A5"/>
    <w:rsid w:val="00DB69EB"/>
    <w:rsid w:val="00DB6E65"/>
    <w:rsid w:val="00DB7932"/>
    <w:rsid w:val="00DC069D"/>
    <w:rsid w:val="00DC0FE0"/>
    <w:rsid w:val="00DC1673"/>
    <w:rsid w:val="00DC2566"/>
    <w:rsid w:val="00DC25C7"/>
    <w:rsid w:val="00DC312F"/>
    <w:rsid w:val="00DC5174"/>
    <w:rsid w:val="00DC76EC"/>
    <w:rsid w:val="00DC7CB3"/>
    <w:rsid w:val="00DD0DDC"/>
    <w:rsid w:val="00DD1419"/>
    <w:rsid w:val="00DD1E02"/>
    <w:rsid w:val="00DD24FA"/>
    <w:rsid w:val="00DD312E"/>
    <w:rsid w:val="00DD34D6"/>
    <w:rsid w:val="00DD63A2"/>
    <w:rsid w:val="00DE04DA"/>
    <w:rsid w:val="00DE1187"/>
    <w:rsid w:val="00DE12B4"/>
    <w:rsid w:val="00DE1C68"/>
    <w:rsid w:val="00DE1CCE"/>
    <w:rsid w:val="00DE4546"/>
    <w:rsid w:val="00DE5F7F"/>
    <w:rsid w:val="00DE739E"/>
    <w:rsid w:val="00DF030F"/>
    <w:rsid w:val="00DF116E"/>
    <w:rsid w:val="00DF76FF"/>
    <w:rsid w:val="00E00685"/>
    <w:rsid w:val="00E01C62"/>
    <w:rsid w:val="00E06B2C"/>
    <w:rsid w:val="00E11AEE"/>
    <w:rsid w:val="00E1208A"/>
    <w:rsid w:val="00E12910"/>
    <w:rsid w:val="00E12E2A"/>
    <w:rsid w:val="00E1488B"/>
    <w:rsid w:val="00E15F9F"/>
    <w:rsid w:val="00E16240"/>
    <w:rsid w:val="00E20036"/>
    <w:rsid w:val="00E219F7"/>
    <w:rsid w:val="00E258C4"/>
    <w:rsid w:val="00E26339"/>
    <w:rsid w:val="00E266A5"/>
    <w:rsid w:val="00E27C8C"/>
    <w:rsid w:val="00E308A4"/>
    <w:rsid w:val="00E30DA3"/>
    <w:rsid w:val="00E32561"/>
    <w:rsid w:val="00E339B6"/>
    <w:rsid w:val="00E3538E"/>
    <w:rsid w:val="00E35758"/>
    <w:rsid w:val="00E35F67"/>
    <w:rsid w:val="00E37183"/>
    <w:rsid w:val="00E37E4F"/>
    <w:rsid w:val="00E40173"/>
    <w:rsid w:val="00E40739"/>
    <w:rsid w:val="00E433C2"/>
    <w:rsid w:val="00E43483"/>
    <w:rsid w:val="00E4697F"/>
    <w:rsid w:val="00E52CE6"/>
    <w:rsid w:val="00E54F6A"/>
    <w:rsid w:val="00E54F89"/>
    <w:rsid w:val="00E60C6F"/>
    <w:rsid w:val="00E7166E"/>
    <w:rsid w:val="00E73ECC"/>
    <w:rsid w:val="00E7415E"/>
    <w:rsid w:val="00E76433"/>
    <w:rsid w:val="00E76EC2"/>
    <w:rsid w:val="00E77A68"/>
    <w:rsid w:val="00E804A0"/>
    <w:rsid w:val="00E80902"/>
    <w:rsid w:val="00E80BC8"/>
    <w:rsid w:val="00E852D8"/>
    <w:rsid w:val="00E876D4"/>
    <w:rsid w:val="00E90910"/>
    <w:rsid w:val="00E94304"/>
    <w:rsid w:val="00E94D46"/>
    <w:rsid w:val="00E9525A"/>
    <w:rsid w:val="00E958D5"/>
    <w:rsid w:val="00EA0AA0"/>
    <w:rsid w:val="00EA1343"/>
    <w:rsid w:val="00EA29A6"/>
    <w:rsid w:val="00EB0BEA"/>
    <w:rsid w:val="00EB0DB2"/>
    <w:rsid w:val="00EB3331"/>
    <w:rsid w:val="00EB3533"/>
    <w:rsid w:val="00EB565F"/>
    <w:rsid w:val="00EB6B13"/>
    <w:rsid w:val="00EB6D82"/>
    <w:rsid w:val="00EB6E18"/>
    <w:rsid w:val="00EC1459"/>
    <w:rsid w:val="00EC2B05"/>
    <w:rsid w:val="00EC4C94"/>
    <w:rsid w:val="00EC62E5"/>
    <w:rsid w:val="00ED0A2A"/>
    <w:rsid w:val="00ED3037"/>
    <w:rsid w:val="00ED5E94"/>
    <w:rsid w:val="00ED5EE7"/>
    <w:rsid w:val="00ED6458"/>
    <w:rsid w:val="00EE01D0"/>
    <w:rsid w:val="00EE338B"/>
    <w:rsid w:val="00EE4938"/>
    <w:rsid w:val="00EE5008"/>
    <w:rsid w:val="00EF1121"/>
    <w:rsid w:val="00EF1482"/>
    <w:rsid w:val="00EF1ADA"/>
    <w:rsid w:val="00EF29A1"/>
    <w:rsid w:val="00EF4154"/>
    <w:rsid w:val="00EF4847"/>
    <w:rsid w:val="00EF4930"/>
    <w:rsid w:val="00EF54E4"/>
    <w:rsid w:val="00F005A8"/>
    <w:rsid w:val="00F0287D"/>
    <w:rsid w:val="00F02D31"/>
    <w:rsid w:val="00F03457"/>
    <w:rsid w:val="00F05194"/>
    <w:rsid w:val="00F066C9"/>
    <w:rsid w:val="00F1271B"/>
    <w:rsid w:val="00F138B7"/>
    <w:rsid w:val="00F1740D"/>
    <w:rsid w:val="00F1794E"/>
    <w:rsid w:val="00F21824"/>
    <w:rsid w:val="00F26093"/>
    <w:rsid w:val="00F26A73"/>
    <w:rsid w:val="00F27242"/>
    <w:rsid w:val="00F30D05"/>
    <w:rsid w:val="00F31309"/>
    <w:rsid w:val="00F317D0"/>
    <w:rsid w:val="00F34CFB"/>
    <w:rsid w:val="00F3659E"/>
    <w:rsid w:val="00F3769E"/>
    <w:rsid w:val="00F40B30"/>
    <w:rsid w:val="00F40F01"/>
    <w:rsid w:val="00F42948"/>
    <w:rsid w:val="00F42E0F"/>
    <w:rsid w:val="00F43EC1"/>
    <w:rsid w:val="00F4414C"/>
    <w:rsid w:val="00F4515A"/>
    <w:rsid w:val="00F475A7"/>
    <w:rsid w:val="00F5062C"/>
    <w:rsid w:val="00F53477"/>
    <w:rsid w:val="00F53A33"/>
    <w:rsid w:val="00F54A16"/>
    <w:rsid w:val="00F561B3"/>
    <w:rsid w:val="00F56869"/>
    <w:rsid w:val="00F5689C"/>
    <w:rsid w:val="00F57962"/>
    <w:rsid w:val="00F606C1"/>
    <w:rsid w:val="00F61252"/>
    <w:rsid w:val="00F61416"/>
    <w:rsid w:val="00F62098"/>
    <w:rsid w:val="00F6581D"/>
    <w:rsid w:val="00F661A6"/>
    <w:rsid w:val="00F67EA6"/>
    <w:rsid w:val="00F730EF"/>
    <w:rsid w:val="00F743AB"/>
    <w:rsid w:val="00F747EC"/>
    <w:rsid w:val="00F75707"/>
    <w:rsid w:val="00F771FD"/>
    <w:rsid w:val="00F80DAC"/>
    <w:rsid w:val="00F814FD"/>
    <w:rsid w:val="00F81E53"/>
    <w:rsid w:val="00F82318"/>
    <w:rsid w:val="00F853FE"/>
    <w:rsid w:val="00F8696D"/>
    <w:rsid w:val="00F87901"/>
    <w:rsid w:val="00F918AD"/>
    <w:rsid w:val="00F91D87"/>
    <w:rsid w:val="00F94609"/>
    <w:rsid w:val="00F9631B"/>
    <w:rsid w:val="00FA0FF0"/>
    <w:rsid w:val="00FA21C0"/>
    <w:rsid w:val="00FA255D"/>
    <w:rsid w:val="00FA5338"/>
    <w:rsid w:val="00FA6C01"/>
    <w:rsid w:val="00FA7658"/>
    <w:rsid w:val="00FB20A5"/>
    <w:rsid w:val="00FB309B"/>
    <w:rsid w:val="00FC3941"/>
    <w:rsid w:val="00FC50F3"/>
    <w:rsid w:val="00FC69F7"/>
    <w:rsid w:val="00FD50D6"/>
    <w:rsid w:val="00FD666F"/>
    <w:rsid w:val="00FD6AF5"/>
    <w:rsid w:val="00FD6F53"/>
    <w:rsid w:val="00FE00E5"/>
    <w:rsid w:val="00FE0355"/>
    <w:rsid w:val="00FE036A"/>
    <w:rsid w:val="00FE2267"/>
    <w:rsid w:val="00FE2433"/>
    <w:rsid w:val="00FE32B1"/>
    <w:rsid w:val="00FE3DF4"/>
    <w:rsid w:val="00FE562D"/>
    <w:rsid w:val="00FE6982"/>
    <w:rsid w:val="00FF104E"/>
    <w:rsid w:val="00FF2C11"/>
    <w:rsid w:val="00FF2F8B"/>
    <w:rsid w:val="00FF3461"/>
    <w:rsid w:val="00FF41C6"/>
    <w:rsid w:val="00FF42D8"/>
    <w:rsid w:val="00FF43C8"/>
    <w:rsid w:val="00FF723B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6B84"/>
  <w15:chartTrackingRefBased/>
  <w15:docId w15:val="{EF86DEB8-4EB3-4EA3-BA73-BEB75C65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29A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0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036A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DC25C7"/>
    <w:pPr>
      <w:spacing w:after="0" w:line="240" w:lineRule="auto"/>
    </w:pPr>
  </w:style>
  <w:style w:type="paragraph" w:styleId="prastasiniatinklio">
    <w:name w:val="Normal (Web)"/>
    <w:basedOn w:val="prastasis"/>
    <w:uiPriority w:val="99"/>
    <w:semiHidden/>
    <w:unhideWhenUsed/>
    <w:rsid w:val="002B6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65702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57028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02ED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02ED4"/>
  </w:style>
  <w:style w:type="character" w:styleId="Hipersaitas">
    <w:name w:val="Hyperlink"/>
    <w:basedOn w:val="Numatytasispastraiposriftas"/>
    <w:uiPriority w:val="99"/>
    <w:unhideWhenUsed/>
    <w:rsid w:val="008C3953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4243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A836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365C"/>
  </w:style>
  <w:style w:type="paragraph" w:styleId="Porat">
    <w:name w:val="footer"/>
    <w:basedOn w:val="prastasis"/>
    <w:link w:val="PoratDiagrama"/>
    <w:uiPriority w:val="99"/>
    <w:unhideWhenUsed/>
    <w:rsid w:val="00A836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83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7346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2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0221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66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9641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6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20D89-C6EE-4C18-A014-BECC69F7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8462</Words>
  <Characters>4824</Characters>
  <Application>Microsoft Office Word</Application>
  <DocSecurity>4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Aldute Meniakina</dc:creator>
  <cp:lastModifiedBy>Aldute Meniakina</cp:lastModifiedBy>
  <cp:revision>2</cp:revision>
  <cp:lastPrinted>2021-11-12T13:05:00Z</cp:lastPrinted>
  <dcterms:created xsi:type="dcterms:W3CDTF">2021-11-16T08:47:00Z</dcterms:created>
  <dcterms:modified xsi:type="dcterms:W3CDTF">2021-11-16T08:47:00Z</dcterms:modified>
</cp:coreProperties>
</file>