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B71E7" w14:textId="77777777"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14:paraId="5CAB71E8" w14:textId="77777777"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787183" w:rsidRPr="00787183">
        <w:rPr>
          <w:b/>
          <w:sz w:val="24"/>
          <w:szCs w:val="24"/>
        </w:rPr>
        <w:t>DĖL LIETUVOS JŪRŲ MUZIEJAUS ATLEIDIMO NUO VIETINĖS RINKLIAVOS UŽ LEIDIMO ĮRENGTI IŠORINĘ REKLAMĄ IŠDAVIMĄ</w:t>
      </w:r>
      <w:r w:rsidRPr="001E5522">
        <w:rPr>
          <w:b/>
          <w:sz w:val="24"/>
          <w:szCs w:val="24"/>
        </w:rPr>
        <w:t>“ PROJEKTO</w:t>
      </w:r>
    </w:p>
    <w:p w14:paraId="5CAB71E9" w14:textId="77777777" w:rsidR="00825737" w:rsidRDefault="00825737" w:rsidP="00825737">
      <w:pPr>
        <w:jc w:val="center"/>
        <w:rPr>
          <w:b/>
          <w:sz w:val="24"/>
          <w:szCs w:val="24"/>
        </w:rPr>
      </w:pPr>
    </w:p>
    <w:p w14:paraId="5CAB71EA" w14:textId="77777777" w:rsidR="005E5797" w:rsidRPr="001E5522" w:rsidRDefault="005E5797" w:rsidP="00825737">
      <w:pPr>
        <w:jc w:val="center"/>
        <w:rPr>
          <w:b/>
          <w:sz w:val="24"/>
          <w:szCs w:val="24"/>
        </w:rPr>
      </w:pPr>
    </w:p>
    <w:p w14:paraId="5CAB71EB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1. Sprendimo projekto esmė, tikslai ir uždaviniai.</w:t>
      </w:r>
    </w:p>
    <w:p w14:paraId="5CAB71EC" w14:textId="77777777" w:rsidR="00D04291" w:rsidRPr="00D04291" w:rsidRDefault="00D04291" w:rsidP="00D04291">
      <w:pPr>
        <w:ind w:firstLine="720"/>
        <w:jc w:val="both"/>
        <w:rPr>
          <w:sz w:val="24"/>
          <w:szCs w:val="24"/>
        </w:rPr>
      </w:pPr>
      <w:r w:rsidRPr="00D04291">
        <w:rPr>
          <w:sz w:val="24"/>
          <w:szCs w:val="24"/>
        </w:rPr>
        <w:t xml:space="preserve">Savivaldybės tarybos sprendimo projektu siūloma suteikti lengvatą </w:t>
      </w:r>
      <w:r w:rsidR="00787183">
        <w:rPr>
          <w:sz w:val="24"/>
          <w:szCs w:val="24"/>
        </w:rPr>
        <w:t>Lietuvos jūrų muziejui</w:t>
      </w:r>
      <w:r>
        <w:rPr>
          <w:sz w:val="24"/>
          <w:szCs w:val="24"/>
        </w:rPr>
        <w:t xml:space="preserve"> (</w:t>
      </w:r>
      <w:r w:rsidRPr="00D04291">
        <w:rPr>
          <w:sz w:val="24"/>
          <w:szCs w:val="24"/>
        </w:rPr>
        <w:t xml:space="preserve">kodas </w:t>
      </w:r>
      <w:r w:rsidR="00787183" w:rsidRPr="00787183">
        <w:rPr>
          <w:sz w:val="24"/>
          <w:szCs w:val="24"/>
        </w:rPr>
        <w:t>190464695</w:t>
      </w:r>
      <w:r w:rsidRPr="00D04291">
        <w:rPr>
          <w:sz w:val="24"/>
          <w:szCs w:val="24"/>
        </w:rPr>
        <w:t>)</w:t>
      </w:r>
      <w:r w:rsidR="00DA3485">
        <w:rPr>
          <w:sz w:val="24"/>
          <w:szCs w:val="24"/>
        </w:rPr>
        <w:t xml:space="preserve"> (toliau – </w:t>
      </w:r>
      <w:r w:rsidR="00787183">
        <w:rPr>
          <w:sz w:val="24"/>
          <w:szCs w:val="24"/>
        </w:rPr>
        <w:t>Muziejus</w:t>
      </w:r>
      <w:r w:rsidR="00DA3485">
        <w:rPr>
          <w:sz w:val="24"/>
          <w:szCs w:val="24"/>
        </w:rPr>
        <w:t>)</w:t>
      </w:r>
      <w:r w:rsidRPr="00D04291">
        <w:rPr>
          <w:sz w:val="24"/>
          <w:szCs w:val="24"/>
        </w:rPr>
        <w:t xml:space="preserve">, atleidžiant savivaldybės biudžeto sąskaita nuo </w:t>
      </w:r>
      <w:r w:rsidR="00787183">
        <w:rPr>
          <w:sz w:val="24"/>
          <w:szCs w:val="24"/>
        </w:rPr>
        <w:t>1223</w:t>
      </w:r>
      <w:r w:rsidRPr="00D04291">
        <w:rPr>
          <w:sz w:val="24"/>
          <w:szCs w:val="24"/>
        </w:rPr>
        <w:t xml:space="preserve">,00 Eur vietinės rinkliavos už leidimo įrengti išorinę reklamą, adresu </w:t>
      </w:r>
      <w:r w:rsidR="00787183">
        <w:rPr>
          <w:sz w:val="24"/>
          <w:szCs w:val="24"/>
        </w:rPr>
        <w:t>Danės</w:t>
      </w:r>
      <w:r w:rsidRPr="00D04291">
        <w:rPr>
          <w:sz w:val="24"/>
          <w:szCs w:val="24"/>
        </w:rPr>
        <w:t xml:space="preserve"> g 1, Klaipėd</w:t>
      </w:r>
      <w:r w:rsidR="00FE719C">
        <w:rPr>
          <w:sz w:val="24"/>
          <w:szCs w:val="24"/>
        </w:rPr>
        <w:t>a, laikotarpiu nuo 2022-01-01 iki 2022</w:t>
      </w:r>
      <w:r w:rsidRPr="00D04291">
        <w:rPr>
          <w:sz w:val="24"/>
          <w:szCs w:val="24"/>
        </w:rPr>
        <w:t>-12-31.</w:t>
      </w:r>
    </w:p>
    <w:p w14:paraId="5CAB71ED" w14:textId="77777777" w:rsidR="000C7C19" w:rsidRDefault="00D04291" w:rsidP="00D04291">
      <w:pPr>
        <w:ind w:firstLine="720"/>
        <w:jc w:val="both"/>
        <w:rPr>
          <w:color w:val="000000"/>
          <w:sz w:val="24"/>
          <w:szCs w:val="24"/>
        </w:rPr>
      </w:pPr>
      <w:r w:rsidRPr="00D04291">
        <w:rPr>
          <w:sz w:val="24"/>
          <w:szCs w:val="24"/>
        </w:rPr>
        <w:t xml:space="preserve">Teikiamo sprendimo projekto tikslas ir uždaviniai – priimti sprendimą dėl lengvatos suteikimo </w:t>
      </w:r>
      <w:r w:rsidR="00787183">
        <w:rPr>
          <w:sz w:val="24"/>
          <w:szCs w:val="24"/>
        </w:rPr>
        <w:t>Muziejui</w:t>
      </w:r>
      <w:r w:rsidR="00DA3485">
        <w:rPr>
          <w:sz w:val="24"/>
          <w:szCs w:val="24"/>
        </w:rPr>
        <w:t>,</w:t>
      </w:r>
      <w:r w:rsidRPr="00D04291">
        <w:rPr>
          <w:sz w:val="24"/>
          <w:szCs w:val="24"/>
        </w:rPr>
        <w:t xml:space="preserve"> </w:t>
      </w:r>
      <w:r w:rsidR="00787183">
        <w:rPr>
          <w:sz w:val="24"/>
          <w:szCs w:val="24"/>
        </w:rPr>
        <w:t>prisidedančio prie ekonominės Klaipėdos gerovės, prie miesto vardo garsinimo ir sklaidos</w:t>
      </w:r>
      <w:r w:rsidRPr="00D04291">
        <w:rPr>
          <w:sz w:val="24"/>
          <w:szCs w:val="24"/>
        </w:rPr>
        <w:t>.</w:t>
      </w:r>
      <w:r w:rsidR="000C7C19" w:rsidRPr="001E5522">
        <w:rPr>
          <w:color w:val="000000"/>
          <w:sz w:val="24"/>
          <w:szCs w:val="24"/>
        </w:rPr>
        <w:t xml:space="preserve"> </w:t>
      </w:r>
    </w:p>
    <w:p w14:paraId="5CAB71EE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Projekto rengimo priežastys ir kuo remiantis parengtas sprendimo projektas. </w:t>
      </w:r>
    </w:p>
    <w:p w14:paraId="5CAB71EF" w14:textId="77777777" w:rsidR="00DA3485" w:rsidRPr="00DA3485" w:rsidRDefault="00DA3485" w:rsidP="00DA3485">
      <w:pPr>
        <w:ind w:firstLine="720"/>
        <w:jc w:val="both"/>
        <w:rPr>
          <w:sz w:val="24"/>
          <w:szCs w:val="24"/>
        </w:rPr>
      </w:pPr>
      <w:r w:rsidRPr="00DA3485">
        <w:rPr>
          <w:sz w:val="24"/>
          <w:szCs w:val="24"/>
        </w:rPr>
        <w:t xml:space="preserve">Sprendimo projektas parengtas vadovaujantis Lietuvos Respublikos vietos savivaldos įstatymo 16 straipsnio 2 dalies 18 punkto nuostata, kad tik savivaldybės taryba priima sprendimus teikti mokesčių, rinkliavų ir kitas įstatymų nustatytas lengvatas savivaldybės biudžeto sąskaita,  Lietuvos Respublikos rinkliavų įstatymo 12 straipsnio 3 punktu ir </w:t>
      </w:r>
      <w:r w:rsidR="009D5986" w:rsidRPr="009D5986">
        <w:rPr>
          <w:sz w:val="24"/>
          <w:szCs w:val="24"/>
        </w:rPr>
        <w:t>Vietinės rinkliavos už leidimo įrengti išorinę reklamą Klaipėdos miesto savivaldybės</w:t>
      </w:r>
      <w:r w:rsidR="009D5986">
        <w:rPr>
          <w:sz w:val="24"/>
          <w:szCs w:val="24"/>
        </w:rPr>
        <w:t xml:space="preserve"> teritorijoje išdavimą nuostatų, patvirtintų </w:t>
      </w:r>
      <w:r w:rsidRPr="00DA3485">
        <w:rPr>
          <w:sz w:val="24"/>
          <w:szCs w:val="24"/>
        </w:rPr>
        <w:t>Klaipėdos miesto savivaldybės tarybos 2013 m. l</w:t>
      </w:r>
      <w:r w:rsidR="00BA3C90">
        <w:rPr>
          <w:sz w:val="24"/>
          <w:szCs w:val="24"/>
        </w:rPr>
        <w:t>apkričio 28 d. sprendimu</w:t>
      </w:r>
      <w:r w:rsidRPr="00DA3485">
        <w:rPr>
          <w:sz w:val="24"/>
          <w:szCs w:val="24"/>
        </w:rPr>
        <w:t xml:space="preserve"> Nr. T2-300 „Dėl vietinės rinkliavos už leidimo įrengti išorinę reklamą Klaipėdos miesto savivaldybės teritorijoje išdavimą nuostatų patvirtinimo“</w:t>
      </w:r>
      <w:r w:rsidR="00BA3C90">
        <w:rPr>
          <w:sz w:val="24"/>
          <w:szCs w:val="24"/>
        </w:rPr>
        <w:t>,</w:t>
      </w:r>
      <w:r w:rsidR="00C305AE">
        <w:rPr>
          <w:sz w:val="24"/>
          <w:szCs w:val="24"/>
        </w:rPr>
        <w:t xml:space="preserve">  22 ir</w:t>
      </w:r>
      <w:r w:rsidRPr="00DA3485">
        <w:rPr>
          <w:sz w:val="24"/>
          <w:szCs w:val="24"/>
        </w:rPr>
        <w:t xml:space="preserve"> 26 punktų nuostatomis.</w:t>
      </w:r>
    </w:p>
    <w:p w14:paraId="5CAB71F0" w14:textId="77777777" w:rsidR="00DA3485" w:rsidRPr="00DA3485" w:rsidRDefault="00DA3485" w:rsidP="00DA3485">
      <w:pPr>
        <w:ind w:firstLine="720"/>
        <w:jc w:val="both"/>
        <w:rPr>
          <w:sz w:val="24"/>
          <w:szCs w:val="24"/>
        </w:rPr>
      </w:pPr>
      <w:r w:rsidRPr="00DA3485">
        <w:rPr>
          <w:sz w:val="24"/>
          <w:szCs w:val="24"/>
        </w:rPr>
        <w:t>Spre</w:t>
      </w:r>
      <w:r w:rsidR="004F41E1">
        <w:rPr>
          <w:sz w:val="24"/>
          <w:szCs w:val="24"/>
        </w:rPr>
        <w:t>ndimo projekto rengimo priežasti</w:t>
      </w:r>
      <w:r w:rsidRPr="00DA3485">
        <w:rPr>
          <w:sz w:val="24"/>
          <w:szCs w:val="24"/>
        </w:rPr>
        <w:t xml:space="preserve">s – gautas ir įvertintas </w:t>
      </w:r>
      <w:r w:rsidR="00657118">
        <w:rPr>
          <w:sz w:val="24"/>
          <w:szCs w:val="24"/>
        </w:rPr>
        <w:t>Muziejaus</w:t>
      </w:r>
      <w:r w:rsidRPr="00DA3485">
        <w:rPr>
          <w:sz w:val="24"/>
          <w:szCs w:val="24"/>
        </w:rPr>
        <w:t xml:space="preserve"> prašymas atleisti nuo vietinės rinkliavos už leidimo įrengti išorinę reklamą</w:t>
      </w:r>
      <w:r w:rsidR="00963362">
        <w:rPr>
          <w:sz w:val="24"/>
          <w:szCs w:val="24"/>
        </w:rPr>
        <w:t xml:space="preserve"> išdavimą</w:t>
      </w:r>
      <w:r w:rsidRPr="00DA3485">
        <w:rPr>
          <w:sz w:val="24"/>
          <w:szCs w:val="24"/>
        </w:rPr>
        <w:t xml:space="preserve">.          </w:t>
      </w:r>
    </w:p>
    <w:p w14:paraId="5CAB71F1" w14:textId="77777777" w:rsidR="00DA3485" w:rsidRPr="00DA3485" w:rsidRDefault="00657118" w:rsidP="00DA34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Muziejus</w:t>
      </w:r>
      <w:r w:rsidR="00DA3485" w:rsidRPr="00DA3485">
        <w:rPr>
          <w:sz w:val="24"/>
          <w:szCs w:val="24"/>
        </w:rPr>
        <w:t xml:space="preserve"> savo prašyme nurodė, kad prašo suteikti vietinės rinkliavos lengvatą už </w:t>
      </w:r>
      <w:r w:rsidR="00C305AE">
        <w:rPr>
          <w:sz w:val="24"/>
          <w:szCs w:val="24"/>
        </w:rPr>
        <w:t xml:space="preserve">2022 m. </w:t>
      </w:r>
      <w:r w:rsidR="00DA3485" w:rsidRPr="00DA3485">
        <w:rPr>
          <w:sz w:val="24"/>
          <w:szCs w:val="24"/>
        </w:rPr>
        <w:t>leidimo įrengti išorinę reklamą</w:t>
      </w:r>
      <w:r w:rsidR="00963362">
        <w:rPr>
          <w:sz w:val="24"/>
          <w:szCs w:val="24"/>
        </w:rPr>
        <w:t xml:space="preserve"> išdavimą, pastačius informacin</w:t>
      </w:r>
      <w:r>
        <w:rPr>
          <w:sz w:val="24"/>
          <w:szCs w:val="24"/>
        </w:rPr>
        <w:t>į</w:t>
      </w:r>
      <w:r w:rsidR="00963362">
        <w:rPr>
          <w:sz w:val="24"/>
          <w:szCs w:val="24"/>
        </w:rPr>
        <w:t xml:space="preserve"> </w:t>
      </w:r>
      <w:r>
        <w:rPr>
          <w:sz w:val="24"/>
          <w:szCs w:val="24"/>
        </w:rPr>
        <w:t>stendą Senosios perkėlos prieigose (Danės g. 1)</w:t>
      </w:r>
      <w:r w:rsidR="00DA3485" w:rsidRPr="00DA3485">
        <w:rPr>
          <w:sz w:val="24"/>
          <w:szCs w:val="24"/>
        </w:rPr>
        <w:t>, kuri</w:t>
      </w:r>
      <w:r>
        <w:rPr>
          <w:sz w:val="24"/>
          <w:szCs w:val="24"/>
        </w:rPr>
        <w:t>ame</w:t>
      </w:r>
      <w:r w:rsidR="00963362">
        <w:rPr>
          <w:sz w:val="24"/>
          <w:szCs w:val="24"/>
        </w:rPr>
        <w:t xml:space="preserve"> </w:t>
      </w:r>
      <w:r>
        <w:rPr>
          <w:sz w:val="24"/>
          <w:szCs w:val="24"/>
        </w:rPr>
        <w:t>miesto svečiams pateikiama aktuali informacija apie Muziejaus paslaugas ir darbo laiką</w:t>
      </w:r>
      <w:r w:rsidR="00DA3485" w:rsidRPr="00DA3485">
        <w:rPr>
          <w:sz w:val="24"/>
          <w:szCs w:val="24"/>
        </w:rPr>
        <w:t>.</w:t>
      </w:r>
      <w:r w:rsidR="00E57748">
        <w:rPr>
          <w:sz w:val="24"/>
          <w:szCs w:val="24"/>
        </w:rPr>
        <w:t xml:space="preserve"> </w:t>
      </w:r>
      <w:r w:rsidR="0071768C">
        <w:rPr>
          <w:sz w:val="24"/>
          <w:szCs w:val="24"/>
        </w:rPr>
        <w:t xml:space="preserve">Analogiška lengvata už 2021 m. Muziejui buvo suteikta Klaipėdos miesto savivaldybės tarybos </w:t>
      </w:r>
      <w:r w:rsidR="0071768C" w:rsidRPr="0071768C">
        <w:rPr>
          <w:sz w:val="24"/>
          <w:szCs w:val="24"/>
        </w:rPr>
        <w:t xml:space="preserve">2021 m. vasario 25 d. </w:t>
      </w:r>
      <w:r w:rsidR="0071768C">
        <w:rPr>
          <w:sz w:val="24"/>
          <w:szCs w:val="24"/>
        </w:rPr>
        <w:t xml:space="preserve">sprendimu </w:t>
      </w:r>
      <w:r w:rsidR="0071768C" w:rsidRPr="0071768C">
        <w:rPr>
          <w:sz w:val="24"/>
          <w:szCs w:val="24"/>
        </w:rPr>
        <w:t>Nr. T2-26</w:t>
      </w:r>
      <w:r w:rsidR="00E57748">
        <w:rPr>
          <w:sz w:val="24"/>
          <w:szCs w:val="24"/>
        </w:rPr>
        <w:t>.</w:t>
      </w:r>
      <w:r w:rsidR="00DA3485" w:rsidRPr="00DA3485">
        <w:rPr>
          <w:sz w:val="24"/>
          <w:szCs w:val="24"/>
        </w:rPr>
        <w:t xml:space="preserve"> </w:t>
      </w:r>
    </w:p>
    <w:p w14:paraId="5CAB71F2" w14:textId="77777777" w:rsidR="00DA3485" w:rsidRPr="00DA3485" w:rsidRDefault="00DA3485" w:rsidP="00DA3485">
      <w:pPr>
        <w:ind w:firstLine="720"/>
        <w:jc w:val="both"/>
        <w:rPr>
          <w:sz w:val="24"/>
          <w:szCs w:val="24"/>
        </w:rPr>
      </w:pPr>
      <w:r w:rsidRPr="00DA3485">
        <w:rPr>
          <w:sz w:val="24"/>
          <w:szCs w:val="24"/>
        </w:rPr>
        <w:t xml:space="preserve">Prašyme nurodoma, </w:t>
      </w:r>
      <w:r w:rsidR="00A43003">
        <w:rPr>
          <w:sz w:val="24"/>
          <w:szCs w:val="24"/>
        </w:rPr>
        <w:t>kad Muziejus – vienas lankomiausių muziejų Lietuvoje, kasmet pritraukiantis apie pusę milijono lankytojų</w:t>
      </w:r>
      <w:r w:rsidRPr="00DA3485">
        <w:rPr>
          <w:sz w:val="24"/>
          <w:szCs w:val="24"/>
        </w:rPr>
        <w:t>.</w:t>
      </w:r>
      <w:r w:rsidR="00A43003">
        <w:rPr>
          <w:sz w:val="24"/>
          <w:szCs w:val="24"/>
        </w:rPr>
        <w:t xml:space="preserve"> Šie lankytojai yra ir Klaipėdos svečiai, ku</w:t>
      </w:r>
      <w:r w:rsidR="004F41E1">
        <w:rPr>
          <w:sz w:val="24"/>
          <w:szCs w:val="24"/>
        </w:rPr>
        <w:t>rie mieste apsistoja, lankosi ki</w:t>
      </w:r>
      <w:r w:rsidR="00A43003">
        <w:rPr>
          <w:sz w:val="24"/>
          <w:szCs w:val="24"/>
        </w:rPr>
        <w:t xml:space="preserve">tuose turizmo ir laisvalaikio praleidimo objektuose. Tokiu būdu Muziejus prisideda prie ekonominės Klaipėdos gerovės, prie miesto vardo garsinimo ir sklaidos. </w:t>
      </w:r>
      <w:r w:rsidRPr="00DA3485">
        <w:rPr>
          <w:sz w:val="24"/>
          <w:szCs w:val="24"/>
        </w:rPr>
        <w:t xml:space="preserve"> </w:t>
      </w:r>
    </w:p>
    <w:p w14:paraId="5CAB71F3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3. Kokių rezultatų laukiama.</w:t>
      </w:r>
    </w:p>
    <w:p w14:paraId="5CAB71F4" w14:textId="77777777" w:rsidR="000C7C19" w:rsidRDefault="00631181" w:rsidP="000C7C19">
      <w:pPr>
        <w:ind w:firstLine="720"/>
        <w:jc w:val="both"/>
        <w:rPr>
          <w:sz w:val="24"/>
          <w:szCs w:val="24"/>
        </w:rPr>
      </w:pPr>
      <w:r w:rsidRPr="00631181">
        <w:rPr>
          <w:sz w:val="24"/>
          <w:szCs w:val="24"/>
        </w:rPr>
        <w:t xml:space="preserve">Šiuo sprendimu siekiama suteikti lengvatą </w:t>
      </w:r>
      <w:r w:rsidR="00AD21F0">
        <w:rPr>
          <w:sz w:val="24"/>
          <w:szCs w:val="24"/>
        </w:rPr>
        <w:t>įstaigai</w:t>
      </w:r>
      <w:r w:rsidRPr="00631181">
        <w:rPr>
          <w:sz w:val="24"/>
          <w:szCs w:val="24"/>
        </w:rPr>
        <w:t xml:space="preserve">, </w:t>
      </w:r>
      <w:r w:rsidR="00140875">
        <w:rPr>
          <w:sz w:val="24"/>
          <w:szCs w:val="24"/>
        </w:rPr>
        <w:t>kaupiančiai, saugančiai ir populiarinančiai muziejines vertybes, parodančias Lietuvos, kaip jūrinės valstybės laivybos istoriją bei jūros gamtos įvairovę</w:t>
      </w:r>
      <w:r w:rsidRPr="00631181">
        <w:rPr>
          <w:sz w:val="24"/>
          <w:szCs w:val="24"/>
        </w:rPr>
        <w:t>, suteikiant lengvatą vietinei r</w:t>
      </w:r>
      <w:r w:rsidR="00AD21F0">
        <w:rPr>
          <w:sz w:val="24"/>
          <w:szCs w:val="24"/>
        </w:rPr>
        <w:t>inkliavai už laikota</w:t>
      </w:r>
      <w:r w:rsidR="0071768C">
        <w:rPr>
          <w:sz w:val="24"/>
          <w:szCs w:val="24"/>
        </w:rPr>
        <w:t>rpį nuo 2022</w:t>
      </w:r>
      <w:r w:rsidR="00AD21F0">
        <w:rPr>
          <w:sz w:val="24"/>
          <w:szCs w:val="24"/>
        </w:rPr>
        <w:t>-01-01 iki 202</w:t>
      </w:r>
      <w:r w:rsidR="0071768C">
        <w:rPr>
          <w:sz w:val="24"/>
          <w:szCs w:val="24"/>
        </w:rPr>
        <w:t>2</w:t>
      </w:r>
      <w:r w:rsidRPr="00631181">
        <w:rPr>
          <w:sz w:val="24"/>
          <w:szCs w:val="24"/>
        </w:rPr>
        <w:t>-12-31</w:t>
      </w:r>
      <w:r w:rsidR="00140875">
        <w:rPr>
          <w:sz w:val="24"/>
          <w:szCs w:val="24"/>
        </w:rPr>
        <w:t xml:space="preserve">. </w:t>
      </w:r>
    </w:p>
    <w:p w14:paraId="5CAB71F5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4. Sprendimo projekto rengimo metu gauti specialistų vertinimai.</w:t>
      </w:r>
    </w:p>
    <w:p w14:paraId="5CAB71F6" w14:textId="77777777" w:rsidR="00097656" w:rsidRDefault="00E36463" w:rsidP="00C90511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0D2431" w:rsidRPr="001E5522">
        <w:rPr>
          <w:sz w:val="24"/>
          <w:szCs w:val="24"/>
        </w:rPr>
        <w:t xml:space="preserve"> skyrius </w:t>
      </w:r>
      <w:r w:rsidR="00567C02">
        <w:rPr>
          <w:sz w:val="24"/>
          <w:szCs w:val="24"/>
        </w:rPr>
        <w:t xml:space="preserve">nustatė, kad </w:t>
      </w:r>
      <w:r w:rsidR="006F57EB">
        <w:rPr>
          <w:sz w:val="24"/>
          <w:szCs w:val="24"/>
        </w:rPr>
        <w:t>Muziejus</w:t>
      </w:r>
      <w:r w:rsidR="00567C02">
        <w:rPr>
          <w:sz w:val="24"/>
          <w:szCs w:val="24"/>
        </w:rPr>
        <w:t xml:space="preserve"> atitinka </w:t>
      </w:r>
      <w:r w:rsidR="00567C02" w:rsidRPr="00567C02">
        <w:rPr>
          <w:sz w:val="24"/>
          <w:szCs w:val="24"/>
        </w:rPr>
        <w:t>nereikšmingos (</w:t>
      </w:r>
      <w:r w:rsidR="00567C02" w:rsidRPr="00567C02">
        <w:rPr>
          <w:i/>
          <w:sz w:val="24"/>
          <w:szCs w:val="24"/>
        </w:rPr>
        <w:t>de minimis</w:t>
      </w:r>
      <w:r w:rsidR="00567C02">
        <w:rPr>
          <w:sz w:val="24"/>
          <w:szCs w:val="24"/>
        </w:rPr>
        <w:t>) pagalbos reikalavimus, nustatytus</w:t>
      </w:r>
      <w:r w:rsidR="00567C02" w:rsidRPr="00567C02">
        <w:rPr>
          <w:sz w:val="24"/>
          <w:szCs w:val="24"/>
        </w:rPr>
        <w:t xml:space="preserve"> Komisijos reglamentu (ES) Nr. 1407/2013</w:t>
      </w:r>
      <w:r w:rsidR="00097656" w:rsidRPr="001E5522">
        <w:rPr>
          <w:sz w:val="24"/>
          <w:szCs w:val="24"/>
        </w:rPr>
        <w:t>.</w:t>
      </w:r>
    </w:p>
    <w:p w14:paraId="5CAB71F7" w14:textId="77777777"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Apskaitos skyriaus duomenimis </w:t>
      </w:r>
      <w:r w:rsidR="006F57EB">
        <w:rPr>
          <w:sz w:val="24"/>
          <w:szCs w:val="24"/>
        </w:rPr>
        <w:t>Muziejus</w:t>
      </w:r>
      <w:r w:rsidRPr="001E5522">
        <w:rPr>
          <w:sz w:val="24"/>
          <w:szCs w:val="24"/>
        </w:rPr>
        <w:t xml:space="preserve"> pradelstų mokėtinų sumų į Klaipėdos miesto savivaldybės biudžeto sąskaitą neturi.</w:t>
      </w:r>
    </w:p>
    <w:p w14:paraId="5CAB71F8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C42B17">
        <w:rPr>
          <w:b/>
          <w:sz w:val="24"/>
          <w:szCs w:val="24"/>
        </w:rPr>
        <w:t>5. Išlaidų sąmatos, skaičiavimai, reikalingi pagrindimai ir paaiškinimai.</w:t>
      </w:r>
      <w:r w:rsidRPr="001E5522">
        <w:rPr>
          <w:b/>
          <w:sz w:val="24"/>
          <w:szCs w:val="24"/>
        </w:rPr>
        <w:t xml:space="preserve"> </w:t>
      </w:r>
    </w:p>
    <w:p w14:paraId="5CAB71F9" w14:textId="77777777" w:rsidR="00631181" w:rsidRPr="00631181" w:rsidRDefault="00631181" w:rsidP="00631181">
      <w:pPr>
        <w:ind w:firstLine="720"/>
        <w:jc w:val="both"/>
        <w:rPr>
          <w:color w:val="000000" w:themeColor="text1"/>
          <w:sz w:val="24"/>
          <w:szCs w:val="24"/>
        </w:rPr>
      </w:pPr>
      <w:r w:rsidRPr="00631181">
        <w:rPr>
          <w:color w:val="000000" w:themeColor="text1"/>
          <w:sz w:val="24"/>
          <w:szCs w:val="24"/>
        </w:rPr>
        <w:t>Vadovaujantis Klaipėdos miesto savivaldybės tarybos  2013 m. lapkričio 28 d. sprendimu  Nr. T2-300 patvirtintų Vietinės rinkliavos už leidimo įrengti išorinę reklamą Klaipėdos miesto savivaldybės ter</w:t>
      </w:r>
      <w:r w:rsidR="00237972">
        <w:rPr>
          <w:color w:val="000000" w:themeColor="text1"/>
          <w:sz w:val="24"/>
          <w:szCs w:val="24"/>
        </w:rPr>
        <w:t>itorijoje išdavimą nuostatų 13.1</w:t>
      </w:r>
      <w:r w:rsidRPr="00631181">
        <w:rPr>
          <w:color w:val="000000" w:themeColor="text1"/>
          <w:sz w:val="24"/>
          <w:szCs w:val="24"/>
        </w:rPr>
        <w:t xml:space="preserve"> ir 23.1</w:t>
      </w:r>
      <w:r w:rsidR="00160A84">
        <w:rPr>
          <w:color w:val="000000" w:themeColor="text1"/>
          <w:sz w:val="24"/>
          <w:szCs w:val="24"/>
        </w:rPr>
        <w:t>.3</w:t>
      </w:r>
      <w:r w:rsidRPr="00631181">
        <w:rPr>
          <w:color w:val="000000" w:themeColor="text1"/>
          <w:sz w:val="24"/>
          <w:szCs w:val="24"/>
        </w:rPr>
        <w:t xml:space="preserve"> punktais, vietinės rinkliavos dydis už leidimą įrengti  išorinę reklamą </w:t>
      </w:r>
      <w:r w:rsidR="00160A84">
        <w:rPr>
          <w:color w:val="000000" w:themeColor="text1"/>
          <w:sz w:val="24"/>
          <w:szCs w:val="24"/>
        </w:rPr>
        <w:t>Danės g. 1</w:t>
      </w:r>
      <w:r w:rsidRPr="00631181">
        <w:rPr>
          <w:color w:val="000000" w:themeColor="text1"/>
          <w:sz w:val="24"/>
          <w:szCs w:val="24"/>
        </w:rPr>
        <w:t xml:space="preserve"> (zona </w:t>
      </w:r>
      <w:r w:rsidR="00160A84">
        <w:rPr>
          <w:color w:val="000000" w:themeColor="text1"/>
          <w:sz w:val="24"/>
          <w:szCs w:val="24"/>
        </w:rPr>
        <w:t>SN1</w:t>
      </w:r>
      <w:r w:rsidRPr="00631181">
        <w:rPr>
          <w:color w:val="000000" w:themeColor="text1"/>
          <w:sz w:val="24"/>
          <w:szCs w:val="24"/>
        </w:rPr>
        <w:t xml:space="preserve">) yra </w:t>
      </w:r>
      <w:r w:rsidR="00160A84">
        <w:rPr>
          <w:color w:val="000000" w:themeColor="text1"/>
          <w:sz w:val="24"/>
          <w:szCs w:val="24"/>
        </w:rPr>
        <w:t>139</w:t>
      </w:r>
      <w:r w:rsidRPr="00631181">
        <w:rPr>
          <w:color w:val="000000" w:themeColor="text1"/>
          <w:sz w:val="24"/>
          <w:szCs w:val="24"/>
        </w:rPr>
        <w:t>,00  Eur per metus už 1 kv.</w:t>
      </w:r>
      <w:r w:rsidR="00AD407F">
        <w:rPr>
          <w:color w:val="000000" w:themeColor="text1"/>
          <w:sz w:val="24"/>
          <w:szCs w:val="24"/>
        </w:rPr>
        <w:t xml:space="preserve"> </w:t>
      </w:r>
      <w:r w:rsidRPr="00631181">
        <w:rPr>
          <w:color w:val="000000" w:themeColor="text1"/>
          <w:sz w:val="24"/>
          <w:szCs w:val="24"/>
        </w:rPr>
        <w:t>m.</w:t>
      </w:r>
    </w:p>
    <w:p w14:paraId="5CAB71FA" w14:textId="77777777" w:rsidR="00F17A63" w:rsidRDefault="00160A84" w:rsidP="00631181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Muziejaus</w:t>
      </w:r>
      <w:r w:rsidR="00631181" w:rsidRPr="00631181">
        <w:rPr>
          <w:color w:val="000000" w:themeColor="text1"/>
          <w:sz w:val="24"/>
          <w:szCs w:val="24"/>
        </w:rPr>
        <w:t xml:space="preserve"> išorinės reklamos matmenys pagal pateiktą ir suderintą su atsakingais asmenimis projektą – </w:t>
      </w:r>
      <w:r>
        <w:rPr>
          <w:color w:val="000000" w:themeColor="text1"/>
          <w:sz w:val="24"/>
          <w:szCs w:val="24"/>
        </w:rPr>
        <w:t>2</w:t>
      </w:r>
      <w:r w:rsidR="00A42C37">
        <w:rPr>
          <w:color w:val="000000" w:themeColor="text1"/>
          <w:sz w:val="24"/>
          <w:szCs w:val="24"/>
        </w:rPr>
        <w:t>,2</w:t>
      </w:r>
      <w:r w:rsidR="00631181" w:rsidRPr="00631181">
        <w:rPr>
          <w:color w:val="000000" w:themeColor="text1"/>
          <w:sz w:val="24"/>
          <w:szCs w:val="24"/>
        </w:rPr>
        <w:t xml:space="preserve"> m x 1</w:t>
      </w:r>
      <w:r w:rsidR="00A42C37">
        <w:rPr>
          <w:color w:val="000000" w:themeColor="text1"/>
          <w:sz w:val="24"/>
          <w:szCs w:val="24"/>
        </w:rPr>
        <w:t>,</w:t>
      </w:r>
      <w:r w:rsidR="00631181" w:rsidRPr="00631181">
        <w:rPr>
          <w:color w:val="000000" w:themeColor="text1"/>
          <w:sz w:val="24"/>
          <w:szCs w:val="24"/>
        </w:rPr>
        <w:t xml:space="preserve">0 m, plokštumų skaičius – </w:t>
      </w:r>
      <w:r>
        <w:rPr>
          <w:color w:val="000000" w:themeColor="text1"/>
          <w:sz w:val="24"/>
          <w:szCs w:val="24"/>
        </w:rPr>
        <w:t>4</w:t>
      </w:r>
      <w:r w:rsidR="00631181" w:rsidRPr="00631181">
        <w:rPr>
          <w:color w:val="000000" w:themeColor="text1"/>
          <w:sz w:val="24"/>
          <w:szCs w:val="24"/>
        </w:rPr>
        <w:t xml:space="preserve"> vnt., iš viso </w:t>
      </w:r>
      <w:r>
        <w:rPr>
          <w:color w:val="000000" w:themeColor="text1"/>
          <w:sz w:val="24"/>
          <w:szCs w:val="24"/>
        </w:rPr>
        <w:t>8,8</w:t>
      </w:r>
      <w:r w:rsidR="00631181" w:rsidRPr="00631181">
        <w:rPr>
          <w:color w:val="000000" w:themeColor="text1"/>
          <w:sz w:val="24"/>
          <w:szCs w:val="24"/>
        </w:rPr>
        <w:t xml:space="preserve"> kv. m (</w:t>
      </w:r>
      <w:r>
        <w:rPr>
          <w:color w:val="000000" w:themeColor="text1"/>
          <w:sz w:val="24"/>
          <w:szCs w:val="24"/>
        </w:rPr>
        <w:t>2,2</w:t>
      </w:r>
      <w:r w:rsidR="00631181" w:rsidRPr="00631181">
        <w:rPr>
          <w:color w:val="000000" w:themeColor="text1"/>
          <w:sz w:val="24"/>
          <w:szCs w:val="24"/>
        </w:rPr>
        <w:t xml:space="preserve"> m x </w:t>
      </w:r>
      <w:r w:rsidR="00AD407F">
        <w:rPr>
          <w:color w:val="000000" w:themeColor="text1"/>
          <w:sz w:val="24"/>
          <w:szCs w:val="24"/>
        </w:rPr>
        <w:t xml:space="preserve">1 m x </w:t>
      </w:r>
      <w:r>
        <w:rPr>
          <w:color w:val="000000" w:themeColor="text1"/>
          <w:sz w:val="24"/>
          <w:szCs w:val="24"/>
        </w:rPr>
        <w:t>4</w:t>
      </w:r>
      <w:r w:rsidR="00631181" w:rsidRPr="00631181">
        <w:rPr>
          <w:color w:val="000000" w:themeColor="text1"/>
          <w:sz w:val="24"/>
          <w:szCs w:val="24"/>
        </w:rPr>
        <w:t xml:space="preserve">). Metinis vietinės rinkliavos dydis už leidimo išorinei reklamai išdavimą </w:t>
      </w:r>
      <w:r>
        <w:rPr>
          <w:color w:val="000000" w:themeColor="text1"/>
          <w:sz w:val="24"/>
          <w:szCs w:val="24"/>
        </w:rPr>
        <w:t>Muziejui</w:t>
      </w:r>
      <w:r w:rsidR="00631181" w:rsidRPr="00631181">
        <w:rPr>
          <w:color w:val="000000" w:themeColor="text1"/>
          <w:sz w:val="24"/>
          <w:szCs w:val="24"/>
        </w:rPr>
        <w:t xml:space="preserve"> </w:t>
      </w:r>
      <w:r w:rsidR="00AD407F">
        <w:rPr>
          <w:color w:val="000000" w:themeColor="text1"/>
          <w:sz w:val="24"/>
          <w:szCs w:val="24"/>
        </w:rPr>
        <w:t>la</w:t>
      </w:r>
      <w:r w:rsidR="0071768C">
        <w:rPr>
          <w:color w:val="000000" w:themeColor="text1"/>
          <w:sz w:val="24"/>
          <w:szCs w:val="24"/>
        </w:rPr>
        <w:t>ikotarpiui nuo 2022</w:t>
      </w:r>
      <w:r w:rsidR="00631181" w:rsidRPr="00631181">
        <w:rPr>
          <w:color w:val="000000" w:themeColor="text1"/>
          <w:sz w:val="24"/>
          <w:szCs w:val="24"/>
        </w:rPr>
        <w:t>-</w:t>
      </w:r>
      <w:r w:rsidR="0071768C">
        <w:rPr>
          <w:color w:val="000000" w:themeColor="text1"/>
          <w:sz w:val="24"/>
          <w:szCs w:val="24"/>
        </w:rPr>
        <w:t>01-01 iki 2022</w:t>
      </w:r>
      <w:r w:rsidR="00AD407F">
        <w:rPr>
          <w:color w:val="000000" w:themeColor="text1"/>
          <w:sz w:val="24"/>
          <w:szCs w:val="24"/>
        </w:rPr>
        <w:t xml:space="preserve">-12-31  būtų </w:t>
      </w:r>
      <w:r>
        <w:rPr>
          <w:color w:val="000000" w:themeColor="text1"/>
          <w:sz w:val="24"/>
          <w:szCs w:val="24"/>
        </w:rPr>
        <w:t>1223</w:t>
      </w:r>
      <w:r w:rsidR="00631181" w:rsidRPr="00631181">
        <w:rPr>
          <w:color w:val="000000" w:themeColor="text1"/>
          <w:sz w:val="24"/>
          <w:szCs w:val="24"/>
        </w:rPr>
        <w:t>,00 Eur  (1</w:t>
      </w:r>
      <w:r>
        <w:rPr>
          <w:color w:val="000000" w:themeColor="text1"/>
          <w:sz w:val="24"/>
          <w:szCs w:val="24"/>
        </w:rPr>
        <w:t>39</w:t>
      </w:r>
      <w:r w:rsidR="00631181" w:rsidRPr="00631181">
        <w:rPr>
          <w:color w:val="000000" w:themeColor="text1"/>
          <w:sz w:val="24"/>
          <w:szCs w:val="24"/>
        </w:rPr>
        <w:t xml:space="preserve"> Eur  x </w:t>
      </w:r>
      <w:r>
        <w:rPr>
          <w:color w:val="000000" w:themeColor="text1"/>
          <w:sz w:val="24"/>
          <w:szCs w:val="24"/>
        </w:rPr>
        <w:t>8</w:t>
      </w:r>
      <w:r w:rsidR="00AD407F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>8</w:t>
      </w:r>
      <w:r w:rsidR="000C6270">
        <w:rPr>
          <w:color w:val="000000" w:themeColor="text1"/>
          <w:sz w:val="24"/>
          <w:szCs w:val="24"/>
        </w:rPr>
        <w:t xml:space="preserve"> kv. m</w:t>
      </w:r>
      <w:r w:rsidR="00631181" w:rsidRPr="00631181">
        <w:rPr>
          <w:color w:val="000000" w:themeColor="text1"/>
          <w:sz w:val="24"/>
          <w:szCs w:val="24"/>
        </w:rPr>
        <w:t>). Vietinės rinkl</w:t>
      </w:r>
      <w:r w:rsidR="000C6270">
        <w:rPr>
          <w:color w:val="000000" w:themeColor="text1"/>
          <w:sz w:val="24"/>
          <w:szCs w:val="24"/>
        </w:rPr>
        <w:t>i</w:t>
      </w:r>
      <w:r w:rsidR="0071768C">
        <w:rPr>
          <w:color w:val="000000" w:themeColor="text1"/>
          <w:sz w:val="24"/>
          <w:szCs w:val="24"/>
        </w:rPr>
        <w:t>avos 100 proc. lengvata nuo 2022-01-01 iki 2022</w:t>
      </w:r>
      <w:r w:rsidR="000C6270">
        <w:rPr>
          <w:color w:val="000000" w:themeColor="text1"/>
          <w:sz w:val="24"/>
          <w:szCs w:val="24"/>
        </w:rPr>
        <w:t xml:space="preserve">-12-31 sudarytų </w:t>
      </w:r>
      <w:r>
        <w:rPr>
          <w:color w:val="000000" w:themeColor="text1"/>
          <w:sz w:val="24"/>
          <w:szCs w:val="24"/>
        </w:rPr>
        <w:t>1223</w:t>
      </w:r>
      <w:r w:rsidR="00631181" w:rsidRPr="00631181">
        <w:rPr>
          <w:color w:val="000000" w:themeColor="text1"/>
          <w:sz w:val="24"/>
          <w:szCs w:val="24"/>
        </w:rPr>
        <w:t>,00 Eur.</w:t>
      </w:r>
    </w:p>
    <w:p w14:paraId="5CAB71FB" w14:textId="77777777" w:rsidR="00695DCF" w:rsidRPr="001E5522" w:rsidRDefault="00695DCF" w:rsidP="00631181">
      <w:pPr>
        <w:ind w:firstLine="720"/>
        <w:jc w:val="both"/>
        <w:rPr>
          <w:sz w:val="24"/>
          <w:szCs w:val="24"/>
        </w:rPr>
      </w:pPr>
    </w:p>
    <w:p w14:paraId="5CAB71FC" w14:textId="77777777"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lastRenderedPageBreak/>
        <w:t>6. Lėšų poreikis sprendimo įgyvendinimui</w:t>
      </w:r>
      <w:r w:rsidRPr="001E5522">
        <w:rPr>
          <w:b/>
          <w:color w:val="000000"/>
          <w:sz w:val="24"/>
          <w:szCs w:val="24"/>
        </w:rPr>
        <w:t>.</w:t>
      </w:r>
    </w:p>
    <w:p w14:paraId="5CAB71FD" w14:textId="77777777" w:rsidR="000C7C19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</w:t>
      </w:r>
      <w:r w:rsidR="00631181" w:rsidRPr="00631181">
        <w:rPr>
          <w:color w:val="000000"/>
          <w:sz w:val="24"/>
          <w:szCs w:val="24"/>
        </w:rPr>
        <w:t>Nėra.</w:t>
      </w:r>
    </w:p>
    <w:p w14:paraId="5CAB71FE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Galimos teigiamos ar neigiamos sprendimo priėmimo pasekmės. </w:t>
      </w:r>
    </w:p>
    <w:p w14:paraId="5CAB71FF" w14:textId="77777777" w:rsidR="00631181" w:rsidRPr="00631181" w:rsidRDefault="00631181" w:rsidP="00631181">
      <w:pPr>
        <w:ind w:firstLine="720"/>
        <w:jc w:val="both"/>
        <w:rPr>
          <w:sz w:val="24"/>
          <w:szCs w:val="24"/>
        </w:rPr>
      </w:pPr>
      <w:r w:rsidRPr="00631181">
        <w:rPr>
          <w:sz w:val="24"/>
          <w:szCs w:val="24"/>
        </w:rPr>
        <w:t>Teigiamos pasekmės – suteikt</w:t>
      </w:r>
      <w:r w:rsidR="000C6270">
        <w:rPr>
          <w:sz w:val="24"/>
          <w:szCs w:val="24"/>
        </w:rPr>
        <w:t>a</w:t>
      </w:r>
      <w:r w:rsidRPr="00631181">
        <w:rPr>
          <w:sz w:val="24"/>
          <w:szCs w:val="24"/>
        </w:rPr>
        <w:t xml:space="preserve"> lengvatą įstaigai, vykdančiai </w:t>
      </w:r>
      <w:r w:rsidR="000637DF">
        <w:rPr>
          <w:sz w:val="24"/>
          <w:szCs w:val="24"/>
        </w:rPr>
        <w:t>visuomenės informavimo, dvasinės, fizinės ir socialinės gerovės poreikių tenkinimo, kultūros, edukacijo</w:t>
      </w:r>
      <w:r w:rsidR="00AE0850">
        <w:rPr>
          <w:sz w:val="24"/>
          <w:szCs w:val="24"/>
        </w:rPr>
        <w:t xml:space="preserve">s paslaugų teikimo </w:t>
      </w:r>
      <w:r w:rsidR="000637DF">
        <w:rPr>
          <w:sz w:val="24"/>
          <w:szCs w:val="24"/>
        </w:rPr>
        <w:t>veiklą</w:t>
      </w:r>
      <w:r w:rsidR="00695DCF">
        <w:rPr>
          <w:sz w:val="24"/>
          <w:szCs w:val="24"/>
        </w:rPr>
        <w:t xml:space="preserve"> ir prisidedančiai prie ekonominės Klaipėdos gerovės, prie miesto vardo garsinimo ir sklaidos</w:t>
      </w:r>
      <w:r w:rsidRPr="00631181">
        <w:rPr>
          <w:sz w:val="24"/>
          <w:szCs w:val="24"/>
        </w:rPr>
        <w:t xml:space="preserve">. </w:t>
      </w:r>
    </w:p>
    <w:p w14:paraId="5CAB7200" w14:textId="77777777" w:rsidR="00825737" w:rsidRPr="001E5522" w:rsidRDefault="00631181" w:rsidP="00631181">
      <w:pPr>
        <w:ind w:firstLine="720"/>
        <w:jc w:val="both"/>
        <w:rPr>
          <w:sz w:val="24"/>
          <w:szCs w:val="24"/>
        </w:rPr>
      </w:pPr>
      <w:r w:rsidRPr="00631181">
        <w:rPr>
          <w:sz w:val="24"/>
          <w:szCs w:val="24"/>
        </w:rPr>
        <w:t xml:space="preserve">Neigiamos pasekmės – savivaldybės biudžeto pajamos iš vietinių rinkliavų sumažėtų </w:t>
      </w:r>
      <w:r w:rsidR="007278FB">
        <w:rPr>
          <w:sz w:val="24"/>
          <w:szCs w:val="24"/>
        </w:rPr>
        <w:t>1</w:t>
      </w:r>
      <w:r w:rsidR="00AE417E">
        <w:rPr>
          <w:sz w:val="24"/>
          <w:szCs w:val="24"/>
        </w:rPr>
        <w:t>223</w:t>
      </w:r>
      <w:r w:rsidR="00695DCF">
        <w:rPr>
          <w:sz w:val="24"/>
          <w:szCs w:val="24"/>
        </w:rPr>
        <w:t>,00 Eur už 2022</w:t>
      </w:r>
      <w:r w:rsidRPr="00631181">
        <w:rPr>
          <w:sz w:val="24"/>
          <w:szCs w:val="24"/>
        </w:rPr>
        <w:t xml:space="preserve"> metus.</w:t>
      </w:r>
    </w:p>
    <w:p w14:paraId="5CAB7201" w14:textId="77777777" w:rsidR="005E5797" w:rsidRDefault="005E5797">
      <w:pPr>
        <w:rPr>
          <w:sz w:val="24"/>
          <w:szCs w:val="24"/>
          <w:lang w:eastAsia="en-US"/>
        </w:rPr>
      </w:pPr>
    </w:p>
    <w:p w14:paraId="5CAB7202" w14:textId="77777777" w:rsidR="00303BCC" w:rsidRPr="001E5522" w:rsidRDefault="00303BCC" w:rsidP="00D563FC">
      <w:pPr>
        <w:pStyle w:val="Pagrindinistekstas"/>
        <w:ind w:firstLine="720"/>
        <w:rPr>
          <w:szCs w:val="24"/>
        </w:rPr>
      </w:pPr>
      <w:r w:rsidRPr="001E5522">
        <w:rPr>
          <w:szCs w:val="24"/>
        </w:rPr>
        <w:t>PRIDEDAMA:</w:t>
      </w:r>
      <w:r w:rsidR="00422D31" w:rsidRPr="001E5522">
        <w:rPr>
          <w:szCs w:val="24"/>
        </w:rPr>
        <w:t xml:space="preserve"> </w:t>
      </w:r>
    </w:p>
    <w:p w14:paraId="5CAB7203" w14:textId="77777777" w:rsidR="007278FB" w:rsidRPr="00936CDF" w:rsidRDefault="007278FB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 w:rsidRPr="00936CDF">
        <w:rPr>
          <w:szCs w:val="24"/>
        </w:rPr>
        <w:t xml:space="preserve">Įstaigos prašymo ir reklamos projekto kopijos, </w:t>
      </w:r>
      <w:r w:rsidR="00936CDF" w:rsidRPr="00936CDF">
        <w:rPr>
          <w:szCs w:val="24"/>
        </w:rPr>
        <w:t>11</w:t>
      </w:r>
      <w:r w:rsidRPr="00936CDF">
        <w:rPr>
          <w:szCs w:val="24"/>
        </w:rPr>
        <w:t xml:space="preserve"> lap</w:t>
      </w:r>
      <w:r w:rsidR="00F45B5F" w:rsidRPr="00936CDF">
        <w:rPr>
          <w:szCs w:val="24"/>
        </w:rPr>
        <w:t>ų</w:t>
      </w:r>
      <w:r w:rsidRPr="00936CDF">
        <w:rPr>
          <w:szCs w:val="24"/>
        </w:rPr>
        <w:t>.</w:t>
      </w:r>
    </w:p>
    <w:p w14:paraId="5CAB7204" w14:textId="77777777" w:rsidR="00E233FE" w:rsidRPr="00BB22CA" w:rsidRDefault="00836CA7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 w:rsidRPr="00BB22CA">
        <w:rPr>
          <w:szCs w:val="24"/>
        </w:rPr>
        <w:t xml:space="preserve">Apskaitos skyriaus </w:t>
      </w:r>
      <w:r w:rsidR="00E233FE" w:rsidRPr="00BB22CA">
        <w:rPr>
          <w:szCs w:val="24"/>
        </w:rPr>
        <w:t>išvad</w:t>
      </w:r>
      <w:r w:rsidR="0071124F" w:rsidRPr="00BB22CA">
        <w:rPr>
          <w:szCs w:val="24"/>
        </w:rPr>
        <w:t>a</w:t>
      </w:r>
      <w:r w:rsidR="00E233FE" w:rsidRPr="00BB22CA">
        <w:rPr>
          <w:szCs w:val="24"/>
        </w:rPr>
        <w:t xml:space="preserve">, </w:t>
      </w:r>
      <w:r w:rsidR="0071124F" w:rsidRPr="00BB22CA">
        <w:rPr>
          <w:szCs w:val="24"/>
        </w:rPr>
        <w:t>1 lapas</w:t>
      </w:r>
      <w:r w:rsidR="00E233FE" w:rsidRPr="00BB22CA">
        <w:rPr>
          <w:szCs w:val="24"/>
        </w:rPr>
        <w:t>.</w:t>
      </w:r>
    </w:p>
    <w:p w14:paraId="5CAB7205" w14:textId="77777777"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5CAB7206" w14:textId="77777777"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5CAB7207" w14:textId="77777777"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14:paraId="5CAB7208" w14:textId="77777777"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B720B" w14:textId="77777777" w:rsidR="002D01C7" w:rsidRDefault="002D01C7" w:rsidP="00115812">
      <w:r>
        <w:separator/>
      </w:r>
    </w:p>
  </w:endnote>
  <w:endnote w:type="continuationSeparator" w:id="0">
    <w:p w14:paraId="5CAB720C" w14:textId="77777777" w:rsidR="002D01C7" w:rsidRDefault="002D01C7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B7209" w14:textId="77777777" w:rsidR="002D01C7" w:rsidRDefault="002D01C7" w:rsidP="00115812">
      <w:r>
        <w:separator/>
      </w:r>
    </w:p>
  </w:footnote>
  <w:footnote w:type="continuationSeparator" w:id="0">
    <w:p w14:paraId="5CAB720A" w14:textId="77777777" w:rsidR="002D01C7" w:rsidRDefault="002D01C7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B720D" w14:textId="77777777"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14:paraId="5CAB720E" w14:textId="77777777"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4CE"/>
    <w:rsid w:val="0001068B"/>
    <w:rsid w:val="000114F2"/>
    <w:rsid w:val="0001537B"/>
    <w:rsid w:val="00015C49"/>
    <w:rsid w:val="00020C1F"/>
    <w:rsid w:val="00021BCA"/>
    <w:rsid w:val="00024421"/>
    <w:rsid w:val="00027B1F"/>
    <w:rsid w:val="00032803"/>
    <w:rsid w:val="00033EF7"/>
    <w:rsid w:val="00040478"/>
    <w:rsid w:val="00051A25"/>
    <w:rsid w:val="000545CD"/>
    <w:rsid w:val="00061663"/>
    <w:rsid w:val="000637DF"/>
    <w:rsid w:val="00063835"/>
    <w:rsid w:val="00065F1E"/>
    <w:rsid w:val="000709D7"/>
    <w:rsid w:val="00072114"/>
    <w:rsid w:val="000731C1"/>
    <w:rsid w:val="00074383"/>
    <w:rsid w:val="0008056A"/>
    <w:rsid w:val="0008289A"/>
    <w:rsid w:val="0008692F"/>
    <w:rsid w:val="00086E4D"/>
    <w:rsid w:val="0009501B"/>
    <w:rsid w:val="00095456"/>
    <w:rsid w:val="0009659C"/>
    <w:rsid w:val="00097656"/>
    <w:rsid w:val="000A28C2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270"/>
    <w:rsid w:val="000C6EA5"/>
    <w:rsid w:val="000C7C19"/>
    <w:rsid w:val="000D21B1"/>
    <w:rsid w:val="000D2431"/>
    <w:rsid w:val="000D28D9"/>
    <w:rsid w:val="000D5087"/>
    <w:rsid w:val="000D524D"/>
    <w:rsid w:val="000D7DCD"/>
    <w:rsid w:val="000E1D55"/>
    <w:rsid w:val="000E27C4"/>
    <w:rsid w:val="000E49C9"/>
    <w:rsid w:val="000E5C34"/>
    <w:rsid w:val="000E5F19"/>
    <w:rsid w:val="000E60F6"/>
    <w:rsid w:val="000E68B3"/>
    <w:rsid w:val="000E756C"/>
    <w:rsid w:val="000F0AF2"/>
    <w:rsid w:val="000F2D65"/>
    <w:rsid w:val="000F5967"/>
    <w:rsid w:val="001028D2"/>
    <w:rsid w:val="00104C24"/>
    <w:rsid w:val="001054FD"/>
    <w:rsid w:val="00106978"/>
    <w:rsid w:val="001111E8"/>
    <w:rsid w:val="00111B12"/>
    <w:rsid w:val="0011474B"/>
    <w:rsid w:val="00115812"/>
    <w:rsid w:val="001326B5"/>
    <w:rsid w:val="001327D7"/>
    <w:rsid w:val="0013756B"/>
    <w:rsid w:val="00140175"/>
    <w:rsid w:val="00140875"/>
    <w:rsid w:val="00140EB9"/>
    <w:rsid w:val="00157E94"/>
    <w:rsid w:val="00160A84"/>
    <w:rsid w:val="00161520"/>
    <w:rsid w:val="00164721"/>
    <w:rsid w:val="00165549"/>
    <w:rsid w:val="001711FF"/>
    <w:rsid w:val="00172FB3"/>
    <w:rsid w:val="00173940"/>
    <w:rsid w:val="00174AE7"/>
    <w:rsid w:val="00180F75"/>
    <w:rsid w:val="0018734C"/>
    <w:rsid w:val="00190B7A"/>
    <w:rsid w:val="001934B9"/>
    <w:rsid w:val="00195A7F"/>
    <w:rsid w:val="00197B4E"/>
    <w:rsid w:val="001A1831"/>
    <w:rsid w:val="001A2E4E"/>
    <w:rsid w:val="001A3B25"/>
    <w:rsid w:val="001A4AF5"/>
    <w:rsid w:val="001A55DA"/>
    <w:rsid w:val="001A685C"/>
    <w:rsid w:val="001A6E59"/>
    <w:rsid w:val="001A70B6"/>
    <w:rsid w:val="001B4725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AFF"/>
    <w:rsid w:val="001F0C60"/>
    <w:rsid w:val="001F305F"/>
    <w:rsid w:val="001F4FA1"/>
    <w:rsid w:val="001F5357"/>
    <w:rsid w:val="001F5CE1"/>
    <w:rsid w:val="001F5CFA"/>
    <w:rsid w:val="001F7EEF"/>
    <w:rsid w:val="00204316"/>
    <w:rsid w:val="00206159"/>
    <w:rsid w:val="002068D2"/>
    <w:rsid w:val="00215CC0"/>
    <w:rsid w:val="00224DD0"/>
    <w:rsid w:val="00226686"/>
    <w:rsid w:val="0023134F"/>
    <w:rsid w:val="00233245"/>
    <w:rsid w:val="002354F7"/>
    <w:rsid w:val="002369B3"/>
    <w:rsid w:val="00236B9D"/>
    <w:rsid w:val="00236F3A"/>
    <w:rsid w:val="00237972"/>
    <w:rsid w:val="002402EC"/>
    <w:rsid w:val="00241EA4"/>
    <w:rsid w:val="00242ECD"/>
    <w:rsid w:val="00246BC5"/>
    <w:rsid w:val="002475E9"/>
    <w:rsid w:val="002478AE"/>
    <w:rsid w:val="002538C1"/>
    <w:rsid w:val="00254315"/>
    <w:rsid w:val="00257541"/>
    <w:rsid w:val="0026050E"/>
    <w:rsid w:val="00266DD4"/>
    <w:rsid w:val="00271FB2"/>
    <w:rsid w:val="002734DC"/>
    <w:rsid w:val="00276DC7"/>
    <w:rsid w:val="002800BB"/>
    <w:rsid w:val="00282D29"/>
    <w:rsid w:val="00284484"/>
    <w:rsid w:val="00286BE3"/>
    <w:rsid w:val="002A0196"/>
    <w:rsid w:val="002A0BC7"/>
    <w:rsid w:val="002A118C"/>
    <w:rsid w:val="002A2C5C"/>
    <w:rsid w:val="002A5360"/>
    <w:rsid w:val="002A652B"/>
    <w:rsid w:val="002B2FB9"/>
    <w:rsid w:val="002B393B"/>
    <w:rsid w:val="002B682B"/>
    <w:rsid w:val="002B6D07"/>
    <w:rsid w:val="002C2D93"/>
    <w:rsid w:val="002C3D2A"/>
    <w:rsid w:val="002D01C7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3036C7"/>
    <w:rsid w:val="00303BCC"/>
    <w:rsid w:val="00304183"/>
    <w:rsid w:val="00306145"/>
    <w:rsid w:val="00312203"/>
    <w:rsid w:val="0031279D"/>
    <w:rsid w:val="0031339A"/>
    <w:rsid w:val="003152B2"/>
    <w:rsid w:val="003224D5"/>
    <w:rsid w:val="00324F2B"/>
    <w:rsid w:val="003315E8"/>
    <w:rsid w:val="00336DD5"/>
    <w:rsid w:val="0034331E"/>
    <w:rsid w:val="0035074F"/>
    <w:rsid w:val="0035261C"/>
    <w:rsid w:val="00352AB4"/>
    <w:rsid w:val="00353A16"/>
    <w:rsid w:val="00357FD0"/>
    <w:rsid w:val="00361874"/>
    <w:rsid w:val="00361C5B"/>
    <w:rsid w:val="0036372F"/>
    <w:rsid w:val="00363C07"/>
    <w:rsid w:val="00365633"/>
    <w:rsid w:val="00372D7C"/>
    <w:rsid w:val="00374C55"/>
    <w:rsid w:val="00375289"/>
    <w:rsid w:val="00380885"/>
    <w:rsid w:val="0039068F"/>
    <w:rsid w:val="00391691"/>
    <w:rsid w:val="00394D9B"/>
    <w:rsid w:val="003A4D64"/>
    <w:rsid w:val="003A6D13"/>
    <w:rsid w:val="003A784B"/>
    <w:rsid w:val="003B0574"/>
    <w:rsid w:val="003B689C"/>
    <w:rsid w:val="003B772E"/>
    <w:rsid w:val="003C577B"/>
    <w:rsid w:val="003C5EF8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217B"/>
    <w:rsid w:val="00422D31"/>
    <w:rsid w:val="004265EA"/>
    <w:rsid w:val="004271D7"/>
    <w:rsid w:val="00430196"/>
    <w:rsid w:val="004314AD"/>
    <w:rsid w:val="00441671"/>
    <w:rsid w:val="004420E8"/>
    <w:rsid w:val="00443B59"/>
    <w:rsid w:val="00444CF4"/>
    <w:rsid w:val="00444E35"/>
    <w:rsid w:val="00451915"/>
    <w:rsid w:val="00460965"/>
    <w:rsid w:val="00463793"/>
    <w:rsid w:val="004733CF"/>
    <w:rsid w:val="00474C3D"/>
    <w:rsid w:val="00481720"/>
    <w:rsid w:val="004819DD"/>
    <w:rsid w:val="00483F3D"/>
    <w:rsid w:val="00490963"/>
    <w:rsid w:val="00490F31"/>
    <w:rsid w:val="00496DD0"/>
    <w:rsid w:val="004A1089"/>
    <w:rsid w:val="004A37BA"/>
    <w:rsid w:val="004B0A9E"/>
    <w:rsid w:val="004B4006"/>
    <w:rsid w:val="004B4261"/>
    <w:rsid w:val="004B7A60"/>
    <w:rsid w:val="004C0023"/>
    <w:rsid w:val="004C02CC"/>
    <w:rsid w:val="004C14AE"/>
    <w:rsid w:val="004C15B1"/>
    <w:rsid w:val="004C1E00"/>
    <w:rsid w:val="004D609A"/>
    <w:rsid w:val="004D77C5"/>
    <w:rsid w:val="004E0325"/>
    <w:rsid w:val="004E5054"/>
    <w:rsid w:val="004F1C10"/>
    <w:rsid w:val="004F2812"/>
    <w:rsid w:val="004F28F8"/>
    <w:rsid w:val="004F41E1"/>
    <w:rsid w:val="004F448D"/>
    <w:rsid w:val="004F7826"/>
    <w:rsid w:val="005032B5"/>
    <w:rsid w:val="0050586D"/>
    <w:rsid w:val="00506F2B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781"/>
    <w:rsid w:val="00534E40"/>
    <w:rsid w:val="00537F61"/>
    <w:rsid w:val="00540C09"/>
    <w:rsid w:val="00553231"/>
    <w:rsid w:val="00554CE7"/>
    <w:rsid w:val="00555E1B"/>
    <w:rsid w:val="00560F89"/>
    <w:rsid w:val="00562DD6"/>
    <w:rsid w:val="0056601C"/>
    <w:rsid w:val="00567C02"/>
    <w:rsid w:val="00570090"/>
    <w:rsid w:val="0057255B"/>
    <w:rsid w:val="005737C5"/>
    <w:rsid w:val="00574BE8"/>
    <w:rsid w:val="005756A0"/>
    <w:rsid w:val="00577E7B"/>
    <w:rsid w:val="00582410"/>
    <w:rsid w:val="0058331B"/>
    <w:rsid w:val="00583EB6"/>
    <w:rsid w:val="00584EE5"/>
    <w:rsid w:val="00587669"/>
    <w:rsid w:val="00590CED"/>
    <w:rsid w:val="005912CB"/>
    <w:rsid w:val="005928E6"/>
    <w:rsid w:val="005942CB"/>
    <w:rsid w:val="005A081E"/>
    <w:rsid w:val="005A3136"/>
    <w:rsid w:val="005A3179"/>
    <w:rsid w:val="005A491B"/>
    <w:rsid w:val="005A52B7"/>
    <w:rsid w:val="005B0F8F"/>
    <w:rsid w:val="005C0AE6"/>
    <w:rsid w:val="005C0C65"/>
    <w:rsid w:val="005C29A4"/>
    <w:rsid w:val="005C37D4"/>
    <w:rsid w:val="005C37F0"/>
    <w:rsid w:val="005C42A9"/>
    <w:rsid w:val="005C6D3C"/>
    <w:rsid w:val="005D62D9"/>
    <w:rsid w:val="005E5797"/>
    <w:rsid w:val="005E651A"/>
    <w:rsid w:val="00600C34"/>
    <w:rsid w:val="006048D5"/>
    <w:rsid w:val="00605450"/>
    <w:rsid w:val="0060605A"/>
    <w:rsid w:val="00607CB4"/>
    <w:rsid w:val="0062089C"/>
    <w:rsid w:val="00624168"/>
    <w:rsid w:val="00624536"/>
    <w:rsid w:val="006246F0"/>
    <w:rsid w:val="0062484A"/>
    <w:rsid w:val="00625792"/>
    <w:rsid w:val="00631181"/>
    <w:rsid w:val="006376A4"/>
    <w:rsid w:val="00637707"/>
    <w:rsid w:val="0064059D"/>
    <w:rsid w:val="00652942"/>
    <w:rsid w:val="006550F9"/>
    <w:rsid w:val="00656413"/>
    <w:rsid w:val="006567D0"/>
    <w:rsid w:val="00657118"/>
    <w:rsid w:val="006614EF"/>
    <w:rsid w:val="00663694"/>
    <w:rsid w:val="00666E2D"/>
    <w:rsid w:val="00670B09"/>
    <w:rsid w:val="00676CB1"/>
    <w:rsid w:val="006819DF"/>
    <w:rsid w:val="00685A0D"/>
    <w:rsid w:val="006861E4"/>
    <w:rsid w:val="00690FD9"/>
    <w:rsid w:val="00695DCF"/>
    <w:rsid w:val="00697B72"/>
    <w:rsid w:val="006A189B"/>
    <w:rsid w:val="006A397D"/>
    <w:rsid w:val="006A3A49"/>
    <w:rsid w:val="006A63DD"/>
    <w:rsid w:val="006A641F"/>
    <w:rsid w:val="006A74F8"/>
    <w:rsid w:val="006B0AE9"/>
    <w:rsid w:val="006B751A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48B4"/>
    <w:rsid w:val="006F57EB"/>
    <w:rsid w:val="006F5817"/>
    <w:rsid w:val="00701648"/>
    <w:rsid w:val="00705E45"/>
    <w:rsid w:val="007063A1"/>
    <w:rsid w:val="00707905"/>
    <w:rsid w:val="00710138"/>
    <w:rsid w:val="0071124F"/>
    <w:rsid w:val="00713786"/>
    <w:rsid w:val="0071469E"/>
    <w:rsid w:val="00714784"/>
    <w:rsid w:val="0071768C"/>
    <w:rsid w:val="00722A09"/>
    <w:rsid w:val="007278FB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13AB"/>
    <w:rsid w:val="00746224"/>
    <w:rsid w:val="00747B29"/>
    <w:rsid w:val="007503E6"/>
    <w:rsid w:val="00751D4F"/>
    <w:rsid w:val="00761CAE"/>
    <w:rsid w:val="0076500A"/>
    <w:rsid w:val="00765585"/>
    <w:rsid w:val="00765F96"/>
    <w:rsid w:val="00773C30"/>
    <w:rsid w:val="0078058C"/>
    <w:rsid w:val="00783F85"/>
    <w:rsid w:val="00787183"/>
    <w:rsid w:val="0079217D"/>
    <w:rsid w:val="00792D7D"/>
    <w:rsid w:val="00795473"/>
    <w:rsid w:val="00796827"/>
    <w:rsid w:val="007A4749"/>
    <w:rsid w:val="007A4ACB"/>
    <w:rsid w:val="007B406A"/>
    <w:rsid w:val="007C1CDE"/>
    <w:rsid w:val="007C38E9"/>
    <w:rsid w:val="007C5F8D"/>
    <w:rsid w:val="007C7318"/>
    <w:rsid w:val="007C7864"/>
    <w:rsid w:val="007D05E7"/>
    <w:rsid w:val="007E014D"/>
    <w:rsid w:val="007E5645"/>
    <w:rsid w:val="007E5E63"/>
    <w:rsid w:val="007F1B64"/>
    <w:rsid w:val="007F2ACA"/>
    <w:rsid w:val="007F454E"/>
    <w:rsid w:val="00802E76"/>
    <w:rsid w:val="00805050"/>
    <w:rsid w:val="00806152"/>
    <w:rsid w:val="00807CDC"/>
    <w:rsid w:val="00810481"/>
    <w:rsid w:val="00817F38"/>
    <w:rsid w:val="00825737"/>
    <w:rsid w:val="00826676"/>
    <w:rsid w:val="0083044C"/>
    <w:rsid w:val="00830F23"/>
    <w:rsid w:val="00831332"/>
    <w:rsid w:val="00831F04"/>
    <w:rsid w:val="00832B25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46A6"/>
    <w:rsid w:val="008503A2"/>
    <w:rsid w:val="00850F13"/>
    <w:rsid w:val="00851C9D"/>
    <w:rsid w:val="0085500E"/>
    <w:rsid w:val="00856488"/>
    <w:rsid w:val="00856942"/>
    <w:rsid w:val="008616FB"/>
    <w:rsid w:val="00862544"/>
    <w:rsid w:val="00862E1A"/>
    <w:rsid w:val="0086418E"/>
    <w:rsid w:val="00867162"/>
    <w:rsid w:val="00874BD9"/>
    <w:rsid w:val="00877292"/>
    <w:rsid w:val="00880A5E"/>
    <w:rsid w:val="00880D92"/>
    <w:rsid w:val="00883904"/>
    <w:rsid w:val="00884F5E"/>
    <w:rsid w:val="00890633"/>
    <w:rsid w:val="0089103A"/>
    <w:rsid w:val="00896D26"/>
    <w:rsid w:val="008A55CA"/>
    <w:rsid w:val="008A5CC2"/>
    <w:rsid w:val="008B026B"/>
    <w:rsid w:val="008B155D"/>
    <w:rsid w:val="008B3AC8"/>
    <w:rsid w:val="008B633C"/>
    <w:rsid w:val="008C03D0"/>
    <w:rsid w:val="008C2DE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6A6C"/>
    <w:rsid w:val="00902565"/>
    <w:rsid w:val="0090279F"/>
    <w:rsid w:val="0091335B"/>
    <w:rsid w:val="00913BAB"/>
    <w:rsid w:val="0092058B"/>
    <w:rsid w:val="00921015"/>
    <w:rsid w:val="009221E7"/>
    <w:rsid w:val="00924B1A"/>
    <w:rsid w:val="009265F2"/>
    <w:rsid w:val="00930204"/>
    <w:rsid w:val="00931049"/>
    <w:rsid w:val="0093289E"/>
    <w:rsid w:val="00936CDF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63362"/>
    <w:rsid w:val="0096521B"/>
    <w:rsid w:val="009675D7"/>
    <w:rsid w:val="00974B53"/>
    <w:rsid w:val="00976F76"/>
    <w:rsid w:val="0097752B"/>
    <w:rsid w:val="00981C9D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2BA7"/>
    <w:rsid w:val="009A671B"/>
    <w:rsid w:val="009B279A"/>
    <w:rsid w:val="009C0C73"/>
    <w:rsid w:val="009C2579"/>
    <w:rsid w:val="009C29DF"/>
    <w:rsid w:val="009C5FCC"/>
    <w:rsid w:val="009C7219"/>
    <w:rsid w:val="009C7A9C"/>
    <w:rsid w:val="009D0854"/>
    <w:rsid w:val="009D5418"/>
    <w:rsid w:val="009D5986"/>
    <w:rsid w:val="009E27EB"/>
    <w:rsid w:val="009E34DB"/>
    <w:rsid w:val="009F152B"/>
    <w:rsid w:val="009F2EFB"/>
    <w:rsid w:val="009F3EA0"/>
    <w:rsid w:val="00A01FD6"/>
    <w:rsid w:val="00A03050"/>
    <w:rsid w:val="00A079D1"/>
    <w:rsid w:val="00A11B2E"/>
    <w:rsid w:val="00A12CC0"/>
    <w:rsid w:val="00A14519"/>
    <w:rsid w:val="00A1518C"/>
    <w:rsid w:val="00A15537"/>
    <w:rsid w:val="00A167DF"/>
    <w:rsid w:val="00A21334"/>
    <w:rsid w:val="00A228B5"/>
    <w:rsid w:val="00A248C9"/>
    <w:rsid w:val="00A33A50"/>
    <w:rsid w:val="00A35FE3"/>
    <w:rsid w:val="00A412B2"/>
    <w:rsid w:val="00A41437"/>
    <w:rsid w:val="00A41983"/>
    <w:rsid w:val="00A42C37"/>
    <w:rsid w:val="00A43003"/>
    <w:rsid w:val="00A430C4"/>
    <w:rsid w:val="00A452EB"/>
    <w:rsid w:val="00A462CE"/>
    <w:rsid w:val="00A5426E"/>
    <w:rsid w:val="00A5510B"/>
    <w:rsid w:val="00A55D65"/>
    <w:rsid w:val="00A56ED9"/>
    <w:rsid w:val="00A60D2D"/>
    <w:rsid w:val="00A6217E"/>
    <w:rsid w:val="00A641C0"/>
    <w:rsid w:val="00A64FB5"/>
    <w:rsid w:val="00A72A47"/>
    <w:rsid w:val="00A737C2"/>
    <w:rsid w:val="00A73B14"/>
    <w:rsid w:val="00A73D59"/>
    <w:rsid w:val="00A76DF3"/>
    <w:rsid w:val="00A8003E"/>
    <w:rsid w:val="00A85B3D"/>
    <w:rsid w:val="00A912A4"/>
    <w:rsid w:val="00A95CEC"/>
    <w:rsid w:val="00AA3860"/>
    <w:rsid w:val="00AB0743"/>
    <w:rsid w:val="00AB481B"/>
    <w:rsid w:val="00AB57BB"/>
    <w:rsid w:val="00AB7788"/>
    <w:rsid w:val="00AC1605"/>
    <w:rsid w:val="00AC29F6"/>
    <w:rsid w:val="00AC702A"/>
    <w:rsid w:val="00AD21F0"/>
    <w:rsid w:val="00AD407F"/>
    <w:rsid w:val="00AD7A3D"/>
    <w:rsid w:val="00AE0850"/>
    <w:rsid w:val="00AE417E"/>
    <w:rsid w:val="00AE5F4A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20E5A"/>
    <w:rsid w:val="00B2351E"/>
    <w:rsid w:val="00B307AC"/>
    <w:rsid w:val="00B31DCF"/>
    <w:rsid w:val="00B3264E"/>
    <w:rsid w:val="00B32862"/>
    <w:rsid w:val="00B328EA"/>
    <w:rsid w:val="00B35B80"/>
    <w:rsid w:val="00B3750F"/>
    <w:rsid w:val="00B40626"/>
    <w:rsid w:val="00B42198"/>
    <w:rsid w:val="00B47D63"/>
    <w:rsid w:val="00B50034"/>
    <w:rsid w:val="00B532EB"/>
    <w:rsid w:val="00B53B77"/>
    <w:rsid w:val="00B547B7"/>
    <w:rsid w:val="00B61B6E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91BEB"/>
    <w:rsid w:val="00B91FD8"/>
    <w:rsid w:val="00B960A9"/>
    <w:rsid w:val="00B96AB2"/>
    <w:rsid w:val="00BA0C30"/>
    <w:rsid w:val="00BA11D9"/>
    <w:rsid w:val="00BA2456"/>
    <w:rsid w:val="00BA3C90"/>
    <w:rsid w:val="00BA604F"/>
    <w:rsid w:val="00BA62DD"/>
    <w:rsid w:val="00BA7F4C"/>
    <w:rsid w:val="00BB15AD"/>
    <w:rsid w:val="00BB22CA"/>
    <w:rsid w:val="00BB4B30"/>
    <w:rsid w:val="00BC05E1"/>
    <w:rsid w:val="00BC083E"/>
    <w:rsid w:val="00BC13C2"/>
    <w:rsid w:val="00BC4242"/>
    <w:rsid w:val="00BD1F7B"/>
    <w:rsid w:val="00BD267F"/>
    <w:rsid w:val="00BD2F6C"/>
    <w:rsid w:val="00BD301D"/>
    <w:rsid w:val="00BD388A"/>
    <w:rsid w:val="00BE5857"/>
    <w:rsid w:val="00BF0BC2"/>
    <w:rsid w:val="00BF4046"/>
    <w:rsid w:val="00BF717C"/>
    <w:rsid w:val="00C10072"/>
    <w:rsid w:val="00C12F20"/>
    <w:rsid w:val="00C305AE"/>
    <w:rsid w:val="00C3206F"/>
    <w:rsid w:val="00C34FED"/>
    <w:rsid w:val="00C4285D"/>
    <w:rsid w:val="00C42B17"/>
    <w:rsid w:val="00C447A8"/>
    <w:rsid w:val="00C45305"/>
    <w:rsid w:val="00C46A9E"/>
    <w:rsid w:val="00C5043B"/>
    <w:rsid w:val="00C524FA"/>
    <w:rsid w:val="00C56C04"/>
    <w:rsid w:val="00C601FA"/>
    <w:rsid w:val="00C60B1C"/>
    <w:rsid w:val="00C6108B"/>
    <w:rsid w:val="00C62825"/>
    <w:rsid w:val="00C648E2"/>
    <w:rsid w:val="00C67A41"/>
    <w:rsid w:val="00C67D00"/>
    <w:rsid w:val="00C72E74"/>
    <w:rsid w:val="00C76A53"/>
    <w:rsid w:val="00C77B63"/>
    <w:rsid w:val="00C77EE3"/>
    <w:rsid w:val="00C81085"/>
    <w:rsid w:val="00C83945"/>
    <w:rsid w:val="00C84003"/>
    <w:rsid w:val="00C870AB"/>
    <w:rsid w:val="00C90511"/>
    <w:rsid w:val="00C90E1D"/>
    <w:rsid w:val="00C93CEC"/>
    <w:rsid w:val="00C964B4"/>
    <w:rsid w:val="00CA36EF"/>
    <w:rsid w:val="00CA389C"/>
    <w:rsid w:val="00CA6500"/>
    <w:rsid w:val="00CB09D7"/>
    <w:rsid w:val="00CB5281"/>
    <w:rsid w:val="00CC02BA"/>
    <w:rsid w:val="00CC13CC"/>
    <w:rsid w:val="00CC7AD6"/>
    <w:rsid w:val="00CC7E08"/>
    <w:rsid w:val="00CD0C4B"/>
    <w:rsid w:val="00CD6270"/>
    <w:rsid w:val="00CD7143"/>
    <w:rsid w:val="00CD7C80"/>
    <w:rsid w:val="00CD7EC2"/>
    <w:rsid w:val="00CE0F2F"/>
    <w:rsid w:val="00CE117E"/>
    <w:rsid w:val="00CE3CC6"/>
    <w:rsid w:val="00CE77E3"/>
    <w:rsid w:val="00CF12D6"/>
    <w:rsid w:val="00CF16F0"/>
    <w:rsid w:val="00CF1A6E"/>
    <w:rsid w:val="00CF7FD9"/>
    <w:rsid w:val="00D01A49"/>
    <w:rsid w:val="00D04291"/>
    <w:rsid w:val="00D0585B"/>
    <w:rsid w:val="00D10797"/>
    <w:rsid w:val="00D15020"/>
    <w:rsid w:val="00D220C2"/>
    <w:rsid w:val="00D22183"/>
    <w:rsid w:val="00D224EA"/>
    <w:rsid w:val="00D24CAC"/>
    <w:rsid w:val="00D274CC"/>
    <w:rsid w:val="00D31C48"/>
    <w:rsid w:val="00D3378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39B8"/>
    <w:rsid w:val="00D554ED"/>
    <w:rsid w:val="00D563FC"/>
    <w:rsid w:val="00D66D78"/>
    <w:rsid w:val="00D708FC"/>
    <w:rsid w:val="00D70B11"/>
    <w:rsid w:val="00D71602"/>
    <w:rsid w:val="00D73B27"/>
    <w:rsid w:val="00D74F0D"/>
    <w:rsid w:val="00D76109"/>
    <w:rsid w:val="00D7663C"/>
    <w:rsid w:val="00D778F1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399E"/>
    <w:rsid w:val="00D967AF"/>
    <w:rsid w:val="00DA11DC"/>
    <w:rsid w:val="00DA3485"/>
    <w:rsid w:val="00DA622D"/>
    <w:rsid w:val="00DA6A0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79E7"/>
    <w:rsid w:val="00DE2561"/>
    <w:rsid w:val="00DE36F2"/>
    <w:rsid w:val="00DF0021"/>
    <w:rsid w:val="00DF1068"/>
    <w:rsid w:val="00DF1FD7"/>
    <w:rsid w:val="00DF26FA"/>
    <w:rsid w:val="00DF3117"/>
    <w:rsid w:val="00DF3935"/>
    <w:rsid w:val="00DF6307"/>
    <w:rsid w:val="00DF74A3"/>
    <w:rsid w:val="00E100B2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37EC"/>
    <w:rsid w:val="00E33E21"/>
    <w:rsid w:val="00E36463"/>
    <w:rsid w:val="00E36554"/>
    <w:rsid w:val="00E36798"/>
    <w:rsid w:val="00E36FBC"/>
    <w:rsid w:val="00E43E92"/>
    <w:rsid w:val="00E466DF"/>
    <w:rsid w:val="00E531C5"/>
    <w:rsid w:val="00E532FD"/>
    <w:rsid w:val="00E53E92"/>
    <w:rsid w:val="00E57748"/>
    <w:rsid w:val="00E62DA1"/>
    <w:rsid w:val="00E63771"/>
    <w:rsid w:val="00E64E5C"/>
    <w:rsid w:val="00E672D9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7A17"/>
    <w:rsid w:val="00EA3ECD"/>
    <w:rsid w:val="00EA5A42"/>
    <w:rsid w:val="00EB20FF"/>
    <w:rsid w:val="00EB26D0"/>
    <w:rsid w:val="00EB587E"/>
    <w:rsid w:val="00EB60CD"/>
    <w:rsid w:val="00EB753F"/>
    <w:rsid w:val="00EB7D1E"/>
    <w:rsid w:val="00EC28D6"/>
    <w:rsid w:val="00EC4D24"/>
    <w:rsid w:val="00EC616A"/>
    <w:rsid w:val="00ED03A2"/>
    <w:rsid w:val="00ED218C"/>
    <w:rsid w:val="00ED2ACC"/>
    <w:rsid w:val="00ED2FF3"/>
    <w:rsid w:val="00ED6114"/>
    <w:rsid w:val="00EE1B83"/>
    <w:rsid w:val="00EE6956"/>
    <w:rsid w:val="00EF48D4"/>
    <w:rsid w:val="00EF4EC2"/>
    <w:rsid w:val="00F01D74"/>
    <w:rsid w:val="00F03734"/>
    <w:rsid w:val="00F053DB"/>
    <w:rsid w:val="00F0588B"/>
    <w:rsid w:val="00F05B6B"/>
    <w:rsid w:val="00F07763"/>
    <w:rsid w:val="00F10E83"/>
    <w:rsid w:val="00F11321"/>
    <w:rsid w:val="00F11A17"/>
    <w:rsid w:val="00F128B0"/>
    <w:rsid w:val="00F14E55"/>
    <w:rsid w:val="00F17A63"/>
    <w:rsid w:val="00F22BA2"/>
    <w:rsid w:val="00F35A6D"/>
    <w:rsid w:val="00F45B5F"/>
    <w:rsid w:val="00F50EA0"/>
    <w:rsid w:val="00F518C8"/>
    <w:rsid w:val="00F56100"/>
    <w:rsid w:val="00F616ED"/>
    <w:rsid w:val="00F626C4"/>
    <w:rsid w:val="00F6278F"/>
    <w:rsid w:val="00F668EF"/>
    <w:rsid w:val="00F71C18"/>
    <w:rsid w:val="00F72AF3"/>
    <w:rsid w:val="00F72E30"/>
    <w:rsid w:val="00F73839"/>
    <w:rsid w:val="00F740AF"/>
    <w:rsid w:val="00F7456B"/>
    <w:rsid w:val="00F74BF1"/>
    <w:rsid w:val="00F75934"/>
    <w:rsid w:val="00F81FC8"/>
    <w:rsid w:val="00F83AA6"/>
    <w:rsid w:val="00F8534B"/>
    <w:rsid w:val="00F878C1"/>
    <w:rsid w:val="00F87E63"/>
    <w:rsid w:val="00F906C3"/>
    <w:rsid w:val="00F94FC7"/>
    <w:rsid w:val="00F954C2"/>
    <w:rsid w:val="00FA35B0"/>
    <w:rsid w:val="00FA49FA"/>
    <w:rsid w:val="00FB301A"/>
    <w:rsid w:val="00FB49BE"/>
    <w:rsid w:val="00FB7FDA"/>
    <w:rsid w:val="00FC4AD2"/>
    <w:rsid w:val="00FC7812"/>
    <w:rsid w:val="00FD0817"/>
    <w:rsid w:val="00FD15A5"/>
    <w:rsid w:val="00FD192A"/>
    <w:rsid w:val="00FE0101"/>
    <w:rsid w:val="00FE6012"/>
    <w:rsid w:val="00FE719C"/>
    <w:rsid w:val="00FF0DF7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B71E7"/>
  <w15:docId w15:val="{C89B9986-F863-4519-B7D5-2E96F0FF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AC33-7AEB-48D6-9CFE-57C20139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4192</Characters>
  <Application>Microsoft Office Word</Application>
  <DocSecurity>4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2021-11-30T13:11:00Z</dcterms:created>
  <dcterms:modified xsi:type="dcterms:W3CDTF">2021-11-30T13:11:00Z</dcterms:modified>
</cp:coreProperties>
</file>