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0F5D4C">
        <w:rPr>
          <w:b/>
          <w:caps/>
        </w:rPr>
        <w:t>klaipėdos miesto GARBĖS PILIEČIO VARDO SUTEIKIMO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T2-284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F5D4C" w:rsidRDefault="000F5D4C" w:rsidP="000F5D4C">
      <w:pPr>
        <w:tabs>
          <w:tab w:val="left" w:pos="912"/>
        </w:tabs>
        <w:ind w:firstLine="709"/>
        <w:jc w:val="both"/>
      </w:pPr>
      <w:r>
        <w:t>Vadovaudamasi Lietuvos Respublikos vietos savivaldos įstatymo 16 straipsnio 2 dalies 45 punktu, Klaipėdos miesto savivaldybės apdovanojimų nuostatų, patvirtintų Klaipėdos miesto savivaldybės tarybos 2009 m. sausio 26 d. sprendimu Nr. T2-26 „Dėl Klaipėdos miesto savivaldybės apdovanojimų nuostatų patvirtinimo“</w:t>
      </w:r>
      <w:r>
        <w:rPr>
          <w:color w:val="000000"/>
        </w:rPr>
        <w:t>, 7 punktu ir įvertindama Modesto Juozapo Paulausko nuopelnus Klaipėdos miestui,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0F5D4C" w:rsidRDefault="000F5D4C" w:rsidP="000F5D4C">
      <w:pPr>
        <w:ind w:firstLine="709"/>
        <w:jc w:val="both"/>
      </w:pPr>
      <w:r>
        <w:t>1. Suteikti Modestui Juozapui Paulauskui Klaipėdos miesto garbės piliečio vardą už jo ypatingus nuopelnus Klaipėdos miestui.</w:t>
      </w:r>
    </w:p>
    <w:p w:rsidR="000F5D4C" w:rsidRDefault="000F5D4C" w:rsidP="000F5D4C">
      <w:pPr>
        <w:ind w:firstLine="709"/>
        <w:jc w:val="both"/>
      </w:pPr>
      <w:r>
        <w:t>2. </w:t>
      </w:r>
      <w:r>
        <w:rPr>
          <w:color w:val="000000"/>
        </w:rPr>
        <w:t>Skelbti apie šį sprendimą vietinėje spaudoje ir visą sprendimo tekstą –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F5D4C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F5D4C"/>
    <w:rsid w:val="00146B30"/>
    <w:rsid w:val="001E7FB1"/>
    <w:rsid w:val="003222B4"/>
    <w:rsid w:val="004476DD"/>
    <w:rsid w:val="00597EE8"/>
    <w:rsid w:val="005F495C"/>
    <w:rsid w:val="0070028A"/>
    <w:rsid w:val="008354D5"/>
    <w:rsid w:val="00894D6F"/>
    <w:rsid w:val="00922CD4"/>
    <w:rsid w:val="00A12691"/>
    <w:rsid w:val="00A44AC6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90FC"/>
  <w15:docId w15:val="{15D6F061-B74C-4015-B0F0-441B1EA4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2021-11-30T11:42:00Z</dcterms:created>
  <dcterms:modified xsi:type="dcterms:W3CDTF">2021-11-30T11:42:00Z</dcterms:modified>
</cp:coreProperties>
</file>