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5A24DCE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BD2B00">
        <w:rPr>
          <w:sz w:val="24"/>
          <w:szCs w:val="24"/>
        </w:rPr>
        <w:t>gruodžio 3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82A10">
        <w:rPr>
          <w:sz w:val="24"/>
          <w:szCs w:val="24"/>
        </w:rPr>
        <w:t>2</w:t>
      </w:r>
      <w:r w:rsidR="00BD2B00">
        <w:rPr>
          <w:sz w:val="24"/>
          <w:szCs w:val="24"/>
        </w:rPr>
        <w:t>379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4256DF60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BD2B00">
        <w:rPr>
          <w:sz w:val="24"/>
          <w:szCs w:val="24"/>
        </w:rPr>
        <w:t xml:space="preserve"> </w:t>
      </w:r>
      <w:r w:rsidR="00BD2B00" w:rsidRPr="00BD2B00">
        <w:rPr>
          <w:sz w:val="24"/>
          <w:szCs w:val="24"/>
        </w:rPr>
        <w:t xml:space="preserve">Žemės sklypo </w:t>
      </w:r>
      <w:proofErr w:type="spellStart"/>
      <w:r w:rsidR="00BD2B00" w:rsidRPr="00BD2B00">
        <w:rPr>
          <w:sz w:val="24"/>
          <w:szCs w:val="24"/>
        </w:rPr>
        <w:t>Labrenciškės</w:t>
      </w:r>
      <w:proofErr w:type="spellEnd"/>
      <w:r w:rsidR="00BD2B00" w:rsidRPr="00BD2B00">
        <w:rPr>
          <w:sz w:val="24"/>
          <w:szCs w:val="24"/>
        </w:rPr>
        <w:t xml:space="preserve"> g. 58 detaliojo plano, patvirtinto Klaipėdos miesto savivaldybės direktoriaus 2004 m. lapkričio 3 d. sprendimu Nr. AD1-1718 „Dėl žemės sklypo </w:t>
      </w:r>
      <w:proofErr w:type="spellStart"/>
      <w:r w:rsidR="00BD2B00" w:rsidRPr="00BD2B00">
        <w:rPr>
          <w:sz w:val="24"/>
          <w:szCs w:val="24"/>
        </w:rPr>
        <w:t>Labrenciškės</w:t>
      </w:r>
      <w:proofErr w:type="spellEnd"/>
      <w:r w:rsidR="00BD2B00" w:rsidRPr="00BD2B00">
        <w:rPr>
          <w:sz w:val="24"/>
          <w:szCs w:val="24"/>
        </w:rPr>
        <w:t xml:space="preserve"> g. 58 detaliojo plano patvirtinimo“, korektūr</w:t>
      </w:r>
      <w:r w:rsidR="00BD2B00">
        <w:rPr>
          <w:sz w:val="24"/>
          <w:szCs w:val="24"/>
        </w:rPr>
        <w:t>a</w:t>
      </w:r>
      <w:r w:rsidR="00BD2B00" w:rsidRPr="00BD2B00">
        <w:rPr>
          <w:sz w:val="24"/>
          <w:szCs w:val="24"/>
        </w:rPr>
        <w:t xml:space="preserve"> suplanuotos teritorijos dalyje – žemės sklypams </w:t>
      </w:r>
      <w:proofErr w:type="spellStart"/>
      <w:r w:rsidR="00BD2B00" w:rsidRPr="00BD2B00">
        <w:rPr>
          <w:sz w:val="24"/>
          <w:szCs w:val="24"/>
        </w:rPr>
        <w:t>Labrencų</w:t>
      </w:r>
      <w:proofErr w:type="spellEnd"/>
      <w:r w:rsidR="00BD2B00" w:rsidRPr="00BD2B00">
        <w:rPr>
          <w:sz w:val="24"/>
          <w:szCs w:val="24"/>
        </w:rPr>
        <w:t xml:space="preserve"> Dvaro g. 7 ir </w:t>
      </w:r>
      <w:proofErr w:type="spellStart"/>
      <w:r w:rsidR="00BD2B00" w:rsidRPr="00BD2B00">
        <w:rPr>
          <w:sz w:val="24"/>
          <w:szCs w:val="24"/>
        </w:rPr>
        <w:t>Labrencų</w:t>
      </w:r>
      <w:proofErr w:type="spellEnd"/>
      <w:r w:rsidR="00BD2B00" w:rsidRPr="00BD2B00">
        <w:rPr>
          <w:sz w:val="24"/>
          <w:szCs w:val="24"/>
        </w:rPr>
        <w:t xml:space="preserve"> Dvaro g. 9.</w:t>
      </w:r>
      <w:r w:rsidR="00C4399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52F78" w:rsidRPr="00C5694E">
        <w:rPr>
          <w:sz w:val="24"/>
          <w:szCs w:val="24"/>
        </w:rPr>
        <w:t> –</w:t>
      </w:r>
      <w:r w:rsidR="00E63D0F" w:rsidRPr="00C5694E">
        <w:rPr>
          <w:sz w:val="24"/>
          <w:szCs w:val="24"/>
        </w:rPr>
        <w:t xml:space="preserve"> </w:t>
      </w:r>
      <w:r w:rsidR="00832096">
        <w:rPr>
          <w:sz w:val="24"/>
          <w:szCs w:val="24"/>
        </w:rPr>
        <w:t>teisės aktų nustatyta tvarka atlikti žemės sklyp</w:t>
      </w:r>
      <w:r w:rsidR="00BD2B00">
        <w:rPr>
          <w:sz w:val="24"/>
          <w:szCs w:val="24"/>
        </w:rPr>
        <w:t>ų</w:t>
      </w:r>
      <w:r w:rsidR="00832096">
        <w:rPr>
          <w:sz w:val="24"/>
          <w:szCs w:val="24"/>
        </w:rPr>
        <w:t xml:space="preserve"> ribų ir plot</w:t>
      </w:r>
      <w:r w:rsidR="00BD2B00">
        <w:rPr>
          <w:sz w:val="24"/>
          <w:szCs w:val="24"/>
        </w:rPr>
        <w:t xml:space="preserve">ų pakeitimus juos padalijant </w:t>
      </w:r>
      <w:r w:rsidR="00832096">
        <w:rPr>
          <w:sz w:val="24"/>
          <w:szCs w:val="24"/>
        </w:rPr>
        <w:t xml:space="preserve">bei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832096">
        <w:rPr>
          <w:sz w:val="24"/>
          <w:szCs w:val="24"/>
        </w:rPr>
        <w:t xml:space="preserve">naujai suformuotiems sklypams </w:t>
      </w:r>
      <w:r w:rsidR="008763C6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1A56FB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239F97CC" w14:textId="7073CC57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11266" w14:textId="77777777" w:rsidR="00AB621E" w:rsidRDefault="00AB621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60373" w14:textId="77777777" w:rsidR="00AB621E" w:rsidRDefault="00AB621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8992C" w14:textId="77777777" w:rsidR="00AB621E" w:rsidRDefault="00AB621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670D6" w14:textId="77777777" w:rsidR="00AB621E" w:rsidRDefault="00AB621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BEF10" w14:textId="53AB50DC" w:rsidR="00AB621E" w:rsidRPr="00AB621E" w:rsidRDefault="00AB621E" w:rsidP="00AB621E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AB621E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63473"/>
    <w:rsid w:val="00165192"/>
    <w:rsid w:val="0017000D"/>
    <w:rsid w:val="0018057F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17AEF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4E6C99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B0FB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1E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BD2B00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454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2021-12-09T06:37:00Z</dcterms:created>
  <dcterms:modified xsi:type="dcterms:W3CDTF">2021-12-09T06:39:00Z</dcterms:modified>
</cp:coreProperties>
</file>