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1ED9" w:rsidRDefault="00C41ED9" w:rsidP="00C41ED9">
      <w:pPr>
        <w:pStyle w:val="Pagrindinistekstas"/>
        <w:jc w:val="center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2806065</wp:posOffset>
            </wp:positionH>
            <wp:positionV relativeFrom="paragraph">
              <wp:posOffset>3810</wp:posOffset>
            </wp:positionV>
            <wp:extent cx="548640" cy="683895"/>
            <wp:effectExtent l="0" t="0" r="3810" b="1905"/>
            <wp:wrapTopAndBottom/>
            <wp:docPr id="1" name="Paveikslėlis 1" descr="herbasklp_juodas(blankam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2" descr="herbasklp_juodas(blankams)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83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41ED9" w:rsidRDefault="00C41ED9" w:rsidP="00C41ED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KLAIPĖDOS MIESTO SAVIVALDYBĖS </w:t>
      </w:r>
    </w:p>
    <w:p w:rsidR="00C41ED9" w:rsidRDefault="00C41ED9" w:rsidP="00C41ED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ADMINISTRACIJA</w:t>
      </w:r>
    </w:p>
    <w:p w:rsidR="00ED3397" w:rsidRPr="00BD5049" w:rsidRDefault="00ED3397" w:rsidP="00ED3397">
      <w:pPr>
        <w:pStyle w:val="Pagrindinistekstas"/>
        <w:jc w:val="center"/>
        <w:rPr>
          <w:bCs/>
          <w:caps/>
          <w:szCs w:val="24"/>
        </w:rPr>
      </w:pPr>
    </w:p>
    <w:p w:rsidR="00163473" w:rsidRPr="003C09F9" w:rsidRDefault="00163473" w:rsidP="00ED3397">
      <w:pPr>
        <w:pStyle w:val="Pagrindinistekstas"/>
        <w:jc w:val="center"/>
        <w:rPr>
          <w:szCs w:val="24"/>
        </w:rPr>
      </w:pPr>
    </w:p>
    <w:tbl>
      <w:tblPr>
        <w:tblW w:w="98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28"/>
        <w:gridCol w:w="438"/>
        <w:gridCol w:w="1405"/>
        <w:gridCol w:w="592"/>
        <w:gridCol w:w="2462"/>
      </w:tblGrid>
      <w:tr w:rsidR="00163473" w:rsidRPr="003C09F9" w:rsidTr="00F51F98">
        <w:tc>
          <w:tcPr>
            <w:tcW w:w="492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51F98" w:rsidRDefault="00F51F98" w:rsidP="00F51F98">
            <w:pPr>
              <w:rPr>
                <w:szCs w:val="24"/>
              </w:rPr>
            </w:pPr>
            <w:r>
              <w:rPr>
                <w:szCs w:val="24"/>
              </w:rPr>
              <w:t>Klaipėdos miesto savivaldybės merui</w:t>
            </w:r>
          </w:p>
          <w:p w:rsidR="00F51F98" w:rsidRPr="00CA4482" w:rsidRDefault="00F51F98" w:rsidP="00F51F98">
            <w:pPr>
              <w:rPr>
                <w:szCs w:val="24"/>
              </w:rPr>
            </w:pPr>
            <w:r>
              <w:rPr>
                <w:szCs w:val="24"/>
              </w:rPr>
              <w:t>Vytautui Grubliauskui</w:t>
            </w:r>
          </w:p>
          <w:p w:rsidR="00237522" w:rsidRDefault="00237522" w:rsidP="00F41647">
            <w:pPr>
              <w:rPr>
                <w:szCs w:val="24"/>
              </w:rPr>
            </w:pPr>
          </w:p>
          <w:p w:rsidR="00AD2EE1" w:rsidRPr="003C09F9" w:rsidRDefault="00AD2EE1" w:rsidP="00F41647">
            <w:pPr>
              <w:rPr>
                <w:szCs w:val="24"/>
              </w:rPr>
            </w:pPr>
          </w:p>
          <w:p w:rsidR="00163473" w:rsidRPr="003C09F9" w:rsidRDefault="00163473" w:rsidP="00F41647">
            <w:pPr>
              <w:rPr>
                <w:szCs w:val="24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</w:tcPr>
          <w:p w:rsidR="00163473" w:rsidRPr="003C09F9" w:rsidRDefault="00163473" w:rsidP="00F41647">
            <w:pPr>
              <w:jc w:val="center"/>
              <w:rPr>
                <w:szCs w:val="24"/>
              </w:rPr>
            </w:pPr>
          </w:p>
        </w:tc>
        <w:bookmarkStart w:id="1" w:name="registravimoData"/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</w:tcPr>
          <w:p w:rsidR="00163473" w:rsidRPr="00CA7B58" w:rsidRDefault="00ED1DA5" w:rsidP="00DB0811">
            <w:r>
              <w:rPr>
                <w:noProof/>
              </w:rPr>
              <w:fldChar w:fldCharType="begin">
                <w:ffData>
                  <w:name w:val="registravimoDat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t>2021-12-16</w:t>
            </w:r>
            <w:r>
              <w:rPr>
                <w:noProof/>
              </w:rPr>
              <w:fldChar w:fldCharType="end"/>
            </w:r>
            <w:bookmarkEnd w:id="1"/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</w:tcPr>
          <w:p w:rsidR="00163473" w:rsidRPr="003C09F9" w:rsidRDefault="00163473" w:rsidP="00F41647">
            <w:pPr>
              <w:jc w:val="center"/>
              <w:rPr>
                <w:szCs w:val="24"/>
              </w:rPr>
            </w:pPr>
            <w:r w:rsidRPr="003C09F9">
              <w:rPr>
                <w:szCs w:val="24"/>
              </w:rPr>
              <w:t>Nr.</w:t>
            </w:r>
          </w:p>
        </w:tc>
        <w:tc>
          <w:tcPr>
            <w:tcW w:w="2461" w:type="dxa"/>
            <w:tcBorders>
              <w:top w:val="nil"/>
              <w:left w:val="nil"/>
              <w:bottom w:val="nil"/>
              <w:right w:val="nil"/>
            </w:tcBorders>
          </w:tcPr>
          <w:p w:rsidR="00163473" w:rsidRPr="003C09F9" w:rsidRDefault="003551C8" w:rsidP="00DB0811">
            <w:bookmarkStart w:id="2" w:name="registravimoNr"/>
            <w:r>
              <w:rPr>
                <w:noProof/>
              </w:rPr>
              <w:t>TAS-332</w:t>
            </w:r>
            <w:bookmarkEnd w:id="2"/>
          </w:p>
        </w:tc>
      </w:tr>
      <w:tr w:rsidR="00163473" w:rsidRPr="003C09F9" w:rsidTr="00F51F98">
        <w:tc>
          <w:tcPr>
            <w:tcW w:w="492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63473" w:rsidRPr="003C09F9" w:rsidRDefault="00163473" w:rsidP="00F41647">
            <w:pPr>
              <w:rPr>
                <w:szCs w:val="24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</w:tcPr>
          <w:p w:rsidR="00163473" w:rsidRPr="003C09F9" w:rsidRDefault="00163473" w:rsidP="00F41647">
            <w:pPr>
              <w:jc w:val="center"/>
              <w:rPr>
                <w:caps/>
                <w:szCs w:val="24"/>
              </w:rPr>
            </w:pPr>
            <w:r w:rsidRPr="003C09F9">
              <w:rPr>
                <w:caps/>
                <w:szCs w:val="24"/>
              </w:rPr>
              <w:t>Į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</w:tcPr>
          <w:p w:rsidR="00163473" w:rsidRPr="003C09F9" w:rsidRDefault="00163473" w:rsidP="00BB07E2">
            <w:pPr>
              <w:rPr>
                <w:szCs w:val="24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</w:tcPr>
          <w:p w:rsidR="00163473" w:rsidRPr="003C09F9" w:rsidRDefault="006E106A" w:rsidP="00F4164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Nr.</w:t>
            </w:r>
          </w:p>
        </w:tc>
        <w:tc>
          <w:tcPr>
            <w:tcW w:w="2461" w:type="dxa"/>
            <w:tcBorders>
              <w:top w:val="nil"/>
              <w:left w:val="nil"/>
              <w:bottom w:val="nil"/>
              <w:right w:val="nil"/>
            </w:tcBorders>
          </w:tcPr>
          <w:p w:rsidR="00163473" w:rsidRPr="003C09F9" w:rsidRDefault="00163473" w:rsidP="00BB07E2">
            <w:pPr>
              <w:rPr>
                <w:szCs w:val="24"/>
              </w:rPr>
            </w:pPr>
          </w:p>
        </w:tc>
      </w:tr>
      <w:tr w:rsidR="00163473" w:rsidRPr="003C09F9" w:rsidTr="00F51F98">
        <w:tc>
          <w:tcPr>
            <w:tcW w:w="492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63473" w:rsidRPr="003C09F9" w:rsidRDefault="00163473" w:rsidP="00F41647">
            <w:pPr>
              <w:rPr>
                <w:szCs w:val="24"/>
              </w:rPr>
            </w:pPr>
          </w:p>
        </w:tc>
        <w:tc>
          <w:tcPr>
            <w:tcW w:w="489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63473" w:rsidRPr="003C09F9" w:rsidRDefault="00163473" w:rsidP="00F41647">
            <w:pPr>
              <w:jc w:val="center"/>
              <w:rPr>
                <w:szCs w:val="24"/>
              </w:rPr>
            </w:pPr>
          </w:p>
        </w:tc>
      </w:tr>
      <w:tr w:rsidR="00F51F98" w:rsidRPr="003C09F9" w:rsidTr="00F51F98">
        <w:tc>
          <w:tcPr>
            <w:tcW w:w="982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51F98" w:rsidRPr="00D30E89" w:rsidRDefault="00F51F98" w:rsidP="00FC1D44">
            <w:pPr>
              <w:jc w:val="both"/>
              <w:rPr>
                <w:szCs w:val="24"/>
              </w:rPr>
            </w:pPr>
            <w:r>
              <w:rPr>
                <w:b/>
                <w:caps/>
                <w:szCs w:val="24"/>
              </w:rPr>
              <w:t xml:space="preserve">DĖL </w:t>
            </w:r>
            <w:r w:rsidR="009F2C9A">
              <w:rPr>
                <w:b/>
                <w:caps/>
                <w:szCs w:val="24"/>
              </w:rPr>
              <w:t>komiteto siūlymo</w:t>
            </w:r>
          </w:p>
        </w:tc>
      </w:tr>
    </w:tbl>
    <w:p w:rsidR="00F51F98" w:rsidRPr="003C09F9" w:rsidRDefault="00F51F98" w:rsidP="00F51F98">
      <w:pPr>
        <w:pStyle w:val="Pagrindinistekstas"/>
        <w:rPr>
          <w:szCs w:val="24"/>
        </w:rPr>
      </w:pPr>
    </w:p>
    <w:p w:rsidR="00384A7D" w:rsidRDefault="00384A7D" w:rsidP="00585C82">
      <w:pPr>
        <w:tabs>
          <w:tab w:val="left" w:pos="567"/>
        </w:tabs>
        <w:spacing w:line="252" w:lineRule="auto"/>
        <w:ind w:firstLine="567"/>
        <w:jc w:val="both"/>
        <w:rPr>
          <w:iCs/>
          <w:szCs w:val="24"/>
        </w:rPr>
      </w:pPr>
    </w:p>
    <w:p w:rsidR="00384A7D" w:rsidRDefault="00AA0988" w:rsidP="00585C82">
      <w:pPr>
        <w:tabs>
          <w:tab w:val="left" w:pos="567"/>
        </w:tabs>
        <w:spacing w:line="252" w:lineRule="auto"/>
        <w:ind w:firstLine="567"/>
        <w:jc w:val="both"/>
        <w:rPr>
          <w:iCs/>
          <w:szCs w:val="24"/>
        </w:rPr>
      </w:pPr>
      <w:r>
        <w:rPr>
          <w:iCs/>
          <w:szCs w:val="24"/>
        </w:rPr>
        <w:t>2021 m. gruodžio 6</w:t>
      </w:r>
      <w:r w:rsidR="00384A7D">
        <w:rPr>
          <w:iCs/>
          <w:szCs w:val="24"/>
        </w:rPr>
        <w:t xml:space="preserve"> d. miesto plėtros ir strateginio planavimo komitet</w:t>
      </w:r>
      <w:r>
        <w:rPr>
          <w:iCs/>
          <w:szCs w:val="24"/>
        </w:rPr>
        <w:t>as pritarė</w:t>
      </w:r>
      <w:r w:rsidR="00B66083">
        <w:rPr>
          <w:iCs/>
          <w:szCs w:val="24"/>
        </w:rPr>
        <w:t xml:space="preserve">  2021 m. gruodžio 1 d. t</w:t>
      </w:r>
      <w:r>
        <w:rPr>
          <w:iCs/>
          <w:szCs w:val="24"/>
        </w:rPr>
        <w:t>arybos sprendimo projektui</w:t>
      </w:r>
      <w:r w:rsidR="00384A7D">
        <w:rPr>
          <w:iCs/>
          <w:szCs w:val="24"/>
        </w:rPr>
        <w:t xml:space="preserve"> Nr. T1-311 „Dėl gatvių pavadinimų suteikimo ir geografinių charakteristikų pakeitimo“ su siūlymu išbraukti 7 punktą</w:t>
      </w:r>
      <w:r w:rsidR="0040227D">
        <w:rPr>
          <w:iCs/>
          <w:szCs w:val="24"/>
        </w:rPr>
        <w:t xml:space="preserve">: </w:t>
      </w:r>
      <w:r w:rsidR="0040227D">
        <w:rPr>
          <w:color w:val="000000"/>
        </w:rPr>
        <w:t>„s</w:t>
      </w:r>
      <w:r w:rsidR="0040227D" w:rsidRPr="00AE66D3">
        <w:rPr>
          <w:color w:val="000000"/>
        </w:rPr>
        <w:t xml:space="preserve">uteikti suplanuotai gatvei, išdėstytai tarp taškų Nr. </w:t>
      </w:r>
      <w:r w:rsidR="0040227D">
        <w:rPr>
          <w:color w:val="000000"/>
        </w:rPr>
        <w:t>A</w:t>
      </w:r>
      <w:r w:rsidR="0040227D" w:rsidRPr="00AE66D3">
        <w:rPr>
          <w:color w:val="000000"/>
        </w:rPr>
        <w:t>1–</w:t>
      </w:r>
      <w:r w:rsidR="0040227D">
        <w:rPr>
          <w:color w:val="000000"/>
        </w:rPr>
        <w:t>A</w:t>
      </w:r>
      <w:r w:rsidR="0040227D" w:rsidRPr="00AE66D3">
        <w:rPr>
          <w:color w:val="000000"/>
        </w:rPr>
        <w:t>2–</w:t>
      </w:r>
      <w:r w:rsidR="0040227D">
        <w:rPr>
          <w:color w:val="000000"/>
        </w:rPr>
        <w:t>A</w:t>
      </w:r>
      <w:r w:rsidR="0040227D" w:rsidRPr="00AE66D3">
        <w:rPr>
          <w:color w:val="000000"/>
        </w:rPr>
        <w:t>3–</w:t>
      </w:r>
      <w:r w:rsidR="0040227D">
        <w:rPr>
          <w:color w:val="000000"/>
        </w:rPr>
        <w:t>A4</w:t>
      </w:r>
      <w:r w:rsidR="0040227D" w:rsidRPr="00AE66D3">
        <w:rPr>
          <w:color w:val="000000"/>
        </w:rPr>
        <w:t>–</w:t>
      </w:r>
      <w:r w:rsidR="0040227D">
        <w:rPr>
          <w:color w:val="000000"/>
        </w:rPr>
        <w:t>A5</w:t>
      </w:r>
      <w:r w:rsidR="0040227D" w:rsidRPr="00AE66D3">
        <w:rPr>
          <w:color w:val="000000"/>
        </w:rPr>
        <w:t>–</w:t>
      </w:r>
      <w:r w:rsidR="0040227D">
        <w:rPr>
          <w:color w:val="000000"/>
        </w:rPr>
        <w:t>A6</w:t>
      </w:r>
      <w:r w:rsidR="0040227D" w:rsidRPr="00AE66D3">
        <w:rPr>
          <w:color w:val="000000"/>
        </w:rPr>
        <w:t>–</w:t>
      </w:r>
      <w:r w:rsidR="0040227D">
        <w:rPr>
          <w:color w:val="000000"/>
        </w:rPr>
        <w:t>A7</w:t>
      </w:r>
      <w:r w:rsidR="0040227D" w:rsidRPr="00AE66D3">
        <w:rPr>
          <w:color w:val="000000"/>
        </w:rPr>
        <w:t>–</w:t>
      </w:r>
      <w:r w:rsidR="0040227D">
        <w:rPr>
          <w:color w:val="000000"/>
        </w:rPr>
        <w:t>A8</w:t>
      </w:r>
      <w:r w:rsidR="0040227D" w:rsidRPr="00AE66D3">
        <w:rPr>
          <w:color w:val="000000"/>
        </w:rPr>
        <w:t>–</w:t>
      </w:r>
      <w:r w:rsidR="0040227D">
        <w:rPr>
          <w:color w:val="000000"/>
        </w:rPr>
        <w:t>A9</w:t>
      </w:r>
      <w:r w:rsidR="0040227D" w:rsidRPr="00AE66D3">
        <w:rPr>
          <w:color w:val="000000"/>
        </w:rPr>
        <w:t>–</w:t>
      </w:r>
      <w:r w:rsidR="0040227D">
        <w:rPr>
          <w:color w:val="000000"/>
        </w:rPr>
        <w:t>A10</w:t>
      </w:r>
      <w:r w:rsidR="0040227D" w:rsidRPr="00AE66D3">
        <w:rPr>
          <w:color w:val="000000"/>
        </w:rPr>
        <w:t>–</w:t>
      </w:r>
      <w:r w:rsidR="0040227D">
        <w:rPr>
          <w:color w:val="000000"/>
        </w:rPr>
        <w:t>A11</w:t>
      </w:r>
      <w:r w:rsidR="0040227D" w:rsidRPr="00AE66D3">
        <w:rPr>
          <w:color w:val="000000"/>
        </w:rPr>
        <w:t>–</w:t>
      </w:r>
      <w:r w:rsidR="0040227D">
        <w:rPr>
          <w:color w:val="000000"/>
        </w:rPr>
        <w:t>A12</w:t>
      </w:r>
      <w:r w:rsidR="0040227D" w:rsidRPr="00AE66D3">
        <w:rPr>
          <w:color w:val="000000"/>
        </w:rPr>
        <w:t>–</w:t>
      </w:r>
      <w:r w:rsidR="0040227D">
        <w:rPr>
          <w:color w:val="000000"/>
        </w:rPr>
        <w:t>A13</w:t>
      </w:r>
      <w:r w:rsidR="0040227D" w:rsidRPr="00AE66D3">
        <w:rPr>
          <w:color w:val="000000"/>
        </w:rPr>
        <w:t>–</w:t>
      </w:r>
      <w:r w:rsidR="0040227D">
        <w:rPr>
          <w:color w:val="000000"/>
        </w:rPr>
        <w:t>A14</w:t>
      </w:r>
      <w:r w:rsidR="0040227D" w:rsidRPr="00AE66D3">
        <w:rPr>
          <w:color w:val="000000"/>
        </w:rPr>
        <w:t>–</w:t>
      </w:r>
      <w:r w:rsidR="0040227D">
        <w:rPr>
          <w:color w:val="000000"/>
        </w:rPr>
        <w:t>A15</w:t>
      </w:r>
      <w:r w:rsidR="0040227D" w:rsidRPr="00AE66D3">
        <w:rPr>
          <w:color w:val="000000"/>
        </w:rPr>
        <w:t>–</w:t>
      </w:r>
      <w:r w:rsidR="0040227D">
        <w:rPr>
          <w:color w:val="000000"/>
        </w:rPr>
        <w:t>A16</w:t>
      </w:r>
      <w:r w:rsidR="0040227D" w:rsidRPr="00AE66D3">
        <w:rPr>
          <w:color w:val="000000"/>
        </w:rPr>
        <w:t>–</w:t>
      </w:r>
      <w:r w:rsidR="0040227D">
        <w:rPr>
          <w:color w:val="000000"/>
        </w:rPr>
        <w:t>A17</w:t>
      </w:r>
      <w:r w:rsidR="0040227D" w:rsidRPr="00AE66D3">
        <w:rPr>
          <w:color w:val="000000"/>
        </w:rPr>
        <w:t>–</w:t>
      </w:r>
      <w:r w:rsidR="0040227D">
        <w:rPr>
          <w:color w:val="000000"/>
        </w:rPr>
        <w:t>A18</w:t>
      </w:r>
      <w:r w:rsidR="0040227D" w:rsidRPr="00AE66D3">
        <w:rPr>
          <w:color w:val="000000"/>
        </w:rPr>
        <w:t>–</w:t>
      </w:r>
      <w:r w:rsidR="0040227D">
        <w:rPr>
          <w:color w:val="000000"/>
        </w:rPr>
        <w:t>A19</w:t>
      </w:r>
      <w:r w:rsidR="0040227D" w:rsidRPr="00AE66D3">
        <w:rPr>
          <w:color w:val="000000"/>
        </w:rPr>
        <w:t>–</w:t>
      </w:r>
      <w:r w:rsidR="0040227D">
        <w:rPr>
          <w:color w:val="000000"/>
        </w:rPr>
        <w:t>A20</w:t>
      </w:r>
      <w:r w:rsidR="0040227D" w:rsidRPr="00AE66D3">
        <w:rPr>
          <w:color w:val="000000"/>
        </w:rPr>
        <w:t xml:space="preserve">, pavadinimą – </w:t>
      </w:r>
      <w:r w:rsidR="0040227D">
        <w:rPr>
          <w:iCs/>
          <w:color w:val="000000"/>
        </w:rPr>
        <w:t>Litorinos</w:t>
      </w:r>
      <w:r w:rsidR="0040227D" w:rsidRPr="00AE66D3">
        <w:rPr>
          <w:iCs/>
          <w:color w:val="000000"/>
        </w:rPr>
        <w:t xml:space="preserve"> </w:t>
      </w:r>
      <w:r w:rsidR="0040227D">
        <w:rPr>
          <w:color w:val="000000"/>
        </w:rPr>
        <w:t xml:space="preserve">g. </w:t>
      </w:r>
      <w:r w:rsidR="0040227D" w:rsidRPr="00AE66D3">
        <w:rPr>
          <w:color w:val="000000"/>
        </w:rPr>
        <w:t>(</w:t>
      </w:r>
      <w:r w:rsidR="0040227D">
        <w:rPr>
          <w:color w:val="000000"/>
        </w:rPr>
        <w:t>7 </w:t>
      </w:r>
      <w:r w:rsidR="0040227D" w:rsidRPr="00AE66D3">
        <w:rPr>
          <w:color w:val="000000"/>
        </w:rPr>
        <w:t>priedas)</w:t>
      </w:r>
      <w:r w:rsidR="0040227D">
        <w:rPr>
          <w:color w:val="000000"/>
        </w:rPr>
        <w:t>“</w:t>
      </w:r>
      <w:r w:rsidR="00384A7D">
        <w:rPr>
          <w:iCs/>
          <w:szCs w:val="24"/>
        </w:rPr>
        <w:t>.</w:t>
      </w:r>
    </w:p>
    <w:p w:rsidR="002F060E" w:rsidRDefault="0092772F" w:rsidP="00585C82">
      <w:pPr>
        <w:tabs>
          <w:tab w:val="left" w:pos="567"/>
        </w:tabs>
        <w:spacing w:line="252" w:lineRule="auto"/>
        <w:ind w:firstLine="567"/>
        <w:jc w:val="both"/>
        <w:rPr>
          <w:szCs w:val="24"/>
        </w:rPr>
      </w:pPr>
      <w:r>
        <w:rPr>
          <w:iCs/>
          <w:szCs w:val="24"/>
        </w:rPr>
        <w:t xml:space="preserve">Klaipėdos miesto savivaldybės administracija </w:t>
      </w:r>
      <w:r w:rsidR="00DB7013">
        <w:rPr>
          <w:iCs/>
          <w:szCs w:val="24"/>
        </w:rPr>
        <w:t>siūl</w:t>
      </w:r>
      <w:r w:rsidR="00AE24B4">
        <w:rPr>
          <w:iCs/>
          <w:szCs w:val="24"/>
        </w:rPr>
        <w:t xml:space="preserve">o </w:t>
      </w:r>
      <w:r w:rsidR="00B66083">
        <w:rPr>
          <w:iCs/>
          <w:szCs w:val="24"/>
        </w:rPr>
        <w:t>tarybos sprendimo projekto</w:t>
      </w:r>
      <w:r w:rsidR="00DB7013">
        <w:rPr>
          <w:iCs/>
          <w:szCs w:val="24"/>
        </w:rPr>
        <w:t xml:space="preserve"> nekeisti ir  </w:t>
      </w:r>
      <w:r w:rsidR="00AE24B4">
        <w:rPr>
          <w:iCs/>
          <w:szCs w:val="24"/>
        </w:rPr>
        <w:t>palikti</w:t>
      </w:r>
      <w:r w:rsidR="0040227D">
        <w:rPr>
          <w:iCs/>
          <w:szCs w:val="24"/>
        </w:rPr>
        <w:t xml:space="preserve"> jame</w:t>
      </w:r>
      <w:r w:rsidR="00AE24B4">
        <w:rPr>
          <w:iCs/>
          <w:szCs w:val="24"/>
        </w:rPr>
        <w:t xml:space="preserve"> 7 punkt</w:t>
      </w:r>
      <w:r w:rsidR="0040227D">
        <w:rPr>
          <w:iCs/>
          <w:szCs w:val="24"/>
        </w:rPr>
        <w:t>ą.</w:t>
      </w:r>
      <w:r w:rsidR="00AE24B4">
        <w:rPr>
          <w:iCs/>
          <w:szCs w:val="24"/>
        </w:rPr>
        <w:t xml:space="preserve"> </w:t>
      </w:r>
      <w:r w:rsidR="0040227D">
        <w:rPr>
          <w:iCs/>
          <w:szCs w:val="24"/>
        </w:rPr>
        <w:t>Pažymime, kad</w:t>
      </w:r>
      <w:r w:rsidR="00AE24B4">
        <w:rPr>
          <w:iCs/>
          <w:szCs w:val="24"/>
        </w:rPr>
        <w:t xml:space="preserve"> </w:t>
      </w:r>
      <w:r w:rsidR="002B7B8F">
        <w:rPr>
          <w:iCs/>
          <w:szCs w:val="24"/>
        </w:rPr>
        <w:t xml:space="preserve">klausimas dėl gatvių pavadinimų suteikimo Giruliuose buvo svarstomas </w:t>
      </w:r>
      <w:r w:rsidR="002B7B8F" w:rsidRPr="0088403F">
        <w:rPr>
          <w:szCs w:val="24"/>
        </w:rPr>
        <w:t>Žymių žmonių, istorinių datų, įvykių įamžinimo ir gatvių pavadinimų suteikimo komisijos</w:t>
      </w:r>
      <w:r w:rsidR="002B7B8F">
        <w:rPr>
          <w:szCs w:val="24"/>
        </w:rPr>
        <w:t xml:space="preserve"> </w:t>
      </w:r>
      <w:r w:rsidR="0040227D">
        <w:rPr>
          <w:szCs w:val="24"/>
        </w:rPr>
        <w:t>dviejuose</w:t>
      </w:r>
      <w:r w:rsidR="002B7B8F">
        <w:rPr>
          <w:szCs w:val="24"/>
        </w:rPr>
        <w:t xml:space="preserve"> posėdžiuose ir </w:t>
      </w:r>
      <w:r w:rsidR="00E37AE3">
        <w:rPr>
          <w:szCs w:val="24"/>
        </w:rPr>
        <w:t xml:space="preserve">Litorinos g. pavadinimas buvo pasiūlytas, nes lenkta gatvės forma yra padiktuota ten esančio skardžio, kuris žymi buvusį jūros krantą Litorinos jūros periodu. </w:t>
      </w:r>
    </w:p>
    <w:p w:rsidR="0092772F" w:rsidRPr="00D04C38" w:rsidRDefault="002F060E" w:rsidP="00585C82">
      <w:pPr>
        <w:tabs>
          <w:tab w:val="left" w:pos="567"/>
        </w:tabs>
        <w:spacing w:line="252" w:lineRule="auto"/>
        <w:ind w:firstLine="567"/>
        <w:jc w:val="both"/>
        <w:rPr>
          <w:iCs/>
          <w:szCs w:val="24"/>
        </w:rPr>
      </w:pPr>
      <w:r w:rsidRPr="00D04C38">
        <w:rPr>
          <w:iCs/>
          <w:szCs w:val="24"/>
        </w:rPr>
        <w:t xml:space="preserve">Miesto plėtros ir strateginio planavimo komiteto nariai pasiūlė nepritarti </w:t>
      </w:r>
      <w:r w:rsidR="00E37AE3" w:rsidRPr="00D04C38">
        <w:rPr>
          <w:szCs w:val="24"/>
        </w:rPr>
        <w:t>Litorinos g. pavadinim</w:t>
      </w:r>
      <w:r w:rsidRPr="00D04C38">
        <w:rPr>
          <w:szCs w:val="24"/>
        </w:rPr>
        <w:t>ui</w:t>
      </w:r>
      <w:r w:rsidR="00B6415A" w:rsidRPr="00D04C38">
        <w:rPr>
          <w:szCs w:val="24"/>
        </w:rPr>
        <w:t>,</w:t>
      </w:r>
      <w:r w:rsidRPr="00D04C38">
        <w:rPr>
          <w:szCs w:val="24"/>
        </w:rPr>
        <w:t xml:space="preserve"> kadangi toks pavadinimas jau</w:t>
      </w:r>
      <w:r w:rsidR="00E37AE3" w:rsidRPr="00D04C38">
        <w:rPr>
          <w:szCs w:val="24"/>
        </w:rPr>
        <w:t xml:space="preserve"> yra Klaipėdos rajono terit</w:t>
      </w:r>
      <w:r w:rsidR="00B6415A" w:rsidRPr="00D04C38">
        <w:rPr>
          <w:szCs w:val="24"/>
        </w:rPr>
        <w:t>orijoje.</w:t>
      </w:r>
      <w:r w:rsidR="00E37AE3" w:rsidRPr="00D04C38">
        <w:rPr>
          <w:szCs w:val="24"/>
        </w:rPr>
        <w:t xml:space="preserve"> </w:t>
      </w:r>
      <w:r w:rsidR="00B6415A" w:rsidRPr="00D04C38">
        <w:rPr>
          <w:szCs w:val="24"/>
        </w:rPr>
        <w:t>T</w:t>
      </w:r>
      <w:r w:rsidR="009F2C9A" w:rsidRPr="00D04C38">
        <w:rPr>
          <w:szCs w:val="24"/>
        </w:rPr>
        <w:t xml:space="preserve">ačiau </w:t>
      </w:r>
      <w:r w:rsidR="00FC1D44" w:rsidRPr="00D04C38">
        <w:rPr>
          <w:szCs w:val="24"/>
        </w:rPr>
        <w:t>reikalavimo</w:t>
      </w:r>
      <w:r w:rsidR="00B6415A" w:rsidRPr="00D04C38">
        <w:rPr>
          <w:szCs w:val="24"/>
        </w:rPr>
        <w:t>,</w:t>
      </w:r>
      <w:r w:rsidR="00FC1D44" w:rsidRPr="00D04C38">
        <w:rPr>
          <w:szCs w:val="24"/>
        </w:rPr>
        <w:t xml:space="preserve"> kad nesikartotų gatvių pavadinimai besiri</w:t>
      </w:r>
      <w:r w:rsidR="00B66083">
        <w:rPr>
          <w:szCs w:val="24"/>
        </w:rPr>
        <w:t>bojanči</w:t>
      </w:r>
      <w:r w:rsidR="00880824" w:rsidRPr="00D04C38">
        <w:rPr>
          <w:szCs w:val="24"/>
        </w:rPr>
        <w:t>ose savivaldybėse nėra</w:t>
      </w:r>
      <w:r w:rsidR="00B6415A" w:rsidRPr="00D04C38">
        <w:rPr>
          <w:szCs w:val="24"/>
        </w:rPr>
        <w:t xml:space="preserve"> </w:t>
      </w:r>
      <w:r w:rsidR="00B66083">
        <w:rPr>
          <w:szCs w:val="24"/>
        </w:rPr>
        <w:t>(pavyzdžiui</w:t>
      </w:r>
      <w:r w:rsidR="00880824" w:rsidRPr="00D04C38">
        <w:rPr>
          <w:szCs w:val="24"/>
        </w:rPr>
        <w:t xml:space="preserve"> Klaipėdos g. pavadinimas Klaipėdos rajono teritorijoje </w:t>
      </w:r>
      <w:r w:rsidR="00B6415A" w:rsidRPr="00D04C38">
        <w:rPr>
          <w:szCs w:val="24"/>
        </w:rPr>
        <w:t>kartojasi</w:t>
      </w:r>
      <w:r w:rsidR="00B66083">
        <w:rPr>
          <w:szCs w:val="24"/>
        </w:rPr>
        <w:t xml:space="preserve"> net </w:t>
      </w:r>
      <w:r w:rsidR="00A36EA3">
        <w:rPr>
          <w:szCs w:val="24"/>
        </w:rPr>
        <w:t>18</w:t>
      </w:r>
      <w:r w:rsidR="00B66083">
        <w:rPr>
          <w:szCs w:val="24"/>
        </w:rPr>
        <w:t xml:space="preserve"> kartų  įvairi</w:t>
      </w:r>
      <w:r w:rsidR="00880824" w:rsidRPr="00D04C38">
        <w:rPr>
          <w:szCs w:val="24"/>
        </w:rPr>
        <w:t>ose gyvenvietėse</w:t>
      </w:r>
      <w:r w:rsidR="00B66083">
        <w:rPr>
          <w:szCs w:val="24"/>
        </w:rPr>
        <w:t>)</w:t>
      </w:r>
      <w:r w:rsidR="00880824" w:rsidRPr="00D04C38">
        <w:rPr>
          <w:szCs w:val="24"/>
        </w:rPr>
        <w:t xml:space="preserve">. </w:t>
      </w:r>
      <w:r w:rsidR="00B6415A" w:rsidRPr="00D04C38">
        <w:rPr>
          <w:szCs w:val="24"/>
        </w:rPr>
        <w:t xml:space="preserve">Atstumas tarp </w:t>
      </w:r>
      <w:r w:rsidR="00B66083">
        <w:rPr>
          <w:szCs w:val="24"/>
        </w:rPr>
        <w:t xml:space="preserve">esamos </w:t>
      </w:r>
      <w:r w:rsidR="00B6415A" w:rsidRPr="00D04C38">
        <w:rPr>
          <w:szCs w:val="24"/>
        </w:rPr>
        <w:t xml:space="preserve">Litorinos g. </w:t>
      </w:r>
      <w:r w:rsidR="004C1B1D" w:rsidRPr="00D04C38">
        <w:rPr>
          <w:szCs w:val="24"/>
        </w:rPr>
        <w:t>Klaipėdos rajono teritorijoje</w:t>
      </w:r>
      <w:r w:rsidR="00B6415A" w:rsidRPr="00D04C38">
        <w:rPr>
          <w:szCs w:val="24"/>
        </w:rPr>
        <w:t xml:space="preserve"> ir siūlomo</w:t>
      </w:r>
      <w:r w:rsidR="00B66083">
        <w:rPr>
          <w:szCs w:val="24"/>
        </w:rPr>
        <w:t>s</w:t>
      </w:r>
      <w:r w:rsidR="00B6415A" w:rsidRPr="00D04C38">
        <w:rPr>
          <w:szCs w:val="24"/>
        </w:rPr>
        <w:t xml:space="preserve"> Litorinos g. Klaipėdos mieste yra daugiau negu 13 km, todėl manome, kad Litorinos g.</w:t>
      </w:r>
      <w:r w:rsidR="00B66083">
        <w:rPr>
          <w:szCs w:val="24"/>
        </w:rPr>
        <w:t xml:space="preserve"> pavadinimo suteikimas yra pagrį</w:t>
      </w:r>
      <w:r w:rsidR="00B6415A" w:rsidRPr="00D04C38">
        <w:rPr>
          <w:szCs w:val="24"/>
        </w:rPr>
        <w:t xml:space="preserve">stas ir </w:t>
      </w:r>
      <w:r w:rsidR="00DA5732" w:rsidRPr="00D04C38">
        <w:rPr>
          <w:szCs w:val="24"/>
        </w:rPr>
        <w:t>problemų dėl vienodų pavadinimų neiški</w:t>
      </w:r>
      <w:r w:rsidR="00B66083">
        <w:rPr>
          <w:szCs w:val="24"/>
        </w:rPr>
        <w:t>l</w:t>
      </w:r>
      <w:r w:rsidR="00DA5732" w:rsidRPr="00D04C38">
        <w:rPr>
          <w:szCs w:val="24"/>
        </w:rPr>
        <w:t>s</w:t>
      </w:r>
      <w:r w:rsidR="00B6415A" w:rsidRPr="00D04C38">
        <w:rPr>
          <w:szCs w:val="24"/>
        </w:rPr>
        <w:t>.</w:t>
      </w:r>
    </w:p>
    <w:p w:rsidR="00AF792E" w:rsidRPr="00632EE4" w:rsidRDefault="00AF792E" w:rsidP="00585C82">
      <w:pPr>
        <w:pStyle w:val="Sraopastraipa"/>
        <w:ind w:left="1080"/>
        <w:jc w:val="both"/>
        <w:rPr>
          <w:szCs w:val="24"/>
        </w:rPr>
      </w:pPr>
    </w:p>
    <w:p w:rsidR="003A3546" w:rsidRPr="003A3546" w:rsidRDefault="003A3546" w:rsidP="00585C82">
      <w:pPr>
        <w:jc w:val="both"/>
        <w:rPr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27"/>
        <w:gridCol w:w="4812"/>
      </w:tblGrid>
      <w:tr w:rsidR="003A3546" w:rsidRPr="003A3546" w:rsidTr="003A3546">
        <w:tc>
          <w:tcPr>
            <w:tcW w:w="4927" w:type="dxa"/>
          </w:tcPr>
          <w:p w:rsidR="003A3546" w:rsidRPr="00661C0D" w:rsidRDefault="00F61B9F" w:rsidP="00585C82">
            <w:pPr>
              <w:ind w:left="-105"/>
              <w:jc w:val="both"/>
              <w:rPr>
                <w:szCs w:val="24"/>
              </w:rPr>
            </w:pPr>
            <w:r w:rsidRPr="00661C0D">
              <w:rPr>
                <w:szCs w:val="24"/>
                <w:shd w:val="clear" w:color="auto" w:fill="FFFFFF"/>
              </w:rPr>
              <w:t>Savivaldy</w:t>
            </w:r>
            <w:r w:rsidR="00CF7EEA" w:rsidRPr="00661C0D">
              <w:rPr>
                <w:szCs w:val="24"/>
                <w:shd w:val="clear" w:color="auto" w:fill="FFFFFF"/>
              </w:rPr>
              <w:t>bės administracijos direktorius</w:t>
            </w:r>
          </w:p>
        </w:tc>
        <w:tc>
          <w:tcPr>
            <w:tcW w:w="4927" w:type="dxa"/>
          </w:tcPr>
          <w:p w:rsidR="003A3546" w:rsidRPr="00661C0D" w:rsidRDefault="00CF7EEA" w:rsidP="00661C0D">
            <w:pPr>
              <w:ind w:right="-114"/>
              <w:jc w:val="right"/>
              <w:rPr>
                <w:szCs w:val="24"/>
              </w:rPr>
            </w:pPr>
            <w:r w:rsidRPr="00661C0D">
              <w:rPr>
                <w:szCs w:val="24"/>
              </w:rPr>
              <w:t>Gintaras Neniškis</w:t>
            </w:r>
          </w:p>
        </w:tc>
      </w:tr>
    </w:tbl>
    <w:p w:rsidR="003A3546" w:rsidRPr="003A3546" w:rsidRDefault="003A3546" w:rsidP="003A3546">
      <w:pPr>
        <w:jc w:val="both"/>
        <w:rPr>
          <w:szCs w:val="24"/>
        </w:rPr>
      </w:pPr>
    </w:p>
    <w:p w:rsidR="003A3546" w:rsidRPr="003A3546" w:rsidRDefault="003A3546" w:rsidP="003A3546">
      <w:pPr>
        <w:jc w:val="both"/>
        <w:rPr>
          <w:szCs w:val="24"/>
        </w:rPr>
      </w:pPr>
    </w:p>
    <w:p w:rsidR="00B6415A" w:rsidRDefault="00B6415A" w:rsidP="003A3546">
      <w:pPr>
        <w:jc w:val="both"/>
        <w:rPr>
          <w:szCs w:val="24"/>
        </w:rPr>
      </w:pPr>
    </w:p>
    <w:p w:rsidR="0040227D" w:rsidRDefault="0040227D" w:rsidP="003A3546">
      <w:pPr>
        <w:jc w:val="both"/>
        <w:rPr>
          <w:szCs w:val="24"/>
        </w:rPr>
      </w:pPr>
    </w:p>
    <w:p w:rsidR="00F51F98" w:rsidRDefault="00F51F98" w:rsidP="003A3546">
      <w:pPr>
        <w:jc w:val="both"/>
        <w:rPr>
          <w:szCs w:val="24"/>
        </w:rPr>
      </w:pPr>
    </w:p>
    <w:p w:rsidR="00F51F98" w:rsidRDefault="00F51F98" w:rsidP="003A3546">
      <w:pPr>
        <w:jc w:val="both"/>
        <w:rPr>
          <w:szCs w:val="24"/>
        </w:rPr>
      </w:pPr>
    </w:p>
    <w:p w:rsidR="00F51F98" w:rsidRDefault="00F51F98" w:rsidP="003A3546">
      <w:pPr>
        <w:jc w:val="both"/>
        <w:rPr>
          <w:szCs w:val="24"/>
        </w:rPr>
      </w:pPr>
    </w:p>
    <w:p w:rsidR="00F51F98" w:rsidRDefault="00F51F98" w:rsidP="003A3546">
      <w:pPr>
        <w:jc w:val="both"/>
        <w:rPr>
          <w:szCs w:val="24"/>
        </w:rPr>
      </w:pPr>
    </w:p>
    <w:p w:rsidR="00F64DAC" w:rsidRDefault="00F64DAC" w:rsidP="003A3546">
      <w:pPr>
        <w:jc w:val="both"/>
        <w:rPr>
          <w:szCs w:val="24"/>
        </w:rPr>
      </w:pPr>
    </w:p>
    <w:p w:rsidR="00691688" w:rsidRDefault="00691688" w:rsidP="003A3546">
      <w:pPr>
        <w:jc w:val="both"/>
        <w:rPr>
          <w:szCs w:val="24"/>
        </w:rPr>
      </w:pPr>
    </w:p>
    <w:p w:rsidR="00FF16BC" w:rsidRDefault="00FF16BC" w:rsidP="003A3546">
      <w:pPr>
        <w:jc w:val="both"/>
        <w:rPr>
          <w:szCs w:val="24"/>
        </w:rPr>
      </w:pPr>
    </w:p>
    <w:p w:rsidR="006213F6" w:rsidRDefault="006213F6" w:rsidP="003A3546">
      <w:pPr>
        <w:jc w:val="both"/>
        <w:rPr>
          <w:szCs w:val="24"/>
        </w:rPr>
      </w:pPr>
    </w:p>
    <w:p w:rsidR="00816192" w:rsidRPr="003A3546" w:rsidRDefault="00511F68" w:rsidP="00511F68">
      <w:pPr>
        <w:jc w:val="both"/>
        <w:rPr>
          <w:szCs w:val="24"/>
        </w:rPr>
      </w:pPr>
      <w:r>
        <w:rPr>
          <w:szCs w:val="24"/>
        </w:rPr>
        <w:t>Marija Buivydienė, tel. (8 46) 39 63</w:t>
      </w:r>
      <w:r w:rsidRPr="003C09F9">
        <w:rPr>
          <w:szCs w:val="24"/>
        </w:rPr>
        <w:t xml:space="preserve"> </w:t>
      </w:r>
      <w:r>
        <w:rPr>
          <w:szCs w:val="24"/>
        </w:rPr>
        <w:t>18</w:t>
      </w:r>
      <w:r w:rsidRPr="003C09F9">
        <w:rPr>
          <w:szCs w:val="24"/>
        </w:rPr>
        <w:t>, el.</w:t>
      </w:r>
      <w:r w:rsidRPr="001B3C3F">
        <w:rPr>
          <w:szCs w:val="24"/>
          <w:lang w:val="it-IT"/>
        </w:rPr>
        <w:t xml:space="preserve"> p. </w:t>
      </w:r>
      <w:r>
        <w:rPr>
          <w:szCs w:val="24"/>
          <w:lang w:val="it-IT"/>
        </w:rPr>
        <w:t>marija.buivydiene</w:t>
      </w:r>
      <w:r w:rsidRPr="001B3C3F">
        <w:rPr>
          <w:szCs w:val="24"/>
          <w:lang w:val="it-IT"/>
        </w:rPr>
        <w:t>@</w:t>
      </w:r>
      <w:r w:rsidRPr="003C09F9">
        <w:rPr>
          <w:szCs w:val="24"/>
        </w:rPr>
        <w:t>klaipeda.lt</w:t>
      </w:r>
    </w:p>
    <w:sectPr w:rsidR="00816192" w:rsidRPr="003A3546" w:rsidSect="00254CF6">
      <w:headerReference w:type="default" r:id="rId9"/>
      <w:footerReference w:type="default" r:id="rId10"/>
      <w:headerReference w:type="first" r:id="rId11"/>
      <w:footerReference w:type="first" r:id="rId12"/>
      <w:pgSz w:w="11907" w:h="16839" w:code="9"/>
      <w:pgMar w:top="1134" w:right="567" w:bottom="1134" w:left="1701" w:header="709" w:footer="1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5196" w:rsidRDefault="003B5196" w:rsidP="00F41647">
      <w:r>
        <w:separator/>
      </w:r>
    </w:p>
  </w:endnote>
  <w:endnote w:type="continuationSeparator" w:id="0">
    <w:p w:rsidR="003B5196" w:rsidRDefault="003B5196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auto"/>
      </w:tblBorders>
      <w:tblLook w:val="01E0" w:firstRow="1" w:lastRow="1" w:firstColumn="1" w:lastColumn="1" w:noHBand="0" w:noVBand="0"/>
    </w:tblPr>
    <w:tblGrid>
      <w:gridCol w:w="3529"/>
      <w:gridCol w:w="2975"/>
      <w:gridCol w:w="3135"/>
    </w:tblGrid>
    <w:tr w:rsidR="006213F6" w:rsidRPr="00DB0811" w:rsidTr="00814529">
      <w:trPr>
        <w:trHeight w:val="751"/>
      </w:trPr>
      <w:tc>
        <w:tcPr>
          <w:tcW w:w="3608" w:type="dxa"/>
        </w:tcPr>
        <w:p w:rsidR="006213F6" w:rsidRPr="00C44350" w:rsidRDefault="006213F6" w:rsidP="006213F6">
          <w:pPr>
            <w:rPr>
              <w:sz w:val="20"/>
            </w:rPr>
          </w:pPr>
          <w:r w:rsidRPr="00C44350">
            <w:rPr>
              <w:sz w:val="20"/>
            </w:rPr>
            <w:t xml:space="preserve">Biudžetinė įstaiga </w:t>
          </w:r>
        </w:p>
        <w:p w:rsidR="006213F6" w:rsidRPr="00C44350" w:rsidRDefault="006213F6" w:rsidP="006213F6">
          <w:pPr>
            <w:rPr>
              <w:sz w:val="20"/>
            </w:rPr>
          </w:pPr>
          <w:r w:rsidRPr="00C44350">
            <w:rPr>
              <w:sz w:val="20"/>
            </w:rPr>
            <w:t>Liepų g. 11</w:t>
          </w:r>
          <w:r>
            <w:rPr>
              <w:sz w:val="20"/>
            </w:rPr>
            <w:t xml:space="preserve">, </w:t>
          </w:r>
          <w:r w:rsidRPr="00C44350">
            <w:rPr>
              <w:sz w:val="20"/>
            </w:rPr>
            <w:t xml:space="preserve">91502 Klaipėda </w:t>
          </w:r>
        </w:p>
      </w:tc>
      <w:tc>
        <w:tcPr>
          <w:tcW w:w="3000" w:type="dxa"/>
        </w:tcPr>
        <w:p w:rsidR="006213F6" w:rsidRPr="00DB0811" w:rsidRDefault="006213F6" w:rsidP="006213F6">
          <w:pPr>
            <w:pStyle w:val="Porat"/>
            <w:rPr>
              <w:sz w:val="20"/>
            </w:rPr>
          </w:pPr>
          <w:r w:rsidRPr="00DB0811">
            <w:rPr>
              <w:sz w:val="20"/>
            </w:rPr>
            <w:t>Tel. (8 46)</w:t>
          </w:r>
          <w:r>
            <w:rPr>
              <w:sz w:val="20"/>
            </w:rPr>
            <w:t xml:space="preserve"> </w:t>
          </w:r>
          <w:r w:rsidRPr="00DB0811">
            <w:rPr>
              <w:sz w:val="20"/>
            </w:rPr>
            <w:t xml:space="preserve"> 39 60 08</w:t>
          </w:r>
        </w:p>
        <w:p w:rsidR="006213F6" w:rsidRPr="00DB0811" w:rsidRDefault="006213F6" w:rsidP="006213F6">
          <w:pPr>
            <w:pStyle w:val="Porat"/>
            <w:rPr>
              <w:sz w:val="20"/>
            </w:rPr>
          </w:pPr>
          <w:r w:rsidRPr="00DB0811">
            <w:rPr>
              <w:sz w:val="20"/>
            </w:rPr>
            <w:t>Faks. (8 46)</w:t>
          </w:r>
          <w:r>
            <w:rPr>
              <w:sz w:val="20"/>
            </w:rPr>
            <w:t xml:space="preserve"> </w:t>
          </w:r>
          <w:r w:rsidRPr="00DB0811">
            <w:rPr>
              <w:sz w:val="20"/>
            </w:rPr>
            <w:t xml:space="preserve"> 41 00 47</w:t>
          </w:r>
        </w:p>
        <w:p w:rsidR="006213F6" w:rsidRPr="00DB0811" w:rsidRDefault="006213F6" w:rsidP="006213F6">
          <w:pPr>
            <w:pStyle w:val="Porat"/>
            <w:rPr>
              <w:sz w:val="20"/>
            </w:rPr>
          </w:pPr>
          <w:r>
            <w:rPr>
              <w:sz w:val="20"/>
            </w:rPr>
            <w:t>El. p. dokumentai</w:t>
          </w:r>
          <w:r w:rsidRPr="00DB0811">
            <w:rPr>
              <w:sz w:val="20"/>
            </w:rPr>
            <w:t>@klaipeda.lt</w:t>
          </w:r>
        </w:p>
      </w:tc>
      <w:tc>
        <w:tcPr>
          <w:tcW w:w="3200" w:type="dxa"/>
        </w:tcPr>
        <w:p w:rsidR="006213F6" w:rsidRPr="00DB0811" w:rsidRDefault="006213F6" w:rsidP="006213F6">
          <w:pPr>
            <w:rPr>
              <w:sz w:val="20"/>
            </w:rPr>
          </w:pPr>
          <w:r w:rsidRPr="00DB0811">
            <w:rPr>
              <w:sz w:val="20"/>
            </w:rPr>
            <w:t>Duomenys kaupiami ir saugomi Juridinių asmenų registre</w:t>
          </w:r>
        </w:p>
        <w:p w:rsidR="006213F6" w:rsidRPr="00DB0811" w:rsidRDefault="006213F6" w:rsidP="006213F6">
          <w:pPr>
            <w:rPr>
              <w:sz w:val="20"/>
            </w:rPr>
          </w:pPr>
          <w:r w:rsidRPr="00DB0811">
            <w:rPr>
              <w:sz w:val="20"/>
            </w:rPr>
            <w:t xml:space="preserve">Kodas 188710823 </w:t>
          </w:r>
        </w:p>
      </w:tc>
    </w:tr>
  </w:tbl>
  <w:p w:rsidR="006213F6" w:rsidRDefault="006213F6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auto"/>
      </w:tblBorders>
      <w:tblLook w:val="01E0" w:firstRow="1" w:lastRow="1" w:firstColumn="1" w:lastColumn="1" w:noHBand="0" w:noVBand="0"/>
    </w:tblPr>
    <w:tblGrid>
      <w:gridCol w:w="3529"/>
      <w:gridCol w:w="2975"/>
      <w:gridCol w:w="3135"/>
    </w:tblGrid>
    <w:tr w:rsidR="00B66CD1" w:rsidTr="00DE60FE">
      <w:trPr>
        <w:trHeight w:val="751"/>
      </w:trPr>
      <w:tc>
        <w:tcPr>
          <w:tcW w:w="3608" w:type="dxa"/>
        </w:tcPr>
        <w:p w:rsidR="00C44350" w:rsidRPr="00C44350" w:rsidRDefault="00B66CD1" w:rsidP="00C44350">
          <w:pPr>
            <w:rPr>
              <w:sz w:val="20"/>
            </w:rPr>
          </w:pPr>
          <w:r w:rsidRPr="00C44350">
            <w:rPr>
              <w:sz w:val="20"/>
            </w:rPr>
            <w:t xml:space="preserve">Biudžetinė įstaiga </w:t>
          </w:r>
        </w:p>
        <w:p w:rsidR="00B66CD1" w:rsidRPr="00C44350" w:rsidRDefault="00C44350" w:rsidP="00475E53">
          <w:pPr>
            <w:rPr>
              <w:sz w:val="20"/>
            </w:rPr>
          </w:pPr>
          <w:r w:rsidRPr="00C44350">
            <w:rPr>
              <w:sz w:val="20"/>
            </w:rPr>
            <w:t>Liepų g. 11</w:t>
          </w:r>
          <w:r w:rsidR="00475E53">
            <w:rPr>
              <w:sz w:val="20"/>
            </w:rPr>
            <w:t xml:space="preserve">, </w:t>
          </w:r>
          <w:r w:rsidR="00B66CD1" w:rsidRPr="00C44350">
            <w:rPr>
              <w:sz w:val="20"/>
            </w:rPr>
            <w:t xml:space="preserve">91502 </w:t>
          </w:r>
          <w:r w:rsidRPr="00C44350">
            <w:rPr>
              <w:sz w:val="20"/>
            </w:rPr>
            <w:t>K</w:t>
          </w:r>
          <w:r w:rsidR="00B66CD1" w:rsidRPr="00C44350">
            <w:rPr>
              <w:sz w:val="20"/>
            </w:rPr>
            <w:t xml:space="preserve">laipėda </w:t>
          </w:r>
        </w:p>
      </w:tc>
      <w:tc>
        <w:tcPr>
          <w:tcW w:w="3000" w:type="dxa"/>
        </w:tcPr>
        <w:p w:rsidR="00B66CD1" w:rsidRPr="00DB0811" w:rsidRDefault="00B66CD1" w:rsidP="00B66CD1">
          <w:pPr>
            <w:pStyle w:val="Porat"/>
            <w:rPr>
              <w:sz w:val="20"/>
            </w:rPr>
          </w:pPr>
          <w:r w:rsidRPr="00DB0811">
            <w:rPr>
              <w:sz w:val="20"/>
            </w:rPr>
            <w:t>Tel. (8 46)</w:t>
          </w:r>
          <w:r>
            <w:rPr>
              <w:sz w:val="20"/>
            </w:rPr>
            <w:t xml:space="preserve"> </w:t>
          </w:r>
          <w:r w:rsidRPr="00DB0811">
            <w:rPr>
              <w:sz w:val="20"/>
            </w:rPr>
            <w:t xml:space="preserve"> 39 60 08</w:t>
          </w:r>
        </w:p>
        <w:p w:rsidR="00B66CD1" w:rsidRPr="00DB0811" w:rsidRDefault="00B66CD1" w:rsidP="00B66CD1">
          <w:pPr>
            <w:pStyle w:val="Porat"/>
            <w:rPr>
              <w:sz w:val="20"/>
            </w:rPr>
          </w:pPr>
          <w:r w:rsidRPr="00DB0811">
            <w:rPr>
              <w:sz w:val="20"/>
            </w:rPr>
            <w:t>Faks. (8 46)</w:t>
          </w:r>
          <w:r>
            <w:rPr>
              <w:sz w:val="20"/>
            </w:rPr>
            <w:t xml:space="preserve"> </w:t>
          </w:r>
          <w:r w:rsidRPr="00DB0811">
            <w:rPr>
              <w:sz w:val="20"/>
            </w:rPr>
            <w:t xml:space="preserve"> 41 00 47</w:t>
          </w:r>
        </w:p>
        <w:p w:rsidR="00B66CD1" w:rsidRPr="00DB0811" w:rsidRDefault="00C21AA4" w:rsidP="00A26D38">
          <w:pPr>
            <w:pStyle w:val="Porat"/>
            <w:rPr>
              <w:sz w:val="20"/>
            </w:rPr>
          </w:pPr>
          <w:r>
            <w:rPr>
              <w:sz w:val="20"/>
            </w:rPr>
            <w:t>El. p. dokumentai</w:t>
          </w:r>
          <w:r w:rsidR="00B66CD1" w:rsidRPr="00DB0811">
            <w:rPr>
              <w:sz w:val="20"/>
            </w:rPr>
            <w:t>@klaipeda.lt</w:t>
          </w:r>
        </w:p>
      </w:tc>
      <w:tc>
        <w:tcPr>
          <w:tcW w:w="3200" w:type="dxa"/>
        </w:tcPr>
        <w:p w:rsidR="00B66CD1" w:rsidRPr="00DB0811" w:rsidRDefault="00B66CD1" w:rsidP="00B66CD1">
          <w:pPr>
            <w:rPr>
              <w:sz w:val="20"/>
            </w:rPr>
          </w:pPr>
          <w:r w:rsidRPr="00DB0811">
            <w:rPr>
              <w:sz w:val="20"/>
            </w:rPr>
            <w:t>Duomenys kaupiami ir saugomi Juridinių asmenų registre</w:t>
          </w:r>
        </w:p>
        <w:p w:rsidR="00B66CD1" w:rsidRPr="00DB0811" w:rsidRDefault="00B66CD1" w:rsidP="00A26D38">
          <w:pPr>
            <w:rPr>
              <w:sz w:val="20"/>
            </w:rPr>
          </w:pPr>
          <w:r w:rsidRPr="00DB0811">
            <w:rPr>
              <w:sz w:val="20"/>
            </w:rPr>
            <w:t xml:space="preserve">Kodas 188710823 </w:t>
          </w:r>
        </w:p>
      </w:tc>
    </w:tr>
  </w:tbl>
  <w:p w:rsidR="00B66CD1" w:rsidRDefault="00B66CD1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5196" w:rsidRDefault="003B5196" w:rsidP="00F41647">
      <w:r>
        <w:separator/>
      </w:r>
    </w:p>
  </w:footnote>
  <w:footnote w:type="continuationSeparator" w:id="0">
    <w:p w:rsidR="003B5196" w:rsidRDefault="003B5196" w:rsidP="00F416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05430893"/>
      <w:docPartObj>
        <w:docPartGallery w:val="Page Numbers (Top of Page)"/>
        <w:docPartUnique/>
      </w:docPartObj>
    </w:sdtPr>
    <w:sdtEndPr/>
    <w:sdtContent>
      <w:p w:rsidR="00254CF6" w:rsidRDefault="00254CF6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227D">
          <w:rPr>
            <w:noProof/>
          </w:rPr>
          <w:t>2</w:t>
        </w:r>
        <w:r>
          <w:fldChar w:fldCharType="end"/>
        </w:r>
      </w:p>
    </w:sdtContent>
  </w:sdt>
  <w:p w:rsidR="00254CF6" w:rsidRDefault="00254CF6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4CF6" w:rsidRDefault="00254CF6">
    <w:pPr>
      <w:pStyle w:val="Antrats"/>
      <w:jc w:val="center"/>
    </w:pPr>
  </w:p>
  <w:p w:rsidR="00254CF6" w:rsidRDefault="00254CF6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597438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2222B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C364FC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56431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BB0A1B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EFE237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09175F48"/>
    <w:multiLevelType w:val="hybridMultilevel"/>
    <w:tmpl w:val="D89673B4"/>
    <w:lvl w:ilvl="0" w:tplc="767632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3777D26"/>
    <w:multiLevelType w:val="hybridMultilevel"/>
    <w:tmpl w:val="E7EE3692"/>
    <w:lvl w:ilvl="0" w:tplc="04270001">
      <w:start w:val="1"/>
      <w:numFmt w:val="bullet"/>
      <w:lvlText w:val=""/>
      <w:lvlJc w:val="left"/>
      <w:pPr>
        <w:ind w:left="1913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633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35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07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793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51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23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953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673" w:hanging="360"/>
      </w:pPr>
      <w:rPr>
        <w:rFonts w:ascii="Wingdings" w:hAnsi="Wingdings" w:hint="default"/>
      </w:rPr>
    </w:lvl>
  </w:abstractNum>
  <w:abstractNum w:abstractNumId="8" w15:restartNumberingAfterBreak="0">
    <w:nsid w:val="174C6296"/>
    <w:multiLevelType w:val="hybridMultilevel"/>
    <w:tmpl w:val="BB88CA50"/>
    <w:lvl w:ilvl="0" w:tplc="04270017">
      <w:start w:val="1"/>
      <w:numFmt w:val="lowerLetter"/>
      <w:lvlText w:val="%1)"/>
      <w:lvlJc w:val="left"/>
      <w:pPr>
        <w:ind w:left="1854" w:hanging="360"/>
      </w:pPr>
    </w:lvl>
    <w:lvl w:ilvl="1" w:tplc="04270019" w:tentative="1">
      <w:start w:val="1"/>
      <w:numFmt w:val="lowerLetter"/>
      <w:lvlText w:val="%2."/>
      <w:lvlJc w:val="left"/>
      <w:pPr>
        <w:ind w:left="2574" w:hanging="360"/>
      </w:pPr>
    </w:lvl>
    <w:lvl w:ilvl="2" w:tplc="0427001B" w:tentative="1">
      <w:start w:val="1"/>
      <w:numFmt w:val="lowerRoman"/>
      <w:lvlText w:val="%3."/>
      <w:lvlJc w:val="right"/>
      <w:pPr>
        <w:ind w:left="3294" w:hanging="180"/>
      </w:pPr>
    </w:lvl>
    <w:lvl w:ilvl="3" w:tplc="0427000F" w:tentative="1">
      <w:start w:val="1"/>
      <w:numFmt w:val="decimal"/>
      <w:lvlText w:val="%4."/>
      <w:lvlJc w:val="left"/>
      <w:pPr>
        <w:ind w:left="4014" w:hanging="360"/>
      </w:pPr>
    </w:lvl>
    <w:lvl w:ilvl="4" w:tplc="04270019" w:tentative="1">
      <w:start w:val="1"/>
      <w:numFmt w:val="lowerLetter"/>
      <w:lvlText w:val="%5."/>
      <w:lvlJc w:val="left"/>
      <w:pPr>
        <w:ind w:left="4734" w:hanging="360"/>
      </w:pPr>
    </w:lvl>
    <w:lvl w:ilvl="5" w:tplc="0427001B" w:tentative="1">
      <w:start w:val="1"/>
      <w:numFmt w:val="lowerRoman"/>
      <w:lvlText w:val="%6."/>
      <w:lvlJc w:val="right"/>
      <w:pPr>
        <w:ind w:left="5454" w:hanging="180"/>
      </w:pPr>
    </w:lvl>
    <w:lvl w:ilvl="6" w:tplc="0427000F" w:tentative="1">
      <w:start w:val="1"/>
      <w:numFmt w:val="decimal"/>
      <w:lvlText w:val="%7."/>
      <w:lvlJc w:val="left"/>
      <w:pPr>
        <w:ind w:left="6174" w:hanging="360"/>
      </w:pPr>
    </w:lvl>
    <w:lvl w:ilvl="7" w:tplc="04270019" w:tentative="1">
      <w:start w:val="1"/>
      <w:numFmt w:val="lowerLetter"/>
      <w:lvlText w:val="%8."/>
      <w:lvlJc w:val="left"/>
      <w:pPr>
        <w:ind w:left="6894" w:hanging="360"/>
      </w:pPr>
    </w:lvl>
    <w:lvl w:ilvl="8" w:tplc="0427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9" w15:restartNumberingAfterBreak="0">
    <w:nsid w:val="50F330E7"/>
    <w:multiLevelType w:val="hybridMultilevel"/>
    <w:tmpl w:val="93F2574C"/>
    <w:lvl w:ilvl="0" w:tplc="0427000F">
      <w:start w:val="1"/>
      <w:numFmt w:val="decimal"/>
      <w:lvlText w:val="%1."/>
      <w:lvlJc w:val="left"/>
      <w:pPr>
        <w:ind w:left="1800" w:hanging="360"/>
      </w:pPr>
    </w:lvl>
    <w:lvl w:ilvl="1" w:tplc="04270019" w:tentative="1">
      <w:start w:val="1"/>
      <w:numFmt w:val="lowerLetter"/>
      <w:lvlText w:val="%2."/>
      <w:lvlJc w:val="left"/>
      <w:pPr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64490640"/>
    <w:multiLevelType w:val="hybridMultilevel"/>
    <w:tmpl w:val="055051C2"/>
    <w:lvl w:ilvl="0" w:tplc="04270017">
      <w:start w:val="1"/>
      <w:numFmt w:val="lowerLetter"/>
      <w:lvlText w:val="%1)"/>
      <w:lvlJc w:val="left"/>
      <w:pPr>
        <w:ind w:left="1913" w:hanging="360"/>
      </w:pPr>
    </w:lvl>
    <w:lvl w:ilvl="1" w:tplc="04270019" w:tentative="1">
      <w:start w:val="1"/>
      <w:numFmt w:val="lowerLetter"/>
      <w:lvlText w:val="%2."/>
      <w:lvlJc w:val="left"/>
      <w:pPr>
        <w:ind w:left="2633" w:hanging="360"/>
      </w:pPr>
    </w:lvl>
    <w:lvl w:ilvl="2" w:tplc="0427001B" w:tentative="1">
      <w:start w:val="1"/>
      <w:numFmt w:val="lowerRoman"/>
      <w:lvlText w:val="%3."/>
      <w:lvlJc w:val="right"/>
      <w:pPr>
        <w:ind w:left="3353" w:hanging="180"/>
      </w:pPr>
    </w:lvl>
    <w:lvl w:ilvl="3" w:tplc="0427000F" w:tentative="1">
      <w:start w:val="1"/>
      <w:numFmt w:val="decimal"/>
      <w:lvlText w:val="%4."/>
      <w:lvlJc w:val="left"/>
      <w:pPr>
        <w:ind w:left="4073" w:hanging="360"/>
      </w:pPr>
    </w:lvl>
    <w:lvl w:ilvl="4" w:tplc="04270019" w:tentative="1">
      <w:start w:val="1"/>
      <w:numFmt w:val="lowerLetter"/>
      <w:lvlText w:val="%5."/>
      <w:lvlJc w:val="left"/>
      <w:pPr>
        <w:ind w:left="4793" w:hanging="360"/>
      </w:pPr>
    </w:lvl>
    <w:lvl w:ilvl="5" w:tplc="0427001B" w:tentative="1">
      <w:start w:val="1"/>
      <w:numFmt w:val="lowerRoman"/>
      <w:lvlText w:val="%6."/>
      <w:lvlJc w:val="right"/>
      <w:pPr>
        <w:ind w:left="5513" w:hanging="180"/>
      </w:pPr>
    </w:lvl>
    <w:lvl w:ilvl="6" w:tplc="0427000F" w:tentative="1">
      <w:start w:val="1"/>
      <w:numFmt w:val="decimal"/>
      <w:lvlText w:val="%7."/>
      <w:lvlJc w:val="left"/>
      <w:pPr>
        <w:ind w:left="6233" w:hanging="360"/>
      </w:pPr>
    </w:lvl>
    <w:lvl w:ilvl="7" w:tplc="04270019" w:tentative="1">
      <w:start w:val="1"/>
      <w:numFmt w:val="lowerLetter"/>
      <w:lvlText w:val="%8."/>
      <w:lvlJc w:val="left"/>
      <w:pPr>
        <w:ind w:left="6953" w:hanging="360"/>
      </w:pPr>
    </w:lvl>
    <w:lvl w:ilvl="8" w:tplc="0427001B" w:tentative="1">
      <w:start w:val="1"/>
      <w:numFmt w:val="lowerRoman"/>
      <w:lvlText w:val="%9."/>
      <w:lvlJc w:val="right"/>
      <w:pPr>
        <w:ind w:left="7673" w:hanging="180"/>
      </w:pPr>
    </w:lvl>
  </w:abstractNum>
  <w:abstractNum w:abstractNumId="11" w15:restartNumberingAfterBreak="0">
    <w:nsid w:val="78C02418"/>
    <w:multiLevelType w:val="hybridMultilevel"/>
    <w:tmpl w:val="DF684A6C"/>
    <w:lvl w:ilvl="0" w:tplc="04270017">
      <w:start w:val="1"/>
      <w:numFmt w:val="lowerLetter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6"/>
  </w:num>
  <w:num w:numId="8">
    <w:abstractNumId w:val="9"/>
  </w:num>
  <w:num w:numId="9">
    <w:abstractNumId w:val="7"/>
  </w:num>
  <w:num w:numId="10">
    <w:abstractNumId w:val="10"/>
  </w:num>
  <w:num w:numId="11">
    <w:abstractNumId w:val="1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20"/>
  <w:hyphenationZone w:val="396"/>
  <w:drawingGridHorizontalSpacing w:val="100"/>
  <w:displayHorizontalDrawingGridEvery w:val="2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5AD"/>
    <w:rsid w:val="00024730"/>
    <w:rsid w:val="000944BF"/>
    <w:rsid w:val="00097F37"/>
    <w:rsid w:val="000A13C0"/>
    <w:rsid w:val="000A1953"/>
    <w:rsid w:val="000D7DDA"/>
    <w:rsid w:val="000E316F"/>
    <w:rsid w:val="000E6C34"/>
    <w:rsid w:val="000E7122"/>
    <w:rsid w:val="001444C8"/>
    <w:rsid w:val="00163473"/>
    <w:rsid w:val="001B01B1"/>
    <w:rsid w:val="001D1AE7"/>
    <w:rsid w:val="001D4991"/>
    <w:rsid w:val="001F6E7E"/>
    <w:rsid w:val="00237522"/>
    <w:rsid w:val="00237B69"/>
    <w:rsid w:val="00242B88"/>
    <w:rsid w:val="00254CF6"/>
    <w:rsid w:val="00291226"/>
    <w:rsid w:val="002929CF"/>
    <w:rsid w:val="002B7B8F"/>
    <w:rsid w:val="002D6D76"/>
    <w:rsid w:val="002E5FBA"/>
    <w:rsid w:val="002F060E"/>
    <w:rsid w:val="00312DFA"/>
    <w:rsid w:val="00324750"/>
    <w:rsid w:val="00347F54"/>
    <w:rsid w:val="003551C8"/>
    <w:rsid w:val="00384281"/>
    <w:rsid w:val="00384543"/>
    <w:rsid w:val="00384A7D"/>
    <w:rsid w:val="003A343D"/>
    <w:rsid w:val="003A3546"/>
    <w:rsid w:val="003B5196"/>
    <w:rsid w:val="003C09F9"/>
    <w:rsid w:val="003E3799"/>
    <w:rsid w:val="003E5D65"/>
    <w:rsid w:val="003E603A"/>
    <w:rsid w:val="0040227D"/>
    <w:rsid w:val="00404C77"/>
    <w:rsid w:val="00405B54"/>
    <w:rsid w:val="00433CCC"/>
    <w:rsid w:val="004545AD"/>
    <w:rsid w:val="00472954"/>
    <w:rsid w:val="00475E53"/>
    <w:rsid w:val="0048725D"/>
    <w:rsid w:val="004C1B1D"/>
    <w:rsid w:val="004C7772"/>
    <w:rsid w:val="004F108A"/>
    <w:rsid w:val="004F140E"/>
    <w:rsid w:val="005110AE"/>
    <w:rsid w:val="00511F68"/>
    <w:rsid w:val="00524422"/>
    <w:rsid w:val="00551505"/>
    <w:rsid w:val="00582020"/>
    <w:rsid w:val="00585C82"/>
    <w:rsid w:val="005C29DF"/>
    <w:rsid w:val="005D35C4"/>
    <w:rsid w:val="005F263F"/>
    <w:rsid w:val="00601DD1"/>
    <w:rsid w:val="00606132"/>
    <w:rsid w:val="006213F6"/>
    <w:rsid w:val="00632EE4"/>
    <w:rsid w:val="00647ABE"/>
    <w:rsid w:val="00661C0D"/>
    <w:rsid w:val="006656F5"/>
    <w:rsid w:val="00691688"/>
    <w:rsid w:val="006C7469"/>
    <w:rsid w:val="006E106A"/>
    <w:rsid w:val="006F416F"/>
    <w:rsid w:val="006F4715"/>
    <w:rsid w:val="00700E94"/>
    <w:rsid w:val="0070385E"/>
    <w:rsid w:val="0070711F"/>
    <w:rsid w:val="00710820"/>
    <w:rsid w:val="00713BC8"/>
    <w:rsid w:val="0074051E"/>
    <w:rsid w:val="007424FD"/>
    <w:rsid w:val="007775F7"/>
    <w:rsid w:val="00784C34"/>
    <w:rsid w:val="007A227F"/>
    <w:rsid w:val="007B00FA"/>
    <w:rsid w:val="007F5BD5"/>
    <w:rsid w:val="007F6345"/>
    <w:rsid w:val="00801E4F"/>
    <w:rsid w:val="00816192"/>
    <w:rsid w:val="0083170A"/>
    <w:rsid w:val="008623E9"/>
    <w:rsid w:val="00864F6F"/>
    <w:rsid w:val="00880824"/>
    <w:rsid w:val="00892124"/>
    <w:rsid w:val="00897861"/>
    <w:rsid w:val="008B2687"/>
    <w:rsid w:val="008B6F62"/>
    <w:rsid w:val="008C6BDA"/>
    <w:rsid w:val="008D69DD"/>
    <w:rsid w:val="008E0DE0"/>
    <w:rsid w:val="008F665C"/>
    <w:rsid w:val="00914F6F"/>
    <w:rsid w:val="0092772F"/>
    <w:rsid w:val="00932DDD"/>
    <w:rsid w:val="009A018A"/>
    <w:rsid w:val="009A4237"/>
    <w:rsid w:val="009B6332"/>
    <w:rsid w:val="009D6563"/>
    <w:rsid w:val="009F2C9A"/>
    <w:rsid w:val="00A045A7"/>
    <w:rsid w:val="00A26D38"/>
    <w:rsid w:val="00A3260E"/>
    <w:rsid w:val="00A36EA3"/>
    <w:rsid w:val="00A44DC7"/>
    <w:rsid w:val="00A56070"/>
    <w:rsid w:val="00A8670A"/>
    <w:rsid w:val="00A9592B"/>
    <w:rsid w:val="00A96BE4"/>
    <w:rsid w:val="00AA0988"/>
    <w:rsid w:val="00AA0A68"/>
    <w:rsid w:val="00AA5DFD"/>
    <w:rsid w:val="00AD2EE1"/>
    <w:rsid w:val="00AE24B4"/>
    <w:rsid w:val="00AF792E"/>
    <w:rsid w:val="00B03801"/>
    <w:rsid w:val="00B135E7"/>
    <w:rsid w:val="00B40258"/>
    <w:rsid w:val="00B4072A"/>
    <w:rsid w:val="00B6415A"/>
    <w:rsid w:val="00B66083"/>
    <w:rsid w:val="00B66CD1"/>
    <w:rsid w:val="00B72A27"/>
    <w:rsid w:val="00B7320C"/>
    <w:rsid w:val="00BA06CE"/>
    <w:rsid w:val="00BB07E2"/>
    <w:rsid w:val="00BC521A"/>
    <w:rsid w:val="00BD5049"/>
    <w:rsid w:val="00C21AA4"/>
    <w:rsid w:val="00C41ED9"/>
    <w:rsid w:val="00C44350"/>
    <w:rsid w:val="00C70A51"/>
    <w:rsid w:val="00C73DF4"/>
    <w:rsid w:val="00CA3B40"/>
    <w:rsid w:val="00CA4E57"/>
    <w:rsid w:val="00CA7B58"/>
    <w:rsid w:val="00CB3E22"/>
    <w:rsid w:val="00CB42B9"/>
    <w:rsid w:val="00CD692D"/>
    <w:rsid w:val="00CF7EEA"/>
    <w:rsid w:val="00D04C38"/>
    <w:rsid w:val="00D16AD3"/>
    <w:rsid w:val="00D2166F"/>
    <w:rsid w:val="00D2248C"/>
    <w:rsid w:val="00D73E7B"/>
    <w:rsid w:val="00D76A9A"/>
    <w:rsid w:val="00D81831"/>
    <w:rsid w:val="00DA5732"/>
    <w:rsid w:val="00DB0811"/>
    <w:rsid w:val="00DB7013"/>
    <w:rsid w:val="00DE0BFB"/>
    <w:rsid w:val="00DF1407"/>
    <w:rsid w:val="00E37AE3"/>
    <w:rsid w:val="00E37B92"/>
    <w:rsid w:val="00E44D60"/>
    <w:rsid w:val="00E52E1F"/>
    <w:rsid w:val="00E65B25"/>
    <w:rsid w:val="00E80F7A"/>
    <w:rsid w:val="00E96582"/>
    <w:rsid w:val="00EA65AF"/>
    <w:rsid w:val="00EC10BA"/>
    <w:rsid w:val="00ED1DA5"/>
    <w:rsid w:val="00ED3397"/>
    <w:rsid w:val="00EE68AF"/>
    <w:rsid w:val="00EF00BE"/>
    <w:rsid w:val="00F04A52"/>
    <w:rsid w:val="00F07CD1"/>
    <w:rsid w:val="00F41647"/>
    <w:rsid w:val="00F51F98"/>
    <w:rsid w:val="00F577E5"/>
    <w:rsid w:val="00F60107"/>
    <w:rsid w:val="00F61B9F"/>
    <w:rsid w:val="00F64DAC"/>
    <w:rsid w:val="00F71567"/>
    <w:rsid w:val="00F86B8E"/>
    <w:rsid w:val="00FC1D44"/>
    <w:rsid w:val="00FD38BB"/>
    <w:rsid w:val="00FF16BC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4:docId w14:val="4EF83810"/>
  <w15:docId w15:val="{2A8C6E26-47D3-4612-B089-F9EEE17A8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B0811"/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rsid w:val="00163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  <w:style w:type="paragraph" w:styleId="Sraopastraipa">
    <w:name w:val="List Paragraph"/>
    <w:basedOn w:val="prastasis"/>
    <w:uiPriority w:val="34"/>
    <w:qFormat/>
    <w:rsid w:val="004F10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8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6ABA14-92D7-4464-94B6-23915C1156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1171</Words>
  <Characters>668</Characters>
  <Application>Microsoft Office Word</Application>
  <DocSecurity>4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&lt;Data&gt;  Nr</vt:lpstr>
      <vt:lpstr>&lt;Data&gt;  Nr</vt:lpstr>
    </vt:vector>
  </TitlesOfParts>
  <Company>SINTAGMA</Company>
  <LinksUpToDate>false</LinksUpToDate>
  <CharactersWithSpaces>1836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creator>-</dc:creator>
  <cp:lastModifiedBy>Virginija Palaimiene</cp:lastModifiedBy>
  <cp:revision>2</cp:revision>
  <cp:lastPrinted>2020-03-04T09:07:00Z</cp:lastPrinted>
  <dcterms:created xsi:type="dcterms:W3CDTF">2021-12-20T06:04:00Z</dcterms:created>
  <dcterms:modified xsi:type="dcterms:W3CDTF">2021-12-20T06:04:00Z</dcterms:modified>
</cp:coreProperties>
</file>