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83CA9" w:rsidRPr="00C83CA9" w14:paraId="6600286E" w14:textId="77777777" w:rsidTr="00EC21AD">
        <w:tc>
          <w:tcPr>
            <w:tcW w:w="4110" w:type="dxa"/>
          </w:tcPr>
          <w:p w14:paraId="6600286D" w14:textId="77777777" w:rsidR="0006079E" w:rsidRPr="00C83CA9" w:rsidRDefault="0006079E" w:rsidP="00C83CA9">
            <w:pPr>
              <w:tabs>
                <w:tab w:val="left" w:pos="5070"/>
                <w:tab w:val="left" w:pos="5366"/>
                <w:tab w:val="left" w:pos="6771"/>
                <w:tab w:val="left" w:pos="7363"/>
              </w:tabs>
              <w:jc w:val="both"/>
            </w:pPr>
            <w:bookmarkStart w:id="0" w:name="_GoBack"/>
            <w:bookmarkEnd w:id="0"/>
            <w:r w:rsidRPr="00C83CA9">
              <w:t>PATVIRTINTA</w:t>
            </w:r>
          </w:p>
        </w:tc>
      </w:tr>
      <w:tr w:rsidR="00C83CA9" w:rsidRPr="00C83CA9" w14:paraId="66002870" w14:textId="77777777" w:rsidTr="00EC21AD">
        <w:tc>
          <w:tcPr>
            <w:tcW w:w="4110" w:type="dxa"/>
          </w:tcPr>
          <w:p w14:paraId="6600286F" w14:textId="77777777" w:rsidR="0006079E" w:rsidRPr="00C83CA9" w:rsidRDefault="0006079E" w:rsidP="00C83CA9">
            <w:r w:rsidRPr="00C83CA9">
              <w:t>Klaipėdos miesto savivaldybės</w:t>
            </w:r>
          </w:p>
        </w:tc>
      </w:tr>
      <w:tr w:rsidR="00C83CA9" w:rsidRPr="00C83CA9" w14:paraId="66002872" w14:textId="77777777" w:rsidTr="00EC21AD">
        <w:tc>
          <w:tcPr>
            <w:tcW w:w="4110" w:type="dxa"/>
          </w:tcPr>
          <w:p w14:paraId="66002871" w14:textId="77777777" w:rsidR="0006079E" w:rsidRPr="00C83CA9" w:rsidRDefault="0006079E" w:rsidP="00C83CA9">
            <w:r w:rsidRPr="00C83CA9">
              <w:t xml:space="preserve">tarybos </w:t>
            </w:r>
            <w:bookmarkStart w:id="1" w:name="registravimoDataIlga"/>
            <w:r w:rsidRPr="00C83CA9">
              <w:fldChar w:fldCharType="begin">
                <w:ffData>
                  <w:name w:val="registravimoDataIlga"/>
                  <w:enabled/>
                  <w:calcOnExit w:val="0"/>
                  <w:textInput>
                    <w:maxLength w:val="1"/>
                  </w:textInput>
                </w:ffData>
              </w:fldChar>
            </w:r>
            <w:r w:rsidRPr="00C83CA9">
              <w:instrText xml:space="preserve"> FORMTEXT </w:instrText>
            </w:r>
            <w:r w:rsidRPr="00C83CA9">
              <w:fldChar w:fldCharType="separate"/>
            </w:r>
            <w:r w:rsidRPr="00C83CA9">
              <w:t>2021 m. gruodžio 6 d.</w:t>
            </w:r>
            <w:r w:rsidRPr="00C83CA9">
              <w:fldChar w:fldCharType="end"/>
            </w:r>
            <w:bookmarkEnd w:id="1"/>
          </w:p>
        </w:tc>
      </w:tr>
      <w:tr w:rsidR="0006079E" w:rsidRPr="00C83CA9" w14:paraId="66002874" w14:textId="77777777" w:rsidTr="00EC21AD">
        <w:tc>
          <w:tcPr>
            <w:tcW w:w="4110" w:type="dxa"/>
          </w:tcPr>
          <w:p w14:paraId="66002873" w14:textId="77777777" w:rsidR="0006079E" w:rsidRPr="00C83CA9" w:rsidRDefault="0006079E" w:rsidP="00C83CA9">
            <w:pPr>
              <w:tabs>
                <w:tab w:val="left" w:pos="5070"/>
                <w:tab w:val="left" w:pos="5366"/>
                <w:tab w:val="left" w:pos="6771"/>
                <w:tab w:val="left" w:pos="7363"/>
              </w:tabs>
            </w:pPr>
            <w:r w:rsidRPr="00C83CA9">
              <w:t xml:space="preserve">sprendimu Nr. </w:t>
            </w:r>
            <w:bookmarkStart w:id="2" w:name="registravimoNr"/>
            <w:r w:rsidR="004832C8" w:rsidRPr="00C83CA9">
              <w:t>T1-320</w:t>
            </w:r>
            <w:bookmarkEnd w:id="2"/>
          </w:p>
        </w:tc>
      </w:tr>
    </w:tbl>
    <w:p w14:paraId="66002875" w14:textId="77777777" w:rsidR="00832CC9" w:rsidRPr="00C83CA9" w:rsidRDefault="00832CC9" w:rsidP="00C83CA9">
      <w:pPr>
        <w:jc w:val="center"/>
      </w:pPr>
    </w:p>
    <w:p w14:paraId="66002876" w14:textId="77777777" w:rsidR="00973141" w:rsidRPr="00C83CA9" w:rsidRDefault="00973141" w:rsidP="00C83CA9">
      <w:pPr>
        <w:jc w:val="center"/>
      </w:pPr>
    </w:p>
    <w:p w14:paraId="66002877" w14:textId="77777777" w:rsidR="00973141" w:rsidRPr="00C83CA9" w:rsidRDefault="00973141" w:rsidP="00C83CA9">
      <w:pPr>
        <w:jc w:val="center"/>
        <w:rPr>
          <w:b/>
          <w:bCs/>
          <w:strike/>
        </w:rPr>
      </w:pPr>
      <w:r w:rsidRPr="00C83CA9">
        <w:rPr>
          <w:b/>
          <w:bCs/>
        </w:rPr>
        <w:t xml:space="preserve">VAIKŲ PRIĖMIMO Į KLAIPĖDOS MIESTO SAVIVALDYBĖS ŠVIETIMO ĮSTAIGŲ IKIMOKYKLINIO IR PRIEŠMOKYKLINIO UGDYMO GRUPES </w:t>
      </w:r>
    </w:p>
    <w:p w14:paraId="66002878" w14:textId="77777777" w:rsidR="00973141" w:rsidRPr="00C83CA9" w:rsidRDefault="00973141" w:rsidP="00C83CA9">
      <w:pPr>
        <w:jc w:val="center"/>
      </w:pPr>
      <w:r w:rsidRPr="00C83CA9">
        <w:rPr>
          <w:b/>
          <w:bCs/>
        </w:rPr>
        <w:t xml:space="preserve">TVARKOS APRAŠAS </w:t>
      </w:r>
    </w:p>
    <w:p w14:paraId="66002879" w14:textId="77777777" w:rsidR="00973141" w:rsidRPr="00C83CA9" w:rsidRDefault="00973141" w:rsidP="00C83CA9">
      <w:pPr>
        <w:jc w:val="center"/>
        <w:rPr>
          <w:b/>
          <w:caps/>
        </w:rPr>
      </w:pPr>
    </w:p>
    <w:p w14:paraId="6600287A" w14:textId="77777777" w:rsidR="00973141" w:rsidRPr="00C83CA9" w:rsidRDefault="00973141" w:rsidP="00C83CA9">
      <w:pPr>
        <w:jc w:val="center"/>
        <w:rPr>
          <w:b/>
          <w:caps/>
        </w:rPr>
      </w:pPr>
      <w:r w:rsidRPr="00C83CA9">
        <w:rPr>
          <w:b/>
          <w:bCs/>
          <w:caps/>
        </w:rPr>
        <w:t xml:space="preserve">I </w:t>
      </w:r>
      <w:r w:rsidRPr="00C83CA9">
        <w:rPr>
          <w:b/>
          <w:bCs/>
        </w:rPr>
        <w:t>SKYRIUS</w:t>
      </w:r>
    </w:p>
    <w:p w14:paraId="6600287B" w14:textId="77777777" w:rsidR="00973141" w:rsidRPr="00C83CA9" w:rsidRDefault="00973141" w:rsidP="00C83CA9">
      <w:pPr>
        <w:pStyle w:val="Pagrindiniotekstotrauka"/>
        <w:tabs>
          <w:tab w:val="left" w:pos="3969"/>
          <w:tab w:val="left" w:pos="4111"/>
        </w:tabs>
        <w:ind w:left="0"/>
        <w:jc w:val="center"/>
        <w:rPr>
          <w:b/>
          <w:bCs/>
          <w:caps/>
        </w:rPr>
      </w:pPr>
      <w:r w:rsidRPr="00C83CA9">
        <w:rPr>
          <w:b/>
          <w:bCs/>
          <w:caps/>
        </w:rPr>
        <w:t>bendrosios nuostatoS</w:t>
      </w:r>
    </w:p>
    <w:p w14:paraId="6600287C" w14:textId="77777777" w:rsidR="00973141" w:rsidRPr="00C83CA9" w:rsidRDefault="00973141" w:rsidP="00C83CA9">
      <w:pPr>
        <w:pStyle w:val="prastasiniatinklio"/>
        <w:tabs>
          <w:tab w:val="left" w:pos="897"/>
          <w:tab w:val="left" w:pos="9072"/>
        </w:tabs>
        <w:spacing w:before="0" w:beforeAutospacing="0" w:after="0" w:afterAutospacing="0"/>
        <w:ind w:left="-39" w:firstLine="748"/>
        <w:jc w:val="both"/>
        <w:rPr>
          <w:caps/>
          <w:lang w:val="lt-LT"/>
        </w:rPr>
      </w:pPr>
    </w:p>
    <w:p w14:paraId="6600287D" w14:textId="77777777" w:rsidR="00973141" w:rsidRPr="00C83CA9" w:rsidRDefault="00973141" w:rsidP="00C83CA9">
      <w:pPr>
        <w:pStyle w:val="Pagrindinistekstas"/>
        <w:numPr>
          <w:ilvl w:val="0"/>
          <w:numId w:val="1"/>
        </w:numPr>
        <w:tabs>
          <w:tab w:val="left" w:pos="851"/>
          <w:tab w:val="left" w:pos="1134"/>
        </w:tabs>
        <w:ind w:left="0" w:firstLine="851"/>
        <w:rPr>
          <w:b/>
        </w:rPr>
      </w:pPr>
      <w:r w:rsidRPr="00C83CA9">
        <w:rPr>
          <w:caps/>
        </w:rPr>
        <w:t>v</w:t>
      </w:r>
      <w:r w:rsidRPr="00C83CA9">
        <w:t>aikų priėmimo į Klaipėdos miesto savivaldybės</w:t>
      </w:r>
      <w:r w:rsidRPr="00C83CA9">
        <w:rPr>
          <w:lang w:eastAsia="lt-LT"/>
        </w:rPr>
        <w:t xml:space="preserve"> </w:t>
      </w:r>
      <w:r w:rsidRPr="00C83CA9">
        <w:t xml:space="preserve">švietimo </w:t>
      </w:r>
      <w:r w:rsidR="00C83CA9">
        <w:t>į</w:t>
      </w:r>
      <w:r w:rsidRPr="00C83CA9">
        <w:t>staigų ikimokyklinio ir priešmokyklinio ugdymo grupes</w:t>
      </w:r>
      <w:r w:rsidRPr="00C83CA9">
        <w:rPr>
          <w:caps/>
        </w:rPr>
        <w:t xml:space="preserve"> </w:t>
      </w:r>
      <w:r w:rsidRPr="00C83CA9">
        <w:t>tvarkos</w:t>
      </w:r>
      <w:r w:rsidRPr="00C83CA9">
        <w:rPr>
          <w:caps/>
        </w:rPr>
        <w:t xml:space="preserve"> </w:t>
      </w:r>
      <w:r w:rsidRPr="00C83CA9">
        <w:t xml:space="preserve">aprašas (toliau – </w:t>
      </w:r>
      <w:r w:rsidRPr="00C83CA9">
        <w:rPr>
          <w:caps/>
        </w:rPr>
        <w:t>a</w:t>
      </w:r>
      <w:r w:rsidRPr="00C83CA9">
        <w:t>prašas) reglamentuoja ikimokyklinio ir priešmokyklinio amžiaus vaikų (toliau – vaikai) priėmimo į Klaipėdos miesto savivaldybės</w:t>
      </w:r>
      <w:r w:rsidRPr="00C83CA9">
        <w:rPr>
          <w:lang w:eastAsia="lt-LT"/>
        </w:rPr>
        <w:t xml:space="preserve"> (toliau – Savivaldybė) švietimo </w:t>
      </w:r>
      <w:r w:rsidRPr="00C83CA9">
        <w:t>įstaigas</w:t>
      </w:r>
      <w:r w:rsidRPr="00C83CA9">
        <w:rPr>
          <w:b/>
        </w:rPr>
        <w:t xml:space="preserve"> </w:t>
      </w:r>
      <w:r w:rsidRPr="00C83CA9">
        <w:t xml:space="preserve">sąlygas, būdus ir terminus, grupių komplektavimo ir priėmimo dokumentų pateikimo, priėmimo procesų </w:t>
      </w:r>
      <w:r w:rsidRPr="00C83CA9">
        <w:rPr>
          <w:lang w:eastAsia="lt-LT"/>
        </w:rPr>
        <w:t>vykdymo informacinės sistemos (toliau – Sistema) pagrindu ir</w:t>
      </w:r>
      <w:r w:rsidRPr="00C83CA9">
        <w:t xml:space="preserve"> su priėmimu susijusios informacijos viešinimo nuostatas.</w:t>
      </w:r>
    </w:p>
    <w:p w14:paraId="6600287E" w14:textId="77777777" w:rsidR="00973141" w:rsidRPr="00C83CA9" w:rsidRDefault="00973141" w:rsidP="00C83CA9">
      <w:pPr>
        <w:pStyle w:val="Pagrindinistekstas"/>
        <w:numPr>
          <w:ilvl w:val="0"/>
          <w:numId w:val="1"/>
        </w:numPr>
        <w:tabs>
          <w:tab w:val="left" w:pos="851"/>
          <w:tab w:val="left" w:pos="1134"/>
        </w:tabs>
        <w:ind w:left="0" w:firstLine="851"/>
        <w:rPr>
          <w:b/>
        </w:rPr>
      </w:pPr>
      <w:r w:rsidRPr="00C83CA9">
        <w:t xml:space="preserve"> Aprašo paskirtis – racionaliai paskirstyti vaikų, pageidaujančių lankyti Savivaldybės</w:t>
      </w:r>
      <w:r w:rsidRPr="00C83CA9">
        <w:rPr>
          <w:lang w:eastAsia="lt-LT"/>
        </w:rPr>
        <w:t xml:space="preserve"> </w:t>
      </w:r>
      <w:r w:rsidRPr="00C83CA9">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14:paraId="6600287F" w14:textId="77777777" w:rsidR="00973141" w:rsidRPr="00C83CA9" w:rsidRDefault="00973141" w:rsidP="00C83CA9">
      <w:pPr>
        <w:pStyle w:val="Pagrindinistekstas"/>
        <w:numPr>
          <w:ilvl w:val="0"/>
          <w:numId w:val="1"/>
        </w:numPr>
        <w:tabs>
          <w:tab w:val="left" w:pos="851"/>
          <w:tab w:val="left" w:pos="1134"/>
        </w:tabs>
        <w:ind w:left="0" w:firstLine="851"/>
        <w:rPr>
          <w:b/>
        </w:rPr>
      </w:pPr>
      <w:r w:rsidRPr="00C83CA9">
        <w:t xml:space="preserve">Aprašo nuostatomis vadovaujasi Savivaldybės administracijos, Įstaigų darbuotojai, vaikų tėvai (globėjai, rūpintojai) (toliau – tėvai). </w:t>
      </w:r>
    </w:p>
    <w:p w14:paraId="66002880" w14:textId="77777777" w:rsidR="00973141" w:rsidRPr="00C83CA9" w:rsidRDefault="00973141" w:rsidP="00C83CA9">
      <w:pPr>
        <w:pStyle w:val="Sraopastraipa"/>
        <w:numPr>
          <w:ilvl w:val="0"/>
          <w:numId w:val="1"/>
        </w:numPr>
        <w:jc w:val="both"/>
      </w:pPr>
      <w:r w:rsidRPr="00C83CA9">
        <w:t>Pagrindinės Apraše vartojamas sąvokos:</w:t>
      </w:r>
    </w:p>
    <w:p w14:paraId="66002881" w14:textId="77777777" w:rsidR="00973141" w:rsidRPr="00C83CA9" w:rsidRDefault="00973141" w:rsidP="00C83CA9">
      <w:pPr>
        <w:ind w:firstLine="851"/>
        <w:jc w:val="both"/>
        <w:rPr>
          <w:lang w:eastAsia="lt-LT"/>
        </w:rPr>
      </w:pPr>
      <w:r w:rsidRPr="00C83CA9">
        <w:rPr>
          <w:lang w:eastAsia="lt-LT"/>
        </w:rPr>
        <w:t>4.1.</w:t>
      </w:r>
      <w:r w:rsidRPr="00C83CA9">
        <w:rPr>
          <w:b/>
          <w:lang w:eastAsia="lt-LT"/>
        </w:rPr>
        <w:t xml:space="preserve"> Informacijos iš</w:t>
      </w:r>
      <w:r w:rsidRPr="00C83CA9">
        <w:rPr>
          <w:lang w:eastAsia="lt-LT"/>
        </w:rPr>
        <w:t xml:space="preserve"> </w:t>
      </w:r>
      <w:r w:rsidRPr="00C83CA9">
        <w:rPr>
          <w:b/>
          <w:lang w:eastAsia="lt-LT"/>
        </w:rPr>
        <w:t>sistemos duomenų bazės gavėjai</w:t>
      </w:r>
      <w:r w:rsidRPr="00C83CA9">
        <w:rPr>
          <w:lang w:eastAsia="lt-LT"/>
        </w:rPr>
        <w:t xml:space="preserve"> – Savivaldybės institucijos, Įstaigos, teikiančios ikimokyklinio ir priešmokyklinio ugdymo paslaugas, tėvai, miesto visuomenė. </w:t>
      </w:r>
    </w:p>
    <w:p w14:paraId="66002882" w14:textId="77777777" w:rsidR="00973141" w:rsidRPr="00C83CA9" w:rsidRDefault="00973141" w:rsidP="00C83CA9">
      <w:pPr>
        <w:ind w:firstLine="851"/>
        <w:jc w:val="both"/>
        <w:rPr>
          <w:lang w:eastAsia="lt-LT"/>
        </w:rPr>
      </w:pPr>
      <w:r w:rsidRPr="00C83CA9">
        <w:rPr>
          <w:lang w:eastAsia="lt-LT"/>
        </w:rPr>
        <w:t>4.2.</w:t>
      </w:r>
      <w:r w:rsidRPr="00C83CA9">
        <w:rPr>
          <w:b/>
          <w:lang w:eastAsia="lt-LT"/>
        </w:rPr>
        <w:t xml:space="preserve"> Informacinė sistema </w:t>
      </w:r>
      <w:r w:rsidRPr="00C83CA9">
        <w:rPr>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r w:rsidR="00C83CA9">
        <w:rPr>
          <w:lang w:eastAsia="lt-LT"/>
        </w:rPr>
        <w:t>.</w:t>
      </w:r>
    </w:p>
    <w:p w14:paraId="66002883" w14:textId="77777777" w:rsidR="00973141" w:rsidRPr="00C83CA9" w:rsidRDefault="00973141" w:rsidP="00C83CA9">
      <w:pPr>
        <w:tabs>
          <w:tab w:val="left" w:pos="1134"/>
        </w:tabs>
        <w:ind w:firstLine="851"/>
        <w:jc w:val="both"/>
        <w:rPr>
          <w:lang w:eastAsia="lt-LT"/>
        </w:rPr>
      </w:pPr>
      <w:r w:rsidRPr="00C83CA9">
        <w:rPr>
          <w:lang w:eastAsia="lt-LT"/>
        </w:rPr>
        <w:t xml:space="preserve">4.3. </w:t>
      </w:r>
      <w:r w:rsidRPr="00C83CA9">
        <w:rPr>
          <w:b/>
          <w:lang w:eastAsia="lt-LT"/>
        </w:rPr>
        <w:t>Sistemos administratorius</w:t>
      </w:r>
      <w:r w:rsidRPr="00C83CA9">
        <w:rPr>
          <w:lang w:eastAsia="lt-LT"/>
        </w:rPr>
        <w:t xml:space="preserve"> – </w:t>
      </w:r>
      <w:r w:rsidRPr="000E5A05">
        <w:rPr>
          <w:lang w:eastAsia="lt-LT"/>
        </w:rPr>
        <w:t>Savivaldybės administracijos</w:t>
      </w:r>
      <w:r w:rsidR="00C83CA9" w:rsidRPr="000E5A05">
        <w:rPr>
          <w:lang w:eastAsia="lt-LT"/>
        </w:rPr>
        <w:t>, tai</w:t>
      </w:r>
      <w:r w:rsidRPr="000E5A05">
        <w:t xml:space="preserve"> yra </w:t>
      </w:r>
      <w:r w:rsidR="00C83CA9" w:rsidRPr="000E5A05">
        <w:t xml:space="preserve">Sistemos </w:t>
      </w:r>
      <w:r w:rsidRPr="000E5A05">
        <w:t>valdytojo</w:t>
      </w:r>
      <w:r w:rsidR="006C3430" w:rsidRPr="000E5A05">
        <w:t>,</w:t>
      </w:r>
      <w:r w:rsidRPr="000E5A05">
        <w:t xml:space="preserve"> parinktas fizinis ar juridinis asmuo </w:t>
      </w:r>
      <w:r w:rsidRPr="000E5A05">
        <w:rPr>
          <w:lang w:eastAsia="lt-LT"/>
        </w:rPr>
        <w:t>(toliau – Sistemos administratorius)</w:t>
      </w:r>
      <w:r w:rsidR="00C83CA9" w:rsidRPr="000E5A05">
        <w:rPr>
          <w:lang w:eastAsia="lt-LT"/>
        </w:rPr>
        <w:t>.</w:t>
      </w:r>
    </w:p>
    <w:p w14:paraId="66002884" w14:textId="77777777" w:rsidR="00973141" w:rsidRPr="00C83CA9" w:rsidRDefault="00973141" w:rsidP="00C83CA9">
      <w:pPr>
        <w:ind w:firstLine="851"/>
        <w:jc w:val="both"/>
        <w:rPr>
          <w:lang w:eastAsia="lt-LT"/>
        </w:rPr>
      </w:pPr>
      <w:r w:rsidRPr="00C83CA9">
        <w:rPr>
          <w:lang w:eastAsia="lt-LT"/>
        </w:rPr>
        <w:t>4.4.</w:t>
      </w:r>
      <w:r w:rsidRPr="00C83CA9">
        <w:rPr>
          <w:b/>
          <w:lang w:eastAsia="lt-LT"/>
        </w:rPr>
        <w:t xml:space="preserve"> Sistemos naudotojas</w:t>
      </w:r>
      <w:r w:rsidRPr="00C83CA9">
        <w:rPr>
          <w:lang w:eastAsia="lt-LT"/>
        </w:rPr>
        <w:t xml:space="preserve"> –</w:t>
      </w:r>
      <w:r w:rsidR="00C83CA9">
        <w:rPr>
          <w:lang w:eastAsia="lt-LT"/>
        </w:rPr>
        <w:t xml:space="preserve"> </w:t>
      </w:r>
      <w:r w:rsidRPr="00C83CA9">
        <w:rPr>
          <w:lang w:eastAsia="lt-LT"/>
        </w:rPr>
        <w:t>Įstaigos vadovas ar darbuotojas, atsakingas už ikimokyklinio ir (ar) priešmokyklinio ugdymo programų įgyvendinimą, Sistemos tvarkymą Įstaigoje, informacijos apie Įstaigą ir joje teikiamas paslaugas pateikimą (toliau – Sistemos naudotojas)</w:t>
      </w:r>
      <w:r w:rsidR="00C83CA9">
        <w:rPr>
          <w:lang w:eastAsia="lt-LT"/>
        </w:rPr>
        <w:t>.</w:t>
      </w:r>
    </w:p>
    <w:p w14:paraId="66002885" w14:textId="77777777" w:rsidR="00973141" w:rsidRPr="00C83CA9" w:rsidRDefault="00973141" w:rsidP="00C83CA9">
      <w:pPr>
        <w:ind w:firstLine="851"/>
        <w:jc w:val="both"/>
      </w:pPr>
      <w:r w:rsidRPr="00C83CA9">
        <w:t>4.5.</w:t>
      </w:r>
      <w:r w:rsidRPr="00C83CA9">
        <w:rPr>
          <w:b/>
        </w:rPr>
        <w:t xml:space="preserve"> Sistemos tvarkytojas</w:t>
      </w:r>
      <w:r w:rsidRPr="00C83CA9">
        <w:t xml:space="preserve"> – </w:t>
      </w:r>
      <w:r w:rsidRPr="00C83CA9">
        <w:rPr>
          <w:lang w:eastAsia="lt-LT"/>
        </w:rPr>
        <w:t xml:space="preserve">Savivaldybės </w:t>
      </w:r>
      <w:r w:rsidRPr="00C83CA9">
        <w:t>administracijos Švietimo skyriaus specialistas, atsakingas už centralizuoto vaikų priėmimo į Įstaigas duomenų tvarkymą, tvarkantis Įstaigų vaikų, lankančių ir pageidaujančių lankyti šių Įstaigų grupes, duomenų bazę (toliau –</w:t>
      </w:r>
      <w:r w:rsidRPr="00C83CA9">
        <w:rPr>
          <w:lang w:eastAsia="lt-LT"/>
        </w:rPr>
        <w:t xml:space="preserve"> Sistemos </w:t>
      </w:r>
      <w:r w:rsidRPr="00C83CA9">
        <w:t>tvarkytojas)</w:t>
      </w:r>
      <w:r w:rsidR="00C83CA9">
        <w:t>.</w:t>
      </w:r>
      <w:r w:rsidRPr="00C83CA9">
        <w:t xml:space="preserve"> </w:t>
      </w:r>
    </w:p>
    <w:p w14:paraId="66002886" w14:textId="77777777" w:rsidR="00973141" w:rsidRPr="00C83CA9" w:rsidRDefault="00973141" w:rsidP="00C83CA9">
      <w:pPr>
        <w:ind w:firstLine="851"/>
        <w:jc w:val="both"/>
        <w:rPr>
          <w:lang w:eastAsia="lt-LT"/>
        </w:rPr>
      </w:pPr>
      <w:r w:rsidRPr="00C83CA9">
        <w:rPr>
          <w:lang w:eastAsia="lt-LT"/>
        </w:rPr>
        <w:t>4.6.</w:t>
      </w:r>
      <w:r w:rsidRPr="00C83CA9">
        <w:rPr>
          <w:b/>
          <w:lang w:eastAsia="lt-LT"/>
        </w:rPr>
        <w:t xml:space="preserve"> Sistemos valdytojas</w:t>
      </w:r>
      <w:r w:rsidRPr="00C83CA9">
        <w:t xml:space="preserve"> – Savivaldybės administracija </w:t>
      </w:r>
      <w:r w:rsidRPr="00C83CA9">
        <w:rPr>
          <w:lang w:eastAsia="lt-LT"/>
        </w:rPr>
        <w:t>(toliau – Sistemos valdytojas)</w:t>
      </w:r>
      <w:r w:rsidR="00C83CA9">
        <w:rPr>
          <w:lang w:eastAsia="lt-LT"/>
        </w:rPr>
        <w:t>.</w:t>
      </w:r>
    </w:p>
    <w:p w14:paraId="66002887" w14:textId="77777777" w:rsidR="00973141" w:rsidRPr="00C83CA9" w:rsidRDefault="00973141" w:rsidP="00C83CA9">
      <w:pPr>
        <w:ind w:firstLine="840"/>
        <w:jc w:val="both"/>
        <w:rPr>
          <w:lang w:eastAsia="lt-LT"/>
        </w:rPr>
      </w:pPr>
      <w:r w:rsidRPr="00C83CA9">
        <w:rPr>
          <w:lang w:eastAsia="lt-LT"/>
        </w:rPr>
        <w:t xml:space="preserve">4.7. </w:t>
      </w:r>
      <w:r w:rsidRPr="00C83CA9">
        <w:rPr>
          <w:b/>
          <w:lang w:eastAsia="lt-LT"/>
        </w:rPr>
        <w:t>Sistemos vartotojas</w:t>
      </w:r>
      <w:r w:rsidRPr="00C83CA9">
        <w:rPr>
          <w:lang w:eastAsia="lt-LT"/>
        </w:rPr>
        <w:t xml:space="preserve"> – tėvai, turintys teisę naudotis </w:t>
      </w:r>
      <w:r w:rsidRPr="006C3430">
        <w:rPr>
          <w:lang w:eastAsia="lt-LT"/>
        </w:rPr>
        <w:t>Sistem</w:t>
      </w:r>
      <w:r w:rsidR="006C3430" w:rsidRPr="006C3430">
        <w:rPr>
          <w:lang w:eastAsia="lt-LT"/>
        </w:rPr>
        <w:t>a</w:t>
      </w:r>
      <w:r w:rsidRPr="00C83CA9">
        <w:rPr>
          <w:lang w:eastAsia="lt-LT"/>
        </w:rPr>
        <w:t xml:space="preserve"> Savivaldybės interneto svetainėje www.klaipeda.lt (toliau – Sistemos vartotojas)</w:t>
      </w:r>
      <w:r w:rsidR="00C83CA9">
        <w:rPr>
          <w:lang w:eastAsia="lt-LT"/>
        </w:rPr>
        <w:t>.</w:t>
      </w:r>
    </w:p>
    <w:p w14:paraId="66002888" w14:textId="77777777" w:rsidR="00973141" w:rsidRPr="00C83CA9" w:rsidRDefault="00973141" w:rsidP="00C83CA9">
      <w:pPr>
        <w:pStyle w:val="prastasiniatinklio"/>
        <w:tabs>
          <w:tab w:val="left" w:pos="993"/>
          <w:tab w:val="left" w:pos="9072"/>
        </w:tabs>
        <w:spacing w:before="0" w:beforeAutospacing="0" w:after="0" w:afterAutospacing="0"/>
        <w:ind w:firstLine="851"/>
        <w:jc w:val="both"/>
        <w:rPr>
          <w:lang w:val="lt-LT"/>
        </w:rPr>
      </w:pPr>
      <w:r w:rsidRPr="00C83CA9">
        <w:rPr>
          <w:lang w:val="lt-LT"/>
        </w:rPr>
        <w:t>5. Kitos Apraše vartojamos sąvokos atitinka Lietuvos Respublikos švietimo įstatyme, Lietuvos Respublikos asmens duomenų teisinės apsaugos įstatyme ir kituose teisės aktuose vartojamas sąvokas.</w:t>
      </w:r>
    </w:p>
    <w:p w14:paraId="66002889" w14:textId="77777777" w:rsidR="00C83CA9" w:rsidRPr="00C83CA9" w:rsidRDefault="00C83CA9" w:rsidP="00C83CA9">
      <w:pPr>
        <w:rPr>
          <w:b/>
          <w:bCs/>
          <w:caps/>
        </w:rPr>
      </w:pPr>
      <w:r w:rsidRPr="00C83CA9">
        <w:rPr>
          <w:b/>
          <w:bCs/>
          <w:caps/>
        </w:rPr>
        <w:br w:type="page"/>
      </w:r>
    </w:p>
    <w:p w14:paraId="6600288A" w14:textId="77777777" w:rsidR="00973141" w:rsidRPr="00C83CA9" w:rsidRDefault="00973141" w:rsidP="00C83CA9">
      <w:pPr>
        <w:pStyle w:val="prastasiniatinklio"/>
        <w:tabs>
          <w:tab w:val="left" w:pos="1134"/>
          <w:tab w:val="left" w:pos="9072"/>
        </w:tabs>
        <w:spacing w:before="0" w:beforeAutospacing="0" w:after="0" w:afterAutospacing="0"/>
        <w:jc w:val="center"/>
        <w:rPr>
          <w:b/>
          <w:bCs/>
          <w:lang w:val="lt-LT"/>
        </w:rPr>
      </w:pPr>
      <w:r w:rsidRPr="00C83CA9">
        <w:rPr>
          <w:b/>
          <w:bCs/>
          <w:caps/>
          <w:lang w:val="lt-LT"/>
        </w:rPr>
        <w:lastRenderedPageBreak/>
        <w:t xml:space="preserve">II </w:t>
      </w:r>
      <w:r w:rsidRPr="00C83CA9">
        <w:rPr>
          <w:b/>
          <w:bCs/>
          <w:lang w:val="lt-LT"/>
        </w:rPr>
        <w:t>SKYRIUS</w:t>
      </w:r>
    </w:p>
    <w:p w14:paraId="6600288B" w14:textId="77777777" w:rsidR="00973141" w:rsidRPr="00C83CA9" w:rsidRDefault="00973141" w:rsidP="00C83CA9">
      <w:pPr>
        <w:pStyle w:val="Pagrindinistekstas"/>
        <w:jc w:val="center"/>
        <w:rPr>
          <w:b/>
        </w:rPr>
      </w:pPr>
      <w:r w:rsidRPr="00C83CA9">
        <w:rPr>
          <w:b/>
        </w:rPr>
        <w:t>PRAŠYMŲ DĖL VAIKŲ PRIĖMIMO Į ĮSTAIGAS PATEIKIMAS</w:t>
      </w:r>
    </w:p>
    <w:p w14:paraId="6600288C" w14:textId="77777777" w:rsidR="00973141" w:rsidRPr="00C83CA9" w:rsidRDefault="00973141" w:rsidP="00C83CA9">
      <w:pPr>
        <w:pStyle w:val="Pagrindinistekstas"/>
        <w:ind w:firstLine="709"/>
      </w:pPr>
    </w:p>
    <w:p w14:paraId="6600288D" w14:textId="77777777" w:rsidR="00973141" w:rsidRPr="00C83CA9" w:rsidRDefault="00973141" w:rsidP="00C83CA9">
      <w:pPr>
        <w:pStyle w:val="Sraopastraipa"/>
        <w:tabs>
          <w:tab w:val="left" w:pos="993"/>
        </w:tabs>
        <w:ind w:left="0" w:firstLine="851"/>
        <w:jc w:val="both"/>
      </w:pPr>
      <w:r w:rsidRPr="00C83CA9">
        <w:t>6. Prašymus dėl vaikų priėmimo (toliau – Prašymas) į Įstaigas</w:t>
      </w:r>
      <w:r w:rsidRPr="00C83CA9">
        <w:rPr>
          <w:b/>
        </w:rPr>
        <w:t xml:space="preserve"> </w:t>
      </w:r>
      <w:r w:rsidRPr="00C83CA9">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sidRPr="00C83CA9">
        <w:rPr>
          <w:lang w:eastAsia="en-US"/>
        </w:rPr>
        <w:t>https://ikimokyklinis.klaipeda.lt/</w:t>
      </w:r>
      <w:r w:rsidRPr="00C83CA9">
        <w:t xml:space="preserve"> (toliau – Savivaldybės </w:t>
      </w:r>
      <w:r w:rsidR="00833D6C">
        <w:t xml:space="preserve">interneto </w:t>
      </w:r>
      <w:r w:rsidRPr="00C83CA9">
        <w:t xml:space="preserve">svetainė). </w:t>
      </w:r>
    </w:p>
    <w:p w14:paraId="6600288E" w14:textId="77777777" w:rsidR="00973141" w:rsidRPr="00C83CA9" w:rsidRDefault="00973141" w:rsidP="00C83CA9">
      <w:pPr>
        <w:pStyle w:val="Sraopastraipa"/>
        <w:tabs>
          <w:tab w:val="left" w:pos="993"/>
        </w:tabs>
        <w:ind w:left="0" w:firstLine="851"/>
        <w:jc w:val="both"/>
      </w:pPr>
      <w:r w:rsidRPr="00C83CA9">
        <w:t>7.</w:t>
      </w:r>
      <w:r w:rsidRPr="00C83CA9">
        <w:rPr>
          <w:b/>
        </w:rPr>
        <w:t xml:space="preserve"> </w:t>
      </w:r>
      <w:r w:rsidRPr="00C83CA9">
        <w:t>Prašymuose nurodoma:</w:t>
      </w:r>
    </w:p>
    <w:p w14:paraId="6600288F" w14:textId="77777777" w:rsidR="00973141" w:rsidRPr="00C83CA9" w:rsidRDefault="00973141" w:rsidP="00C83CA9">
      <w:pPr>
        <w:pStyle w:val="Sraopastraipa"/>
        <w:tabs>
          <w:tab w:val="left" w:pos="993"/>
          <w:tab w:val="left" w:pos="1276"/>
        </w:tabs>
        <w:ind w:left="0" w:firstLine="851"/>
        <w:jc w:val="both"/>
      </w:pPr>
      <w:r w:rsidRPr="00C83CA9">
        <w:t xml:space="preserve">7.1. vaiko ir bent vieno iš tėvų asmens duomenys, deklaruota ir faktinė gyvenamoji vieta, kontaktiniai telefonai, elektroninis pašto adresas; </w:t>
      </w:r>
    </w:p>
    <w:p w14:paraId="66002890" w14:textId="77777777" w:rsidR="00973141" w:rsidRPr="00C83CA9" w:rsidRDefault="00973141" w:rsidP="00C83CA9">
      <w:pPr>
        <w:pStyle w:val="Sraopastraipa"/>
        <w:tabs>
          <w:tab w:val="left" w:pos="993"/>
        </w:tabs>
        <w:ind w:left="0" w:firstLine="851"/>
        <w:jc w:val="both"/>
      </w:pPr>
      <w:r w:rsidRPr="00C83CA9">
        <w:t xml:space="preserve">7.2. pageidaujamas lankyti ne daugiau kaip 3 įstaigas, jas išdėstydami pasirinkto eiliškumo tvarka; </w:t>
      </w:r>
    </w:p>
    <w:p w14:paraId="66002891" w14:textId="77777777" w:rsidR="00973141" w:rsidRPr="00C83CA9" w:rsidRDefault="00973141" w:rsidP="00C83CA9">
      <w:pPr>
        <w:pStyle w:val="Sraopastraipa"/>
        <w:tabs>
          <w:tab w:val="left" w:pos="993"/>
        </w:tabs>
        <w:ind w:left="0" w:firstLine="851"/>
        <w:jc w:val="both"/>
      </w:pPr>
      <w:r w:rsidRPr="00C83CA9">
        <w:t xml:space="preserve">7.3. pageidaujama priėmimo data; </w:t>
      </w:r>
    </w:p>
    <w:p w14:paraId="66002892" w14:textId="77777777" w:rsidR="00973141" w:rsidRPr="00C83CA9" w:rsidRDefault="00973141" w:rsidP="00C83CA9">
      <w:pPr>
        <w:pStyle w:val="Sraopastraipa"/>
        <w:tabs>
          <w:tab w:val="left" w:pos="993"/>
        </w:tabs>
        <w:ind w:left="0" w:firstLine="851"/>
        <w:jc w:val="both"/>
      </w:pPr>
      <w:r w:rsidRPr="00C83CA9">
        <w:t xml:space="preserve">7.4. pageidaujama ugdymo kalba (lietuvių, rusų); </w:t>
      </w:r>
    </w:p>
    <w:p w14:paraId="66002893" w14:textId="77777777" w:rsidR="00973141" w:rsidRPr="00C83CA9" w:rsidRDefault="00973141" w:rsidP="00C83CA9">
      <w:pPr>
        <w:pStyle w:val="Sraopastraipa"/>
        <w:tabs>
          <w:tab w:val="left" w:pos="993"/>
        </w:tabs>
        <w:ind w:left="0" w:firstLine="851"/>
        <w:jc w:val="both"/>
      </w:pPr>
      <w:r w:rsidRPr="00C83CA9">
        <w:t>7.5.</w:t>
      </w:r>
      <w:r w:rsidRPr="00C83CA9">
        <w:rPr>
          <w:lang w:eastAsia="en-US"/>
        </w:rPr>
        <w:t xml:space="preserve"> specialieji ugdymosi poreikiai (dideli arba labai dideli), reikalinga specialioji pagalba, susijusi su vaiko sveikata (alerginiai susirgimai, regos, klausos, kalbėjimo ir kalbos sutrikimai ir kt.)</w:t>
      </w:r>
      <w:r w:rsidR="008D3B7E">
        <w:rPr>
          <w:lang w:eastAsia="en-US"/>
        </w:rPr>
        <w:t>;</w:t>
      </w:r>
    </w:p>
    <w:p w14:paraId="66002894" w14:textId="77777777" w:rsidR="00973141" w:rsidRPr="00C83CA9" w:rsidRDefault="00973141" w:rsidP="00C83CA9">
      <w:pPr>
        <w:pStyle w:val="Sraopastraipa"/>
        <w:tabs>
          <w:tab w:val="left" w:pos="993"/>
        </w:tabs>
        <w:ind w:left="0" w:firstLine="851"/>
        <w:jc w:val="both"/>
      </w:pPr>
      <w:r w:rsidRPr="00C83CA9">
        <w:t>7.6. prioriteto teisę suteikiančias priežastis, jeigu tokios</w:t>
      </w:r>
      <w:r w:rsidRPr="00C83CA9">
        <w:rPr>
          <w:b/>
        </w:rPr>
        <w:t xml:space="preserve"> </w:t>
      </w:r>
      <w:r w:rsidRPr="00C83CA9">
        <w:t>yra pagal Aprašo 24 punktą;</w:t>
      </w:r>
    </w:p>
    <w:p w14:paraId="66002895" w14:textId="77777777" w:rsidR="00973141" w:rsidRPr="00C83CA9" w:rsidRDefault="00973141" w:rsidP="00C83CA9">
      <w:pPr>
        <w:pStyle w:val="Sraopastraipa"/>
        <w:tabs>
          <w:tab w:val="left" w:pos="993"/>
        </w:tabs>
        <w:ind w:left="0" w:firstLine="851"/>
        <w:jc w:val="both"/>
      </w:pPr>
      <w:r w:rsidRPr="00C83CA9">
        <w:t xml:space="preserve">7.7. pranešimų gavimo būdas: elektroniniu paštu ar trumpąją žinute telefonu (toliau – SMS); </w:t>
      </w:r>
    </w:p>
    <w:p w14:paraId="66002896" w14:textId="77777777" w:rsidR="00973141" w:rsidRPr="00C83CA9" w:rsidRDefault="00973141" w:rsidP="00C83CA9">
      <w:pPr>
        <w:pStyle w:val="Sraopastraipa"/>
        <w:tabs>
          <w:tab w:val="left" w:pos="993"/>
        </w:tabs>
        <w:ind w:left="0" w:firstLine="851"/>
        <w:jc w:val="both"/>
      </w:pPr>
      <w:r w:rsidRPr="00C83CA9">
        <w:t>7.8. sutikimas, kad duomenys iš kitų gyventojų registrų bus surenkami automatiniu būdu;</w:t>
      </w:r>
    </w:p>
    <w:p w14:paraId="66002897" w14:textId="77777777" w:rsidR="00973141" w:rsidRPr="00C83CA9" w:rsidRDefault="00973141" w:rsidP="00C83CA9">
      <w:pPr>
        <w:pStyle w:val="Sraopastraipa"/>
        <w:tabs>
          <w:tab w:val="left" w:pos="993"/>
        </w:tabs>
        <w:ind w:left="0" w:firstLine="851"/>
        <w:jc w:val="both"/>
      </w:pPr>
      <w:r w:rsidRPr="00C83CA9">
        <w:t>7.9. patvirtinimas, kad Prašymas yra galutinis ir jame pateikta teisinga informacija.</w:t>
      </w:r>
    </w:p>
    <w:p w14:paraId="66002898" w14:textId="77777777" w:rsidR="00973141" w:rsidRPr="00C83CA9" w:rsidRDefault="00973141" w:rsidP="00C83CA9">
      <w:pPr>
        <w:pStyle w:val="Sraopastraipa"/>
        <w:tabs>
          <w:tab w:val="left" w:pos="993"/>
        </w:tabs>
        <w:ind w:left="0" w:firstLine="851"/>
        <w:jc w:val="both"/>
      </w:pPr>
      <w:r w:rsidRPr="00C83CA9">
        <w:t>8. Už Prašymuose nurodytų duomenų teisingumą atsako tėvai.</w:t>
      </w:r>
    </w:p>
    <w:p w14:paraId="66002899" w14:textId="77777777" w:rsidR="00973141" w:rsidRPr="00C83CA9" w:rsidRDefault="00973141" w:rsidP="00C83CA9">
      <w:pPr>
        <w:pStyle w:val="Sraopastraipa"/>
        <w:tabs>
          <w:tab w:val="left" w:pos="993"/>
        </w:tabs>
        <w:ind w:left="0" w:firstLine="851"/>
        <w:jc w:val="both"/>
      </w:pPr>
      <w:r w:rsidRPr="00C83CA9">
        <w:t>9. Tėvų užpildytus elektroninius Prašymus Sistema</w:t>
      </w:r>
      <w:r w:rsidRPr="00C83CA9">
        <w:rPr>
          <w:b/>
        </w:rPr>
        <w:t xml:space="preserve"> </w:t>
      </w:r>
      <w:r w:rsidRPr="00C83CA9">
        <w:t xml:space="preserve">automatiškai patikrina ir įregistruoja. </w:t>
      </w:r>
    </w:p>
    <w:p w14:paraId="6600289A" w14:textId="77777777" w:rsidR="00973141" w:rsidRPr="00C83CA9" w:rsidRDefault="00973141" w:rsidP="00C83CA9">
      <w:pPr>
        <w:pStyle w:val="Sraopastraipa"/>
        <w:tabs>
          <w:tab w:val="left" w:pos="993"/>
        </w:tabs>
        <w:ind w:left="0" w:firstLine="851"/>
        <w:jc w:val="both"/>
      </w:pPr>
      <w:r w:rsidRPr="00C83CA9">
        <w:t>10. Prašymai priimami ir Sistemoje registruojami nuolat.</w:t>
      </w:r>
    </w:p>
    <w:p w14:paraId="6600289B" w14:textId="77777777" w:rsidR="00973141" w:rsidRPr="00C83CA9" w:rsidRDefault="00973141" w:rsidP="00C83CA9">
      <w:pPr>
        <w:pStyle w:val="Sraopastraipa"/>
        <w:tabs>
          <w:tab w:val="left" w:pos="993"/>
        </w:tabs>
        <w:ind w:left="0" w:firstLine="851"/>
        <w:jc w:val="both"/>
      </w:pPr>
      <w:r w:rsidRPr="00C83CA9">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14:paraId="6600289C" w14:textId="77777777" w:rsidR="00973141" w:rsidRPr="00C83CA9" w:rsidRDefault="00973141" w:rsidP="00C83CA9">
      <w:pPr>
        <w:pStyle w:val="Sraopastraipa"/>
        <w:tabs>
          <w:tab w:val="left" w:pos="993"/>
        </w:tabs>
        <w:ind w:left="0" w:firstLine="851"/>
        <w:jc w:val="both"/>
      </w:pPr>
      <w:r w:rsidRPr="00C83CA9">
        <w:t>12. Tėvai, pateikdami Prašymą Sistemoje ar Savivaldybės administracijos direktoriui, sutinka, kad asmens duomenys bus naudojami tik su eilių generavimu Sistemoje ir priėmimo į Įstaigas susijusiais procesais.</w:t>
      </w:r>
    </w:p>
    <w:p w14:paraId="6600289D" w14:textId="77777777" w:rsidR="00973141" w:rsidRPr="00C83CA9" w:rsidRDefault="00973141" w:rsidP="00C83CA9">
      <w:pPr>
        <w:pStyle w:val="Sraopastraipa"/>
        <w:tabs>
          <w:tab w:val="left" w:pos="993"/>
        </w:tabs>
        <w:ind w:left="0" w:firstLine="851"/>
        <w:jc w:val="both"/>
      </w:pPr>
      <w:r w:rsidRPr="00C83CA9">
        <w:t xml:space="preserve">13. Sistema, įregistravus Prašymą, vaikui suteikia identifikacinį numerį (toliau – ID) ir priskiria vaiką į eilę. </w:t>
      </w:r>
    </w:p>
    <w:p w14:paraId="6600289E" w14:textId="77777777" w:rsidR="00973141" w:rsidRPr="00C83CA9" w:rsidRDefault="00973141" w:rsidP="00C83CA9">
      <w:pPr>
        <w:pStyle w:val="Sraopastraipa"/>
        <w:tabs>
          <w:tab w:val="left" w:pos="993"/>
        </w:tabs>
        <w:ind w:left="0" w:firstLine="851"/>
        <w:jc w:val="both"/>
      </w:pPr>
      <w:r w:rsidRPr="00C83CA9">
        <w:t xml:space="preserve">14. Sistema elektroniniu paštu arba SMS automatiškai informuoja tėvus apie sėkmingą Prašymo įregistravimą. </w:t>
      </w:r>
    </w:p>
    <w:p w14:paraId="6600289F" w14:textId="77777777" w:rsidR="00973141" w:rsidRPr="00C83CA9" w:rsidRDefault="00973141" w:rsidP="00C83CA9">
      <w:pPr>
        <w:ind w:firstLine="851"/>
        <w:jc w:val="both"/>
        <w:rPr>
          <w:bCs/>
          <w:kern w:val="32"/>
          <w:lang w:eastAsia="lt-LT"/>
        </w:rPr>
      </w:pPr>
      <w:r w:rsidRPr="00C83CA9">
        <w:t xml:space="preserve">15. Tėvai Savivaldybės </w:t>
      </w:r>
      <w:r w:rsidR="00833D6C">
        <w:t xml:space="preserve">interneto </w:t>
      </w:r>
      <w:r w:rsidRPr="00C83CA9">
        <w:t xml:space="preserve">svetainėje https://ikimokyklinis.klaipeda.lt/ gali pasitikrinti savo vaiko vietą eilėje bei kitą susijusią informaciją. Kiekvienų metų sausio mėnesį pradedama rodyti eilė ateinantiems mokslo metams. </w:t>
      </w:r>
    </w:p>
    <w:p w14:paraId="660028A0" w14:textId="77777777" w:rsidR="00973141" w:rsidRPr="00C83CA9" w:rsidRDefault="00973141" w:rsidP="00C83CA9">
      <w:pPr>
        <w:pStyle w:val="Sraopastraipa"/>
        <w:tabs>
          <w:tab w:val="left" w:pos="993"/>
        </w:tabs>
        <w:ind w:left="0" w:firstLine="851"/>
        <w:jc w:val="both"/>
      </w:pPr>
      <w:r w:rsidRPr="00C83CA9">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14:paraId="660028A1" w14:textId="77777777" w:rsidR="00973141" w:rsidRPr="00C83CA9" w:rsidRDefault="00973141" w:rsidP="00C83CA9">
      <w:pPr>
        <w:pStyle w:val="Sraopastraipa"/>
        <w:tabs>
          <w:tab w:val="left" w:pos="993"/>
        </w:tabs>
        <w:ind w:left="0" w:firstLine="851"/>
        <w:jc w:val="both"/>
      </w:pPr>
      <w:r w:rsidRPr="00C83CA9">
        <w:t>17. Tėvai Prašymą Sistemoje gali koreguoti, neprarasdami pirminio Prašymo registravimo datos, šiais atvejais:</w:t>
      </w:r>
    </w:p>
    <w:p w14:paraId="660028A2" w14:textId="77777777" w:rsidR="00973141" w:rsidRPr="000E5A05" w:rsidRDefault="00973141" w:rsidP="00C83CA9">
      <w:pPr>
        <w:pStyle w:val="Sraopastraipa"/>
        <w:tabs>
          <w:tab w:val="left" w:pos="993"/>
        </w:tabs>
        <w:ind w:left="0" w:firstLine="851"/>
        <w:jc w:val="both"/>
      </w:pPr>
      <w:r w:rsidRPr="000E5A05">
        <w:t xml:space="preserve">17.1. </w:t>
      </w:r>
      <w:r w:rsidR="008D3B7E" w:rsidRPr="000E5A05">
        <w:t xml:space="preserve">norėdami </w:t>
      </w:r>
      <w:r w:rsidRPr="000E5A05">
        <w:t>patikslin</w:t>
      </w:r>
      <w:r w:rsidR="008D3B7E" w:rsidRPr="000E5A05">
        <w:t>ti</w:t>
      </w:r>
      <w:r w:rsidRPr="000E5A05">
        <w:t xml:space="preserve"> asmeninius ir kontaktinius duomenis (tėvų, vaikų vardai ar pavardės, telefono Nr., el. pašto adresas, gyvenamas</w:t>
      </w:r>
      <w:r w:rsidR="008D3B7E" w:rsidRPr="000E5A05">
        <w:t>is</w:t>
      </w:r>
      <w:r w:rsidRPr="000E5A05">
        <w:t xml:space="preserve"> adresas);</w:t>
      </w:r>
    </w:p>
    <w:p w14:paraId="660028A3" w14:textId="3807077D" w:rsidR="00973141" w:rsidRPr="000E5A05" w:rsidRDefault="00973141" w:rsidP="00C83CA9">
      <w:pPr>
        <w:pStyle w:val="Sraopastraipa"/>
        <w:tabs>
          <w:tab w:val="left" w:pos="993"/>
        </w:tabs>
        <w:ind w:left="0" w:firstLine="851"/>
        <w:jc w:val="both"/>
      </w:pPr>
      <w:r w:rsidRPr="000E5A05">
        <w:rPr>
          <w:rFonts w:eastAsia="Calibri"/>
        </w:rPr>
        <w:t xml:space="preserve">17.2. </w:t>
      </w:r>
      <w:r w:rsidR="008D3B7E" w:rsidRPr="000E5A05">
        <w:t>norėdami</w:t>
      </w:r>
      <w:r w:rsidR="008D3B7E" w:rsidRPr="000E5A05">
        <w:rPr>
          <w:rFonts w:eastAsia="Calibri"/>
        </w:rPr>
        <w:t xml:space="preserve"> </w:t>
      </w:r>
      <w:r w:rsidRPr="000E5A05">
        <w:rPr>
          <w:rFonts w:eastAsia="Calibri"/>
        </w:rPr>
        <w:t>pakei</w:t>
      </w:r>
      <w:r w:rsidR="006D25E4">
        <w:rPr>
          <w:rFonts w:eastAsia="Calibri"/>
        </w:rPr>
        <w:t>sti vietomis pasirinktų Įstaigų</w:t>
      </w:r>
      <w:r w:rsidRPr="000E5A05">
        <w:rPr>
          <w:rFonts w:eastAsia="Calibri"/>
        </w:rPr>
        <w:t xml:space="preserve"> eiliškumo tvarką;</w:t>
      </w:r>
    </w:p>
    <w:p w14:paraId="660028A4" w14:textId="77777777" w:rsidR="00973141" w:rsidRPr="000E5A05" w:rsidRDefault="00973141" w:rsidP="00C83CA9">
      <w:pPr>
        <w:pStyle w:val="Sraopastraipa"/>
        <w:tabs>
          <w:tab w:val="left" w:pos="993"/>
        </w:tabs>
        <w:ind w:left="0" w:firstLine="851"/>
        <w:jc w:val="both"/>
      </w:pPr>
      <w:r w:rsidRPr="000E5A05">
        <w:t xml:space="preserve">17.3. </w:t>
      </w:r>
      <w:r w:rsidR="008D3B7E" w:rsidRPr="000E5A05">
        <w:t xml:space="preserve">norėdami pakoreguoti </w:t>
      </w:r>
      <w:r w:rsidRPr="000E5A05">
        <w:t>pageidaujamą pradėti lankyti Įstaigos datą;</w:t>
      </w:r>
    </w:p>
    <w:p w14:paraId="660028A5" w14:textId="77777777" w:rsidR="00973141" w:rsidRPr="00C83CA9" w:rsidRDefault="00973141" w:rsidP="00C83CA9">
      <w:pPr>
        <w:pStyle w:val="Sraopastraipa"/>
        <w:tabs>
          <w:tab w:val="left" w:pos="993"/>
        </w:tabs>
        <w:ind w:left="0" w:firstLine="851"/>
        <w:jc w:val="both"/>
      </w:pPr>
      <w:r w:rsidRPr="000E5A05">
        <w:t xml:space="preserve">17.4. </w:t>
      </w:r>
      <w:r w:rsidR="008D3B7E" w:rsidRPr="000E5A05">
        <w:t xml:space="preserve">norėdami </w:t>
      </w:r>
      <w:r w:rsidRPr="000E5A05">
        <w:t>panaikinti pasirinktą Įstaigą.</w:t>
      </w:r>
    </w:p>
    <w:p w14:paraId="660028A6" w14:textId="77777777" w:rsidR="00973141" w:rsidRPr="00C83CA9" w:rsidRDefault="00973141" w:rsidP="00C83CA9">
      <w:pPr>
        <w:pStyle w:val="Sraopastraipa"/>
        <w:tabs>
          <w:tab w:val="left" w:pos="993"/>
        </w:tabs>
        <w:ind w:left="0" w:firstLine="851"/>
        <w:jc w:val="both"/>
      </w:pPr>
      <w:r w:rsidRPr="00C83CA9">
        <w:t>18. Pasikeitus gyvenamajai vietai mieste</w:t>
      </w:r>
      <w:r w:rsidR="00072E8A">
        <w:t>,</w:t>
      </w:r>
      <w:r w:rsidRPr="00C83CA9">
        <w:t xml:space="preserve"> galima pakeisti 1 ar 2 Sistemoje </w:t>
      </w:r>
      <w:r w:rsidR="00072E8A" w:rsidRPr="00C83CA9">
        <w:t xml:space="preserve">užregistruotas </w:t>
      </w:r>
      <w:r w:rsidRPr="00C83CA9">
        <w:t>Įstaigas, jeigu yra poreikis. Tokiu atveju paliekama pirminė registracijos data tų Įstaigų, kurios yra nekeičiamos. Naujai pasirinktų Įstaigų registracijos data bus pakeista į vėlesnę registracijos datą, t.</w:t>
      </w:r>
      <w:r w:rsidR="00072E8A">
        <w:t> </w:t>
      </w:r>
      <w:r w:rsidRPr="00C83CA9">
        <w:t xml:space="preserve">y. į datą, kai tėvai, pageidaudami pakeisti pasirinktas įstaigas (-ą), kreipėsi į Sistemos tvarkytoją. </w:t>
      </w:r>
    </w:p>
    <w:p w14:paraId="660028A7" w14:textId="77777777" w:rsidR="00973141" w:rsidRPr="00C83CA9" w:rsidRDefault="00973141" w:rsidP="00C83CA9">
      <w:pPr>
        <w:tabs>
          <w:tab w:val="left" w:pos="1134"/>
          <w:tab w:val="left" w:pos="1276"/>
        </w:tabs>
        <w:ind w:firstLine="851"/>
        <w:jc w:val="both"/>
      </w:pPr>
      <w:r w:rsidRPr="00C83CA9">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14:paraId="0D8D3441" w14:textId="77777777" w:rsidR="006D25E4" w:rsidRDefault="00973141" w:rsidP="006D25E4">
      <w:pPr>
        <w:pStyle w:val="Pagrindinistekstas"/>
        <w:tabs>
          <w:tab w:val="left" w:pos="1134"/>
          <w:tab w:val="left" w:pos="1276"/>
          <w:tab w:val="left" w:pos="1418"/>
        </w:tabs>
        <w:ind w:firstLine="851"/>
      </w:pPr>
      <w:r w:rsidRPr="00C83CA9">
        <w:t xml:space="preserve">20. Tėvų, kurių deklaruota gyvenamoji vieta kartu su vaiku yra kitose savivaldybėse, </w:t>
      </w:r>
      <w:r w:rsidR="00072E8A" w:rsidRPr="00C83CA9">
        <w:t xml:space="preserve">prašymai </w:t>
      </w:r>
      <w:r w:rsidRPr="00C83CA9">
        <w:t>Sistemoje neregistruojami</w:t>
      </w:r>
      <w:r w:rsidRPr="006D25E4">
        <w:t xml:space="preserve">. </w:t>
      </w:r>
      <w:r w:rsidR="006D25E4" w:rsidRPr="006D25E4">
        <w:t>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14:paraId="660028A9" w14:textId="77777777" w:rsidR="00973141" w:rsidRPr="00C83CA9" w:rsidRDefault="00973141" w:rsidP="00C83CA9">
      <w:pPr>
        <w:pStyle w:val="Pagrindinistekstas"/>
        <w:rPr>
          <w:b/>
        </w:rPr>
      </w:pPr>
    </w:p>
    <w:p w14:paraId="660028AA" w14:textId="77777777" w:rsidR="00973141" w:rsidRPr="00C83CA9" w:rsidRDefault="00973141" w:rsidP="00C83CA9">
      <w:pPr>
        <w:pStyle w:val="Pagrindinistekstas"/>
        <w:jc w:val="center"/>
        <w:rPr>
          <w:b/>
        </w:rPr>
      </w:pPr>
      <w:r w:rsidRPr="00C83CA9">
        <w:rPr>
          <w:b/>
        </w:rPr>
        <w:t xml:space="preserve">III SKYRIUS </w:t>
      </w:r>
    </w:p>
    <w:p w14:paraId="660028AB" w14:textId="77777777" w:rsidR="00973141" w:rsidRPr="00C83CA9" w:rsidRDefault="00973141" w:rsidP="00C83CA9">
      <w:pPr>
        <w:jc w:val="center"/>
        <w:rPr>
          <w:b/>
        </w:rPr>
      </w:pPr>
      <w:r w:rsidRPr="00C83CA9">
        <w:rPr>
          <w:b/>
        </w:rPr>
        <w:t xml:space="preserve">EILIŲ SUDARYMO PRINCIPAI </w:t>
      </w:r>
    </w:p>
    <w:p w14:paraId="660028AC" w14:textId="77777777" w:rsidR="00973141" w:rsidRPr="00C83CA9" w:rsidRDefault="00973141" w:rsidP="00C83CA9">
      <w:pPr>
        <w:ind w:firstLine="851"/>
        <w:jc w:val="center"/>
        <w:rPr>
          <w:b/>
        </w:rPr>
      </w:pPr>
    </w:p>
    <w:p w14:paraId="660028AD" w14:textId="77777777" w:rsidR="00973141" w:rsidRPr="00C83CA9" w:rsidRDefault="00973141" w:rsidP="00C83CA9">
      <w:pPr>
        <w:tabs>
          <w:tab w:val="left" w:pos="1134"/>
          <w:tab w:val="left" w:pos="1276"/>
        </w:tabs>
        <w:ind w:firstLine="851"/>
        <w:jc w:val="both"/>
      </w:pPr>
      <w:r w:rsidRPr="00C83CA9">
        <w:t>21</w:t>
      </w:r>
      <w:r w:rsidRPr="00C83CA9">
        <w:rPr>
          <w:b/>
        </w:rPr>
        <w:t>.</w:t>
      </w:r>
      <w:r w:rsidRPr="00C83CA9">
        <w:t xml:space="preserve"> Eilės Sistemoje generuojamos automatiškai pagal Prašymų registravimo datas, pageidaujamas pradėti lankyti įstaigas datas, pirmumo ir prioriteto teisę suteikiančias priežastis. </w:t>
      </w:r>
    </w:p>
    <w:p w14:paraId="660028AE" w14:textId="77777777" w:rsidR="00973141" w:rsidRPr="00C83CA9" w:rsidRDefault="00973141" w:rsidP="00C83CA9">
      <w:pPr>
        <w:tabs>
          <w:tab w:val="left" w:pos="1134"/>
          <w:tab w:val="left" w:pos="1276"/>
        </w:tabs>
        <w:ind w:firstLine="851"/>
        <w:jc w:val="both"/>
      </w:pPr>
      <w:r w:rsidRPr="00C83CA9">
        <w:t>2</w:t>
      </w:r>
      <w:r w:rsidR="00DC06B7">
        <w:t>2</w:t>
      </w:r>
      <w:r w:rsidRPr="00C83CA9">
        <w:t xml:space="preserve">. Prašymams dėl vaikų, kurie priimami be eilės, suteikiamas pirmumas prieš visus kitus Prašymus, neatsižvelgiant į jų registravimo datas. </w:t>
      </w:r>
    </w:p>
    <w:p w14:paraId="660028AF" w14:textId="77777777" w:rsidR="00973141" w:rsidRPr="000E5A05" w:rsidRDefault="00973141" w:rsidP="00C83CA9">
      <w:pPr>
        <w:pStyle w:val="Pagrindinistekstas"/>
        <w:tabs>
          <w:tab w:val="left" w:pos="1134"/>
          <w:tab w:val="left" w:pos="1276"/>
          <w:tab w:val="left" w:pos="1418"/>
        </w:tabs>
        <w:ind w:firstLine="851"/>
      </w:pPr>
      <w:r w:rsidRPr="000E5A05">
        <w:t xml:space="preserve">23. Be eilės pirmumo teise priimami vaikai šiais atvejais: </w:t>
      </w:r>
    </w:p>
    <w:p w14:paraId="660028B0" w14:textId="77777777" w:rsidR="00973141" w:rsidRPr="000E5A05" w:rsidRDefault="00973141" w:rsidP="00C83CA9">
      <w:pPr>
        <w:pStyle w:val="Pagrindinistekstas"/>
        <w:tabs>
          <w:tab w:val="left" w:pos="1134"/>
          <w:tab w:val="left" w:pos="1276"/>
          <w:tab w:val="left" w:pos="1418"/>
        </w:tabs>
        <w:ind w:firstLine="851"/>
      </w:pPr>
      <w:r w:rsidRPr="000E5A05">
        <w:t>23.1. Savivaldybės vaiko gerovės komisijos siūlymu, kai vaikui skiriamas privalomas ikimokyklinis ugdymas</w:t>
      </w:r>
      <w:r w:rsidR="00292544" w:rsidRPr="000E5A05">
        <w:t>,</w:t>
      </w:r>
      <w:r w:rsidRPr="000E5A05">
        <w:t xml:space="preserve"> priėmus sprendimą </w:t>
      </w:r>
      <w:r w:rsidR="009B39CC" w:rsidRPr="000E5A05">
        <w:t>Savivaldybės</w:t>
      </w:r>
      <w:r w:rsidRPr="000E5A05">
        <w:t xml:space="preserve"> administracijos direktoriaus įsakymu;</w:t>
      </w:r>
    </w:p>
    <w:p w14:paraId="660028B1" w14:textId="77777777" w:rsidR="00973141" w:rsidRPr="000E5A05" w:rsidRDefault="00973141" w:rsidP="00C83CA9">
      <w:pPr>
        <w:pStyle w:val="Pagrindinistekstas"/>
        <w:tabs>
          <w:tab w:val="left" w:pos="1134"/>
          <w:tab w:val="left" w:pos="1276"/>
          <w:tab w:val="left" w:pos="1418"/>
        </w:tabs>
        <w:ind w:firstLine="851"/>
      </w:pPr>
      <w:r w:rsidRPr="000E5A05">
        <w:t xml:space="preserve">23.2. </w:t>
      </w:r>
      <w:r w:rsidR="009B39CC" w:rsidRPr="000E5A05">
        <w:t xml:space="preserve">jei šeimoje vienu metu gimę </w:t>
      </w:r>
      <w:r w:rsidRPr="000E5A05">
        <w:t>trys ar daugiau vaik</w:t>
      </w:r>
      <w:r w:rsidR="009B39CC" w:rsidRPr="000E5A05">
        <w:t>ų</w:t>
      </w:r>
      <w:r w:rsidRPr="000E5A05">
        <w:t xml:space="preserve">, Priėmimo komisijai </w:t>
      </w:r>
      <w:r w:rsidR="009B39CC" w:rsidRPr="000E5A05">
        <w:t xml:space="preserve">priėmus </w:t>
      </w:r>
      <w:r w:rsidRPr="000E5A05">
        <w:t>sprendimą;</w:t>
      </w:r>
    </w:p>
    <w:p w14:paraId="660028B2" w14:textId="77777777" w:rsidR="00973141" w:rsidRPr="000E5A05" w:rsidRDefault="00973141" w:rsidP="00C83CA9">
      <w:pPr>
        <w:pStyle w:val="Pagrindinistekstas"/>
        <w:tabs>
          <w:tab w:val="left" w:pos="1134"/>
          <w:tab w:val="left" w:pos="1276"/>
          <w:tab w:val="left" w:pos="1418"/>
        </w:tabs>
        <w:ind w:firstLine="851"/>
      </w:pPr>
      <w:r w:rsidRPr="000E5A05">
        <w:t>23.3. vaikai</w:t>
      </w:r>
      <w:r w:rsidR="009B39CC" w:rsidRPr="000E5A05">
        <w:t>,</w:t>
      </w:r>
      <w:r w:rsidRPr="000E5A05">
        <w:t xml:space="preserve"> turintys klausos sutrikimą</w:t>
      </w:r>
      <w:r w:rsidR="009B39CC" w:rsidRPr="000E5A05">
        <w:t>,</w:t>
      </w:r>
      <w:r w:rsidRPr="000E5A05">
        <w:t xml:space="preserve"> į specializuotas įstaigas, Priėmimo komisijai </w:t>
      </w:r>
      <w:r w:rsidR="009B39CC" w:rsidRPr="000E5A05">
        <w:t xml:space="preserve">priėmus </w:t>
      </w:r>
      <w:r w:rsidRPr="000E5A05">
        <w:t>sprendimą;</w:t>
      </w:r>
    </w:p>
    <w:p w14:paraId="660028B4" w14:textId="678D9D1A" w:rsidR="00973141" w:rsidRPr="00C83CA9" w:rsidRDefault="006D25E4" w:rsidP="00C83CA9">
      <w:pPr>
        <w:pStyle w:val="Pagrindinistekstas"/>
        <w:tabs>
          <w:tab w:val="left" w:pos="1134"/>
          <w:tab w:val="left" w:pos="1276"/>
          <w:tab w:val="left" w:pos="1418"/>
        </w:tabs>
        <w:ind w:firstLine="851"/>
      </w:pPr>
      <w:r>
        <w:t>23.4</w:t>
      </w:r>
      <w:r w:rsidR="00973141" w:rsidRPr="000E5A05">
        <w:t xml:space="preserve">. kitais nenumatytais atvejais, kai vaiko ugdymo situaciją reikia spręsti nedelsiant, Priėmimo komisijai </w:t>
      </w:r>
      <w:r w:rsidR="009B39CC" w:rsidRPr="000E5A05">
        <w:t xml:space="preserve">priėmus </w:t>
      </w:r>
      <w:r w:rsidR="00973141" w:rsidRPr="000E5A05">
        <w:t>sprendimą.</w:t>
      </w:r>
    </w:p>
    <w:p w14:paraId="660028B5" w14:textId="77777777" w:rsidR="00973141" w:rsidRPr="00C83CA9" w:rsidRDefault="00973141" w:rsidP="00C83CA9">
      <w:pPr>
        <w:pStyle w:val="Pagrindinistekstas"/>
        <w:tabs>
          <w:tab w:val="left" w:pos="993"/>
          <w:tab w:val="left" w:pos="1134"/>
          <w:tab w:val="left" w:pos="1418"/>
        </w:tabs>
        <w:ind w:firstLine="851"/>
      </w:pPr>
      <w:r w:rsidRPr="00C83CA9">
        <w:t xml:space="preserve">24. Sudarant eiles, prioriteto teisė Prašymams suteikiama: </w:t>
      </w:r>
    </w:p>
    <w:p w14:paraId="660028B6" w14:textId="77777777" w:rsidR="00973141" w:rsidRPr="00C83CA9" w:rsidRDefault="00973141" w:rsidP="00C83CA9">
      <w:pPr>
        <w:tabs>
          <w:tab w:val="left" w:pos="1134"/>
          <w:tab w:val="left" w:pos="1276"/>
          <w:tab w:val="left" w:pos="1418"/>
        </w:tabs>
        <w:ind w:firstLine="851"/>
        <w:jc w:val="both"/>
      </w:pPr>
      <w:r w:rsidRPr="00C83CA9">
        <w:t>24.1. vaikams, kurių broliai ar seserys jau lanko pageidaujamas lankyti įstaigas, Sistemai automatiškai patikrinus duomenų teisingumą;</w:t>
      </w:r>
    </w:p>
    <w:p w14:paraId="660028B7" w14:textId="77777777" w:rsidR="00973141" w:rsidRPr="00C83CA9" w:rsidRDefault="00973141" w:rsidP="00C83CA9">
      <w:pPr>
        <w:pStyle w:val="Pagrindinistekstas"/>
        <w:tabs>
          <w:tab w:val="left" w:pos="1134"/>
          <w:tab w:val="left" w:pos="1276"/>
          <w:tab w:val="left" w:pos="1418"/>
        </w:tabs>
        <w:ind w:firstLine="851"/>
      </w:pPr>
      <w:r w:rsidRPr="00C83CA9">
        <w:t xml:space="preserve">24.2. įvaikintiems vaikams ir vaikams, kuriems nustatyta laikinoji ar nuolatinė globa, Priėmimo komisijai </w:t>
      </w:r>
      <w:r w:rsidR="00F65908" w:rsidRPr="00C83CA9">
        <w:t xml:space="preserve">priėmus </w:t>
      </w:r>
      <w:r w:rsidRPr="00C83CA9">
        <w:t>sprendimą;</w:t>
      </w:r>
    </w:p>
    <w:p w14:paraId="660028B8" w14:textId="77777777" w:rsidR="00973141" w:rsidRPr="00C83CA9" w:rsidRDefault="00973141" w:rsidP="00C83CA9">
      <w:pPr>
        <w:pStyle w:val="Pagrindinistekstas"/>
        <w:tabs>
          <w:tab w:val="left" w:pos="1134"/>
          <w:tab w:val="left" w:pos="1276"/>
          <w:tab w:val="left" w:pos="1418"/>
        </w:tabs>
        <w:ind w:firstLine="851"/>
      </w:pPr>
      <w:r w:rsidRPr="00C83CA9">
        <w:t>24.3. vaikams, kurių vienas iš tėvų Prašymo pateikimo metu dirba pageidaujamoje lankyti</w:t>
      </w:r>
      <w:r w:rsidRPr="00C83CA9">
        <w:rPr>
          <w:strike/>
        </w:rPr>
        <w:t xml:space="preserve"> </w:t>
      </w:r>
      <w:r w:rsidRPr="00C83CA9">
        <w:t>įstaigoje, Sistemai automatiškai patikrinus duomenų teisingumą;</w:t>
      </w:r>
    </w:p>
    <w:p w14:paraId="660028B9" w14:textId="77777777" w:rsidR="00973141" w:rsidRPr="00C83CA9" w:rsidRDefault="00973141" w:rsidP="00C83CA9">
      <w:pPr>
        <w:tabs>
          <w:tab w:val="left" w:pos="1134"/>
          <w:tab w:val="left" w:pos="1276"/>
          <w:tab w:val="left" w:pos="1418"/>
        </w:tabs>
        <w:ind w:firstLine="851"/>
        <w:jc w:val="both"/>
      </w:pPr>
      <w:r w:rsidRPr="00C83CA9">
        <w:t xml:space="preserve">24.4. vaikams, kai abu vaiko tėvai yra bendrojo ugdymo mokyklų, profesinio mokymo Įstaigų mokiniai arba universitetų, kolegijų nuolatinių profesinio bakalauro, bakalauro, magistrantūros studijų studentai, kurie mokosi (studijuoja) valstybinėse ar nevalstybinėse </w:t>
      </w:r>
      <w:r w:rsidR="00F65908">
        <w:t>į</w:t>
      </w:r>
      <w:r w:rsidRPr="00C83CA9">
        <w:t>staigose, pateikus tai patvirtinančius dokumentus Sistemoje;​</w:t>
      </w:r>
    </w:p>
    <w:p w14:paraId="660028BA" w14:textId="77777777" w:rsidR="00973141" w:rsidRPr="00C83CA9" w:rsidRDefault="00973141" w:rsidP="00C83CA9">
      <w:pPr>
        <w:pStyle w:val="Pagrindinistekstas"/>
        <w:tabs>
          <w:tab w:val="left" w:pos="1134"/>
          <w:tab w:val="left" w:pos="1276"/>
          <w:tab w:val="left" w:pos="1418"/>
        </w:tabs>
        <w:ind w:firstLine="851"/>
      </w:pPr>
      <w:r w:rsidRPr="00C83CA9">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14:paraId="660028BB" w14:textId="77777777" w:rsidR="00973141" w:rsidRPr="00C83CA9" w:rsidRDefault="00973141" w:rsidP="00C83CA9">
      <w:pPr>
        <w:tabs>
          <w:tab w:val="left" w:pos="1134"/>
          <w:tab w:val="left" w:pos="1276"/>
        </w:tabs>
        <w:ind w:firstLine="851"/>
        <w:jc w:val="both"/>
      </w:pPr>
      <w:r w:rsidRPr="00C83CA9">
        <w:t>25. Prioriteto teisė nesuteikiama vaikams, gyvenantiems arčiau pasirinktos Įstaigos, kadangi Įstaigoms nėra priskiriamos aptarnavimo teritorijos.</w:t>
      </w:r>
    </w:p>
    <w:p w14:paraId="660028BC" w14:textId="77777777" w:rsidR="00973141" w:rsidRPr="00C83CA9" w:rsidRDefault="00973141" w:rsidP="00C83CA9">
      <w:pPr>
        <w:pStyle w:val="Pagrindinistekstas"/>
        <w:tabs>
          <w:tab w:val="left" w:pos="1134"/>
          <w:tab w:val="left" w:pos="1276"/>
          <w:tab w:val="left" w:pos="1418"/>
        </w:tabs>
        <w:ind w:firstLine="851"/>
      </w:pPr>
      <w:r w:rsidRPr="00C83CA9">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14:paraId="660028BD" w14:textId="77777777" w:rsidR="00973141" w:rsidRPr="00C83CA9" w:rsidRDefault="00973141" w:rsidP="00C83CA9">
      <w:pPr>
        <w:pStyle w:val="Pagrindinistekstas"/>
        <w:tabs>
          <w:tab w:val="left" w:pos="1134"/>
          <w:tab w:val="left" w:pos="1276"/>
          <w:tab w:val="left" w:pos="1418"/>
        </w:tabs>
        <w:ind w:firstLine="851"/>
      </w:pPr>
      <w:r w:rsidRPr="00C83CA9">
        <w:t>27. Prioriteto teisė suteikiama tik generuojant eiles pagal Prašymus, registruotus tais pačiais metais. Prioriteto teisė nesuteikiama prieš Prašymus, pateiktus ankstesniais metais, t.</w:t>
      </w:r>
      <w:r w:rsidR="00F65908">
        <w:t> </w:t>
      </w:r>
      <w:r w:rsidRPr="00C83CA9">
        <w:t>y. vėlesniais metais pateikti prioriteto teisę turintys Prašymai neturi pirmumo teisės prieš bet kokius ankstesniais metais pateiktus Prašymus.</w:t>
      </w:r>
    </w:p>
    <w:p w14:paraId="660028BE" w14:textId="77777777" w:rsidR="00973141" w:rsidRPr="00C83CA9" w:rsidRDefault="00973141" w:rsidP="00C83CA9">
      <w:pPr>
        <w:tabs>
          <w:tab w:val="left" w:pos="1134"/>
          <w:tab w:val="left" w:pos="1276"/>
        </w:tabs>
        <w:ind w:firstLine="851"/>
        <w:jc w:val="both"/>
      </w:pPr>
      <w:r w:rsidRPr="00C83CA9">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14:paraId="660028BF" w14:textId="77777777" w:rsidR="00973141" w:rsidRPr="00C83CA9" w:rsidRDefault="00973141" w:rsidP="00C83CA9">
      <w:pPr>
        <w:tabs>
          <w:tab w:val="left" w:pos="1134"/>
          <w:tab w:val="left" w:pos="1276"/>
        </w:tabs>
        <w:ind w:firstLine="851"/>
        <w:jc w:val="both"/>
      </w:pPr>
      <w:r w:rsidRPr="00C83CA9">
        <w:t xml:space="preserve">29. </w:t>
      </w:r>
      <w:r w:rsidRPr="00C83CA9">
        <w:rPr>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14:paraId="660028C0" w14:textId="77777777" w:rsidR="00973141" w:rsidRPr="00C83CA9" w:rsidRDefault="00973141" w:rsidP="00C83CA9">
      <w:pPr>
        <w:tabs>
          <w:tab w:val="left" w:pos="1134"/>
          <w:tab w:val="left" w:pos="1276"/>
        </w:tabs>
        <w:ind w:firstLine="851"/>
        <w:jc w:val="both"/>
        <w:rPr>
          <w:lang w:eastAsia="lt-LT"/>
        </w:rPr>
      </w:pPr>
      <w:r w:rsidRPr="00C83CA9">
        <w:t>30. Kasmet, sausio mėnesį, laukiančių vaikų eilė generuojama iš naujo kartu su praėjusiais metais į Įstaigas nepatekusiais vaikais,</w:t>
      </w:r>
      <w:r w:rsidRPr="00C83CA9">
        <w:rPr>
          <w:lang w:eastAsia="lt-LT"/>
        </w:rPr>
        <w:t xml:space="preserve"> todėl kiekvienų kalendorinių metų pradžioje Sistemoje</w:t>
      </w:r>
      <w:r w:rsidRPr="00C83CA9">
        <w:t xml:space="preserve"> vaikų vietos eilėse pasikeičia. </w:t>
      </w:r>
      <w:r w:rsidRPr="00C83CA9">
        <w:rPr>
          <w:lang w:eastAsia="lt-LT"/>
        </w:rPr>
        <w:t>Eilės sudaromos konkrečioms vaikų amžiaus grupėms.</w:t>
      </w:r>
    </w:p>
    <w:p w14:paraId="660028C1" w14:textId="77777777" w:rsidR="00973141" w:rsidRPr="00C83CA9" w:rsidRDefault="00973141" w:rsidP="00C83CA9">
      <w:pPr>
        <w:tabs>
          <w:tab w:val="left" w:pos="0"/>
          <w:tab w:val="left" w:pos="900"/>
          <w:tab w:val="left" w:pos="1134"/>
        </w:tabs>
        <w:ind w:right="-1" w:firstLine="851"/>
        <w:jc w:val="both"/>
      </w:pPr>
      <w:r w:rsidRPr="00C83CA9">
        <w:t>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w:t>
      </w:r>
      <w:r w:rsidR="00F65908">
        <w:t>,</w:t>
      </w:r>
      <w:r w:rsidRPr="00C83CA9">
        <w:t xml:space="preserve"> ir Prašymas yra panaikinamas. Kitų savivaldybių teritorijose gyvenantys vaikai gali būti priimami tik Priėmimo komisijos sprendimu: </w:t>
      </w:r>
    </w:p>
    <w:p w14:paraId="660028C2" w14:textId="77777777" w:rsidR="00973141" w:rsidRPr="00C83CA9" w:rsidRDefault="00973141" w:rsidP="00C83CA9">
      <w:pPr>
        <w:tabs>
          <w:tab w:val="left" w:pos="0"/>
          <w:tab w:val="left" w:pos="900"/>
          <w:tab w:val="left" w:pos="1134"/>
        </w:tabs>
        <w:ind w:right="-1" w:firstLine="851"/>
        <w:jc w:val="both"/>
      </w:pPr>
      <w:r w:rsidRPr="00C83CA9">
        <w:t>31.1.</w:t>
      </w:r>
      <w:r w:rsidRPr="00C83CA9">
        <w:rPr>
          <w:b/>
        </w:rPr>
        <w:t xml:space="preserve"> </w:t>
      </w:r>
      <w:r w:rsidRPr="00C83CA9">
        <w:t xml:space="preserve">į lopšelio ir darželio grupes, jeigu yra laisvų vietų ir nėra laukiančių eilėje vaikų ir jei </w:t>
      </w:r>
      <w:r w:rsidR="00F65908">
        <w:t>s</w:t>
      </w:r>
      <w:r w:rsidRPr="00C83CA9">
        <w:t>avivaldybės yra sudariusios švietimo paslaugų teikimo ir atsiskaitymo sutartis ir vaikai turi siuntimą (</w:t>
      </w:r>
      <w:r w:rsidR="00F65908">
        <w:t xml:space="preserve">Savivaldybės </w:t>
      </w:r>
      <w:r w:rsidRPr="00C83CA9">
        <w:t xml:space="preserve">administracijos direktoriaus įsakymą) iš minėtų </w:t>
      </w:r>
      <w:r w:rsidR="00F65908">
        <w:t>s</w:t>
      </w:r>
      <w:r w:rsidRPr="00C83CA9">
        <w:t xml:space="preserve">avivaldybių arba iš kitų </w:t>
      </w:r>
      <w:r w:rsidR="00F65908">
        <w:t>s</w:t>
      </w:r>
      <w:r w:rsidRPr="00C83CA9">
        <w:t>avivaldybių patvirtinimą, kad bus apmokama už patiriamas ugdymo aplinkos išlaidas;</w:t>
      </w:r>
    </w:p>
    <w:p w14:paraId="660028C3" w14:textId="77777777" w:rsidR="00973141" w:rsidRPr="00C83CA9" w:rsidRDefault="00973141" w:rsidP="00C83CA9">
      <w:pPr>
        <w:tabs>
          <w:tab w:val="left" w:pos="0"/>
          <w:tab w:val="left" w:pos="900"/>
          <w:tab w:val="left" w:pos="1134"/>
        </w:tabs>
        <w:ind w:right="-1" w:firstLine="851"/>
        <w:jc w:val="both"/>
      </w:pPr>
      <w:r w:rsidRPr="00C83CA9">
        <w:t xml:space="preserve">31.2. į priešmokyklines grupes, jeigu yra laisvų vietų ir nėra laukiančių eilėje vaikų. Pirmenybė teikiama tiems vaikams, dėl kurių </w:t>
      </w:r>
      <w:r w:rsidR="00F65908">
        <w:t>s</w:t>
      </w:r>
      <w:r w:rsidRPr="00C83CA9">
        <w:t>avivaldybės yra sudariusios švietimo paslaugų teikimo ir atsiskaitymo sutartis.</w:t>
      </w:r>
    </w:p>
    <w:p w14:paraId="660028C4" w14:textId="77777777" w:rsidR="00973141" w:rsidRPr="00C83CA9" w:rsidRDefault="00973141" w:rsidP="00C83CA9">
      <w:pPr>
        <w:jc w:val="center"/>
        <w:rPr>
          <w:b/>
        </w:rPr>
      </w:pPr>
    </w:p>
    <w:p w14:paraId="660028C5" w14:textId="77777777" w:rsidR="00973141" w:rsidRPr="00C83CA9" w:rsidRDefault="00973141" w:rsidP="00C83CA9">
      <w:pPr>
        <w:jc w:val="center"/>
        <w:rPr>
          <w:b/>
        </w:rPr>
      </w:pPr>
      <w:r w:rsidRPr="00C83CA9">
        <w:rPr>
          <w:b/>
        </w:rPr>
        <w:t>IV SKYRIUS</w:t>
      </w:r>
    </w:p>
    <w:p w14:paraId="660028C6" w14:textId="77777777" w:rsidR="00973141" w:rsidRPr="00C83CA9" w:rsidRDefault="00973141" w:rsidP="00C83CA9">
      <w:pPr>
        <w:jc w:val="center"/>
        <w:rPr>
          <w:b/>
        </w:rPr>
      </w:pPr>
      <w:r w:rsidRPr="00C83CA9">
        <w:rPr>
          <w:b/>
        </w:rPr>
        <w:t>GRUPIŲ KOMPLEKTAVIMO PRINCIPAI</w:t>
      </w:r>
    </w:p>
    <w:p w14:paraId="660028C7" w14:textId="77777777" w:rsidR="00973141" w:rsidRPr="00C83CA9" w:rsidRDefault="00973141" w:rsidP="00C83CA9">
      <w:pPr>
        <w:ind w:firstLine="709"/>
        <w:jc w:val="both"/>
        <w:rPr>
          <w:b/>
        </w:rPr>
      </w:pPr>
    </w:p>
    <w:p w14:paraId="660028C8" w14:textId="77777777" w:rsidR="00973141" w:rsidRPr="00C83CA9" w:rsidRDefault="00973141" w:rsidP="00C83CA9">
      <w:pPr>
        <w:pStyle w:val="Pagrindinistekstas"/>
        <w:tabs>
          <w:tab w:val="left" w:pos="1134"/>
        </w:tabs>
        <w:ind w:firstLine="851"/>
      </w:pPr>
      <w:r w:rsidRPr="00C83CA9">
        <w:t>32. Kasmet iki kovo 31 d. Savivaldybės ikimokyklinio ugdymo grupių skaičių ir ugdymo jose modelį nustato Savivaldybės administracijos direktorius, priešmokyklinio ugdymo grupių skaičių ir ugdymo jose modelį – Savivaldybės taryba.</w:t>
      </w:r>
    </w:p>
    <w:p w14:paraId="660028C9" w14:textId="77777777" w:rsidR="00973141" w:rsidRPr="00C83CA9" w:rsidRDefault="00973141" w:rsidP="00C83CA9">
      <w:pPr>
        <w:pStyle w:val="Pagrindinistekstas"/>
        <w:tabs>
          <w:tab w:val="left" w:pos="1134"/>
        </w:tabs>
        <w:ind w:firstLine="851"/>
      </w:pPr>
      <w:r w:rsidRPr="00C83CA9">
        <w:t xml:space="preserve">33. Savivaldybės ikimokyklinio ir priešmokyklinio ugdymo grupės </w:t>
      </w:r>
      <w:r w:rsidRPr="00C83CA9">
        <w:rPr>
          <w:bCs/>
        </w:rPr>
        <w:t xml:space="preserve">komplektuojamos </w:t>
      </w:r>
      <w:r w:rsidRPr="00C83CA9">
        <w:t xml:space="preserve">pagal higienos normose nustatytus reikalavimus. </w:t>
      </w:r>
    </w:p>
    <w:p w14:paraId="660028CA" w14:textId="77777777" w:rsidR="00973141" w:rsidRPr="00C83CA9" w:rsidRDefault="00973141" w:rsidP="00C83CA9">
      <w:pPr>
        <w:pStyle w:val="Pagrindinistekstas"/>
        <w:tabs>
          <w:tab w:val="left" w:pos="1134"/>
        </w:tabs>
        <w:ind w:firstLine="851"/>
      </w:pPr>
      <w:r w:rsidRPr="00C83CA9">
        <w:t>34. Atsižvelgus į vaikų dienos ir ugdymo režimo fiziologinius ypatumus, Savivaldybės ikimokyklinio ir priešmokyklinio ugdymo grupės (toliau – grupės)</w:t>
      </w:r>
      <w:r w:rsidRPr="00C83CA9">
        <w:rPr>
          <w:bCs/>
        </w:rPr>
        <w:t xml:space="preserve"> gali būti bendrosios, specialiosios, kuriose ugdomi </w:t>
      </w:r>
      <w:r w:rsidRPr="00C83CA9">
        <w:t>įgimtų ar įgytų didelių ar labai didelių specialiųjų ugdymosi poreikių turintys vaikai,</w:t>
      </w:r>
      <w:r w:rsidRPr="00C83CA9">
        <w:rPr>
          <w:bCs/>
        </w:rPr>
        <w:t xml:space="preserve"> ir specializuotos, kuriose ugdomi </w:t>
      </w:r>
      <w:r w:rsidRPr="00C83CA9">
        <w:t>įgimtų ar įgytų sveikatos problemų turintys vaikai.</w:t>
      </w:r>
    </w:p>
    <w:p w14:paraId="660028CB" w14:textId="77777777" w:rsidR="00973141" w:rsidRPr="00C83CA9" w:rsidRDefault="00973141" w:rsidP="00C83CA9">
      <w:pPr>
        <w:pStyle w:val="Pagrindinistekstas"/>
        <w:tabs>
          <w:tab w:val="left" w:pos="1134"/>
        </w:tabs>
        <w:ind w:firstLine="851"/>
        <w:rPr>
          <w:highlight w:val="yellow"/>
        </w:rPr>
      </w:pPr>
      <w:r w:rsidRPr="00C83CA9">
        <w:t xml:space="preserve">35. Nustačius ikimokyklinio ir priešmokyklinio ugdymo grupių skaičių ir ugdymo jose modelį, Sistemos naudotojas Sistemoje Įstaigą lankančius </w:t>
      </w:r>
      <w:r w:rsidRPr="00963287">
        <w:t>vaikus perkelia</w:t>
      </w:r>
      <w:r w:rsidRPr="00C83CA9">
        <w:t xml:space="preserve"> į jų amžių atitinkančias grupes, nurodo laisvas vietas naujai komplektuojamose ir kitose grupėse. </w:t>
      </w:r>
    </w:p>
    <w:p w14:paraId="660028CC" w14:textId="77777777" w:rsidR="00973141" w:rsidRPr="00C83CA9" w:rsidRDefault="00973141" w:rsidP="00C83CA9">
      <w:pPr>
        <w:pStyle w:val="Pagrindinistekstas"/>
        <w:tabs>
          <w:tab w:val="left" w:pos="1134"/>
        </w:tabs>
        <w:ind w:firstLine="851"/>
      </w:pPr>
      <w:r w:rsidRPr="00C83CA9">
        <w:t>36. Preliminari informacija, kiek bus laisvų vietų pagal Įstaigas ir vaikų amžių jose, kasmet paskelbiama sausio–kovo mėnes</w:t>
      </w:r>
      <w:r w:rsidR="00963287">
        <w:t>iais</w:t>
      </w:r>
      <w:r w:rsidRPr="00C83CA9">
        <w:t>.</w:t>
      </w:r>
    </w:p>
    <w:p w14:paraId="660028CD" w14:textId="77777777" w:rsidR="00973141" w:rsidRPr="00C83CA9" w:rsidRDefault="00973141" w:rsidP="00C83CA9">
      <w:pPr>
        <w:rPr>
          <w:b/>
        </w:rPr>
      </w:pPr>
    </w:p>
    <w:p w14:paraId="71BD017B" w14:textId="77777777" w:rsidR="00553F5F" w:rsidRDefault="00553F5F">
      <w:pPr>
        <w:spacing w:after="200" w:line="276" w:lineRule="auto"/>
        <w:rPr>
          <w:b/>
        </w:rPr>
      </w:pPr>
      <w:r>
        <w:rPr>
          <w:b/>
        </w:rPr>
        <w:br w:type="page"/>
      </w:r>
    </w:p>
    <w:p w14:paraId="660028CE" w14:textId="01749D23" w:rsidR="00973141" w:rsidRPr="00C83CA9" w:rsidRDefault="00973141" w:rsidP="00C83CA9">
      <w:pPr>
        <w:jc w:val="center"/>
        <w:rPr>
          <w:b/>
        </w:rPr>
      </w:pPr>
      <w:r w:rsidRPr="00C83CA9">
        <w:rPr>
          <w:b/>
        </w:rPr>
        <w:t>V SKYRIUS</w:t>
      </w:r>
    </w:p>
    <w:p w14:paraId="660028CF" w14:textId="77777777" w:rsidR="00973141" w:rsidRPr="00C83CA9" w:rsidRDefault="00973141" w:rsidP="00C83CA9">
      <w:pPr>
        <w:jc w:val="center"/>
        <w:rPr>
          <w:b/>
        </w:rPr>
      </w:pPr>
      <w:r w:rsidRPr="00C83CA9">
        <w:rPr>
          <w:b/>
        </w:rPr>
        <w:t xml:space="preserve">VAIKŲ PRISKYRIMAS ĮSTAIGOMS. VAIKŲ PRIĖMIMAS </w:t>
      </w:r>
    </w:p>
    <w:p w14:paraId="660028D0" w14:textId="77777777" w:rsidR="00973141" w:rsidRPr="00C83CA9" w:rsidRDefault="00973141" w:rsidP="00C83CA9"/>
    <w:p w14:paraId="660028D1" w14:textId="77777777" w:rsidR="00973141" w:rsidRPr="00C83CA9" w:rsidRDefault="00973141" w:rsidP="00C83CA9">
      <w:pPr>
        <w:tabs>
          <w:tab w:val="left" w:pos="1134"/>
        </w:tabs>
        <w:ind w:firstLine="851"/>
        <w:jc w:val="both"/>
      </w:pPr>
      <w:r w:rsidRPr="00C83CA9">
        <w:t xml:space="preserve">37. Pagal kalendoriniais metais Sistemoje sugeneruotas eiles vaikų priskyrimas Įstaigoms vykdomas nuo gegužės mėnesio einamiesiems mokslo metams, kurie prasideda rugsėjo 1 d. </w:t>
      </w:r>
    </w:p>
    <w:p w14:paraId="660028D2" w14:textId="77777777" w:rsidR="00973141" w:rsidRPr="00C83CA9" w:rsidRDefault="00973141" w:rsidP="00C83CA9">
      <w:pPr>
        <w:tabs>
          <w:tab w:val="left" w:pos="1134"/>
        </w:tabs>
        <w:ind w:firstLine="851"/>
        <w:jc w:val="both"/>
      </w:pPr>
      <w:r w:rsidRPr="00C83CA9">
        <w:t xml:space="preserve">38. Vaikus įstaigoms Sistema priskiria automatiškai iš laukiančiųjų eilės pagal III skyriaus nuostatas. </w:t>
      </w:r>
    </w:p>
    <w:p w14:paraId="660028D3" w14:textId="77777777" w:rsidR="00973141" w:rsidRPr="00C83CA9" w:rsidRDefault="00973141" w:rsidP="00C83CA9">
      <w:pPr>
        <w:ind w:firstLine="839"/>
        <w:jc w:val="both"/>
        <w:rPr>
          <w:lang w:eastAsia="lt-LT"/>
        </w:rPr>
      </w:pPr>
      <w:r w:rsidRPr="00C83CA9">
        <w:rPr>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14:paraId="660028D4" w14:textId="77777777" w:rsidR="00973141" w:rsidRPr="00C83CA9" w:rsidRDefault="00973141" w:rsidP="00C83CA9">
      <w:pPr>
        <w:tabs>
          <w:tab w:val="left" w:pos="1134"/>
        </w:tabs>
        <w:ind w:firstLine="851"/>
        <w:jc w:val="both"/>
      </w:pPr>
      <w:r w:rsidRPr="00C83CA9">
        <w:t>40. Tėvai apie vaikų priskyrimą Įstaigoms informuojami automatiškai elektroniniais pranešimais arba SMS.</w:t>
      </w:r>
    </w:p>
    <w:p w14:paraId="660028D5" w14:textId="77777777" w:rsidR="00973141" w:rsidRPr="00C83CA9" w:rsidRDefault="00973141" w:rsidP="00C83CA9">
      <w:pPr>
        <w:tabs>
          <w:tab w:val="left" w:pos="1134"/>
        </w:tabs>
        <w:ind w:firstLine="851"/>
        <w:jc w:val="both"/>
      </w:pPr>
      <w:r w:rsidRPr="00C83CA9">
        <w:t>41. Tėvai, pasirinkę Sistemos pagrindu priskirtą Įstaigą, ne vėliau kaip per 10 kalendorinių dienų nuo pranešimų apie priskyrimą gavimo privalo:</w:t>
      </w:r>
    </w:p>
    <w:p w14:paraId="660028D6" w14:textId="77777777" w:rsidR="00973141" w:rsidRPr="00C83CA9" w:rsidRDefault="00973141" w:rsidP="00C83CA9">
      <w:pPr>
        <w:tabs>
          <w:tab w:val="left" w:pos="1134"/>
        </w:tabs>
        <w:ind w:firstLine="851"/>
        <w:jc w:val="both"/>
      </w:pPr>
      <w:r w:rsidRPr="00C83CA9">
        <w:t>41.1. nuvykti į Įstaigą ir pateikti su vaikų priėmimu susijusius dokumentus (kopijas);</w:t>
      </w:r>
    </w:p>
    <w:p w14:paraId="660028D7" w14:textId="77777777" w:rsidR="00973141" w:rsidRPr="00C83CA9" w:rsidRDefault="00973141" w:rsidP="00C83CA9">
      <w:pPr>
        <w:tabs>
          <w:tab w:val="left" w:pos="1134"/>
        </w:tabs>
        <w:ind w:firstLine="851"/>
        <w:jc w:val="both"/>
      </w:pPr>
      <w:r w:rsidRPr="00C83CA9">
        <w:t xml:space="preserve">41.2. informuoti telefonu, elektroniniu ar registruotu laišku Įstaigos vadovą apie kitas dokumentų (kopijų) pateikimo datas, jeigu dėl ligos, išvykimo ar kitų svarbių priežasčių nustatytu terminu atvykti į Įstaigą negali. </w:t>
      </w:r>
    </w:p>
    <w:p w14:paraId="660028D8" w14:textId="77777777" w:rsidR="00973141" w:rsidRPr="00C83CA9" w:rsidRDefault="00973141" w:rsidP="00C83CA9">
      <w:pPr>
        <w:tabs>
          <w:tab w:val="left" w:pos="1134"/>
        </w:tabs>
        <w:ind w:firstLine="851"/>
        <w:jc w:val="both"/>
      </w:pPr>
      <w:r w:rsidRPr="00C83CA9">
        <w:t xml:space="preserve">42. Priskirti Įstaigoms vaikai iš laukiančiųjų eilės Sistemoje perkeliami į lankančių Įstaigas vaikų sąrašus, suskirstytus pagal grupių tipus (lopšelio, darželio, priešmokyklinio ugdymo). </w:t>
      </w:r>
    </w:p>
    <w:p w14:paraId="660028D9" w14:textId="77777777" w:rsidR="00973141" w:rsidRPr="00C83CA9" w:rsidRDefault="00973141" w:rsidP="00C83CA9">
      <w:pPr>
        <w:tabs>
          <w:tab w:val="left" w:pos="1134"/>
        </w:tabs>
        <w:ind w:firstLine="851"/>
        <w:jc w:val="both"/>
      </w:pPr>
      <w:r w:rsidRPr="00C83CA9">
        <w:t xml:space="preserve">43. Tėvai, atsisakantys jų vaikui priskirtos Įstaigos, ne vėliau kaip per 10 kalendorinių dienų nuo pranešimų apie priskyrimą gavimo privalo informuoti Įstaigą pagal 41.2 papunktį. </w:t>
      </w:r>
    </w:p>
    <w:p w14:paraId="660028DA" w14:textId="77777777" w:rsidR="00973141" w:rsidRPr="00C83CA9" w:rsidRDefault="00973141" w:rsidP="00C83CA9">
      <w:pPr>
        <w:tabs>
          <w:tab w:val="left" w:pos="1134"/>
        </w:tabs>
        <w:ind w:firstLine="851"/>
        <w:jc w:val="both"/>
      </w:pPr>
      <w:r w:rsidRPr="00C83CA9">
        <w:t>44. Jeigu tėvai nustatytu laiku, gav</w:t>
      </w:r>
      <w:r w:rsidR="009B4FB8">
        <w:t>ę</w:t>
      </w:r>
      <w:r w:rsidRPr="00C83CA9">
        <w:t xml:space="preserve">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14:paraId="660028DB" w14:textId="77777777" w:rsidR="00973141" w:rsidRPr="00C83CA9" w:rsidRDefault="00973141" w:rsidP="00C83CA9">
      <w:pPr>
        <w:tabs>
          <w:tab w:val="left" w:pos="1134"/>
        </w:tabs>
        <w:ind w:firstLine="851"/>
        <w:jc w:val="both"/>
      </w:pPr>
      <w:r w:rsidRPr="00C83CA9">
        <w:t xml:space="preserve">45. Vaikai, išregistruoti iš Sistemos, gali būti joje registruojami iš naujo Aprašo nustatyta tvarka. Tėvų Prašymui nesuteikiama buvusio Prašymo data ir vaiko eilės numeris. </w:t>
      </w:r>
    </w:p>
    <w:p w14:paraId="660028DC" w14:textId="77777777" w:rsidR="00973141" w:rsidRPr="00C83CA9" w:rsidRDefault="00973141" w:rsidP="00C83CA9">
      <w:pPr>
        <w:pStyle w:val="bodytext"/>
        <w:tabs>
          <w:tab w:val="left" w:pos="1276"/>
          <w:tab w:val="left" w:pos="1418"/>
        </w:tabs>
        <w:spacing w:before="0" w:beforeAutospacing="0" w:after="0" w:afterAutospacing="0"/>
        <w:ind w:firstLine="851"/>
        <w:jc w:val="both"/>
        <w:rPr>
          <w:lang w:val="lt-LT"/>
        </w:rPr>
      </w:pPr>
      <w:r w:rsidRPr="00C83CA9">
        <w:rPr>
          <w:lang w:val="lt-LT"/>
        </w:rPr>
        <w:t xml:space="preserve">46. Tėvai vaiko priskirtai Įstaigai pateikia: </w:t>
      </w:r>
    </w:p>
    <w:p w14:paraId="660028DD" w14:textId="77777777" w:rsidR="00973141" w:rsidRPr="00C83CA9" w:rsidRDefault="00973141" w:rsidP="00C83CA9">
      <w:pPr>
        <w:pStyle w:val="bodytext"/>
        <w:tabs>
          <w:tab w:val="left" w:pos="1276"/>
          <w:tab w:val="left" w:pos="1418"/>
        </w:tabs>
        <w:spacing w:before="0" w:beforeAutospacing="0" w:after="0" w:afterAutospacing="0"/>
        <w:ind w:firstLine="851"/>
        <w:jc w:val="both"/>
        <w:rPr>
          <w:lang w:val="lt-LT"/>
        </w:rPr>
      </w:pPr>
      <w:r w:rsidRPr="00C83CA9">
        <w:rPr>
          <w:lang w:val="lt-LT"/>
        </w:rPr>
        <w:t xml:space="preserve">46.1. Prašymą, kuris išspausdinamas iš Sistemos Įstaigoje ar pačių tėvų iš anksto. Prašymą vienas iš tėvų pasirašo; </w:t>
      </w:r>
    </w:p>
    <w:p w14:paraId="660028DE" w14:textId="77777777" w:rsidR="00973141" w:rsidRPr="00C83CA9" w:rsidRDefault="00973141" w:rsidP="00C83CA9">
      <w:pPr>
        <w:pStyle w:val="bodytext"/>
        <w:tabs>
          <w:tab w:val="left" w:pos="1276"/>
          <w:tab w:val="left" w:pos="1418"/>
        </w:tabs>
        <w:spacing w:before="0" w:beforeAutospacing="0" w:after="0" w:afterAutospacing="0"/>
        <w:ind w:firstLine="851"/>
        <w:jc w:val="both"/>
        <w:rPr>
          <w:lang w:val="lt-LT"/>
        </w:rPr>
      </w:pPr>
      <w:r w:rsidRPr="00C83CA9">
        <w:rPr>
          <w:lang w:val="lt-LT"/>
        </w:rPr>
        <w:t>46.2. priimto ugdytis vaiko tapatybę patvirtinantį dokumentą (jo kopiją);</w:t>
      </w:r>
    </w:p>
    <w:p w14:paraId="660028DF" w14:textId="77777777" w:rsidR="00973141" w:rsidRPr="00C83CA9" w:rsidRDefault="00973141" w:rsidP="00C83CA9">
      <w:pPr>
        <w:tabs>
          <w:tab w:val="left" w:pos="1134"/>
        </w:tabs>
        <w:ind w:firstLine="851"/>
        <w:jc w:val="both"/>
      </w:pPr>
      <w:r w:rsidRPr="00C83CA9">
        <w:t xml:space="preserve">46.3. specialiuosius ugdymosi poreikius įrodančius dokumentus (jų kopijas) teisės aktų nustatyta tvarka; </w:t>
      </w:r>
    </w:p>
    <w:p w14:paraId="660028E0" w14:textId="77777777" w:rsidR="00973141" w:rsidRPr="00C83CA9" w:rsidRDefault="00973141" w:rsidP="00C83CA9">
      <w:pPr>
        <w:tabs>
          <w:tab w:val="left" w:pos="1134"/>
        </w:tabs>
        <w:ind w:firstLine="851"/>
        <w:jc w:val="both"/>
        <w:rPr>
          <w:strike/>
        </w:rPr>
      </w:pPr>
      <w:r w:rsidRPr="00C83CA9">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14:paraId="660028E1" w14:textId="77777777" w:rsidR="00973141" w:rsidRPr="00C83CA9" w:rsidRDefault="00973141" w:rsidP="00C83CA9">
      <w:pPr>
        <w:tabs>
          <w:tab w:val="left" w:pos="1134"/>
        </w:tabs>
        <w:ind w:firstLine="851"/>
        <w:jc w:val="both"/>
      </w:pPr>
      <w:r w:rsidRPr="00C83CA9">
        <w:t>46.5. prioriteto teisę patvirtinančius dokumentus, jei vaikas priimamas prioriteto tvarka</w:t>
      </w:r>
      <w:r w:rsidR="009B4FB8">
        <w:t>;</w:t>
      </w:r>
      <w:r w:rsidRPr="00C83CA9">
        <w:t xml:space="preserve"> </w:t>
      </w:r>
    </w:p>
    <w:p w14:paraId="660028E2" w14:textId="77777777" w:rsidR="00973141" w:rsidRPr="00C83CA9" w:rsidRDefault="00973141" w:rsidP="00C83CA9">
      <w:pPr>
        <w:tabs>
          <w:tab w:val="left" w:pos="1134"/>
        </w:tabs>
        <w:ind w:firstLine="851"/>
        <w:jc w:val="both"/>
      </w:pPr>
      <w:r w:rsidRPr="00C83CA9">
        <w:t xml:space="preserve">46.7. </w:t>
      </w:r>
      <w:r w:rsidR="009B4FB8">
        <w:t>k</w:t>
      </w:r>
      <w:r w:rsidRPr="00C83CA9">
        <w:t>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14:paraId="660028E3" w14:textId="77777777" w:rsidR="00973141" w:rsidRPr="00C83CA9" w:rsidRDefault="00973141" w:rsidP="00C83CA9">
      <w:pPr>
        <w:tabs>
          <w:tab w:val="left" w:pos="1134"/>
        </w:tabs>
        <w:ind w:firstLine="851"/>
        <w:jc w:val="both"/>
      </w:pPr>
      <w:r w:rsidRPr="00C83CA9">
        <w:t>47. Prašymai Įstaigose registruojami Prašymų registruose pagal Įstaigoje nustatytą tvarką, suformuotuose iš Sistemoje sukauptų duomenų: Prašymo registravimo data; vaiko vardas ir pavardė; faktinės gyvenamosios vietos adresas.</w:t>
      </w:r>
    </w:p>
    <w:p w14:paraId="660028E4" w14:textId="77777777" w:rsidR="00973141" w:rsidRPr="00C83CA9" w:rsidRDefault="00973141" w:rsidP="00C83CA9">
      <w:pPr>
        <w:tabs>
          <w:tab w:val="left" w:pos="1134"/>
        </w:tabs>
        <w:ind w:firstLine="851"/>
        <w:jc w:val="both"/>
      </w:pPr>
      <w:r w:rsidRPr="00C83CA9">
        <w:t>48. Vaikų priėmimas Įstaigoje įforminamas mokymo sutartimi.</w:t>
      </w:r>
    </w:p>
    <w:p w14:paraId="660028E5" w14:textId="77777777" w:rsidR="00973141" w:rsidRPr="00C83CA9" w:rsidRDefault="00973141" w:rsidP="00C83CA9">
      <w:pPr>
        <w:tabs>
          <w:tab w:val="left" w:pos="1134"/>
        </w:tabs>
        <w:ind w:firstLine="851"/>
        <w:jc w:val="both"/>
      </w:pPr>
      <w:r w:rsidRPr="00C83CA9">
        <w:t>49. Mokymo sutartis sudaroma iki pirmosios vaiko ugdymosi dienos konkrečios ugdymo programos laikotarpiui (ikimokyklinio, priešmokyklinio).</w:t>
      </w:r>
    </w:p>
    <w:p w14:paraId="660028E6" w14:textId="77777777" w:rsidR="00973141" w:rsidRPr="00C83CA9" w:rsidRDefault="00973141" w:rsidP="00C83CA9">
      <w:pPr>
        <w:tabs>
          <w:tab w:val="left" w:pos="1134"/>
        </w:tabs>
        <w:ind w:firstLine="851"/>
        <w:jc w:val="both"/>
      </w:pPr>
      <w:r w:rsidRPr="00C83CA9">
        <w:t xml:space="preserve">50. Mokymo sutartyje nurodomos sutarties šalys, ugdymo programa, šalių įsipareigojimai, sutarties terminas, sutarties keitimo, nutraukimo pagrindai ir padariniai. </w:t>
      </w:r>
    </w:p>
    <w:p w14:paraId="660028E7" w14:textId="77777777" w:rsidR="00973141" w:rsidRPr="00C83CA9" w:rsidRDefault="00973141" w:rsidP="00C83CA9">
      <w:pPr>
        <w:tabs>
          <w:tab w:val="left" w:pos="1134"/>
        </w:tabs>
        <w:ind w:firstLine="851"/>
        <w:jc w:val="both"/>
      </w:pPr>
      <w:r w:rsidRPr="00C83CA9">
        <w:t>51. Sutartis sudaroma dviem vienodą juridinę galią turinčiais egzemplioriais, kuriuos pasirašo Įstaigos vadovas ir vienas iš tėvų.</w:t>
      </w:r>
    </w:p>
    <w:p w14:paraId="660028E8" w14:textId="77777777" w:rsidR="00973141" w:rsidRPr="00C83CA9" w:rsidRDefault="00973141" w:rsidP="00C83CA9">
      <w:pPr>
        <w:tabs>
          <w:tab w:val="left" w:pos="1134"/>
        </w:tabs>
        <w:ind w:firstLine="851"/>
        <w:jc w:val="both"/>
      </w:pPr>
      <w:r w:rsidRPr="00C83CA9">
        <w:t>52. Sudarius mokymo sutartį:</w:t>
      </w:r>
    </w:p>
    <w:p w14:paraId="660028E9" w14:textId="77777777" w:rsidR="00973141" w:rsidRPr="00C83CA9" w:rsidRDefault="00973141" w:rsidP="00C83CA9">
      <w:pPr>
        <w:tabs>
          <w:tab w:val="left" w:pos="1134"/>
        </w:tabs>
        <w:ind w:firstLine="851"/>
        <w:jc w:val="both"/>
      </w:pPr>
      <w:r w:rsidRPr="00C83CA9">
        <w:t xml:space="preserve">52.1. vaikas įregistruojamas vaikų (mokinių) registre; </w:t>
      </w:r>
    </w:p>
    <w:p w14:paraId="660028EA" w14:textId="77777777" w:rsidR="00973141" w:rsidRPr="00C83CA9" w:rsidRDefault="00973141" w:rsidP="00C83CA9">
      <w:pPr>
        <w:tabs>
          <w:tab w:val="left" w:pos="1134"/>
        </w:tabs>
        <w:ind w:firstLine="851"/>
        <w:jc w:val="both"/>
      </w:pPr>
      <w:r w:rsidRPr="00C83CA9">
        <w:t xml:space="preserve">52.2. Įstaigos vadovo įsakymu </w:t>
      </w:r>
      <w:r w:rsidR="009B4FB8">
        <w:t>vaikas</w:t>
      </w:r>
      <w:r w:rsidRPr="00C83CA9">
        <w:t xml:space="preserve"> paskiriamas į konkrečią grupę; </w:t>
      </w:r>
    </w:p>
    <w:p w14:paraId="660028EB" w14:textId="77777777" w:rsidR="00973141" w:rsidRPr="00C83CA9" w:rsidRDefault="00973141" w:rsidP="00C83CA9">
      <w:pPr>
        <w:tabs>
          <w:tab w:val="left" w:pos="1134"/>
        </w:tabs>
        <w:ind w:firstLine="851"/>
        <w:jc w:val="both"/>
      </w:pPr>
      <w:r w:rsidRPr="00C83CA9">
        <w:t>52.3.</w:t>
      </w:r>
      <w:r w:rsidR="009B4FB8">
        <w:t xml:space="preserve"> </w:t>
      </w:r>
      <w:r w:rsidRPr="00C83CA9">
        <w:t xml:space="preserve">tėvai užtikrina privalomą profilaktinį vaikų sveikatos patikrinimą. Klaipėdos visuomenės sveikatos biuro specialistas patikrina </w:t>
      </w:r>
      <w:r w:rsidRPr="00C83CA9">
        <w:rPr>
          <w:u w:val="single"/>
        </w:rPr>
        <w:t>e.Sveikata</w:t>
      </w:r>
      <w:r w:rsidRPr="00C83CA9">
        <w:t xml:space="preserve"> sistemoje, ar yra atliktas vaiko privalomas profilaktinis sveikatos patikrinimas Lietuvos Respublikos sveikatos apsaugos ministro nustatyta tvarka ir terminais;</w:t>
      </w:r>
    </w:p>
    <w:p w14:paraId="660028EC" w14:textId="77777777" w:rsidR="00973141" w:rsidRPr="00C83CA9" w:rsidRDefault="00973141" w:rsidP="00C83CA9">
      <w:pPr>
        <w:tabs>
          <w:tab w:val="left" w:pos="1134"/>
        </w:tabs>
        <w:ind w:firstLine="851"/>
        <w:jc w:val="both"/>
      </w:pPr>
      <w:r w:rsidRPr="00C83CA9">
        <w:t xml:space="preserve">52.4. vaikams suformuojamos asmens bylos, kuriose saugomi su vaikų ugdymu susiję dokumentai (kopijos). Vaikams išvykus iš Įstaigų, jų asmens bylos lieka Įstaigose. </w:t>
      </w:r>
    </w:p>
    <w:p w14:paraId="660028ED" w14:textId="77777777" w:rsidR="00973141" w:rsidRPr="00C83CA9" w:rsidRDefault="00973141" w:rsidP="00C83CA9">
      <w:pPr>
        <w:pStyle w:val="Pagrindinistekstas"/>
        <w:tabs>
          <w:tab w:val="left" w:pos="1134"/>
        </w:tabs>
        <w:ind w:firstLine="851"/>
      </w:pPr>
      <w:r w:rsidRPr="00C83CA9">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14:paraId="660028EE" w14:textId="77777777" w:rsidR="00973141" w:rsidRPr="00C83CA9" w:rsidRDefault="00973141" w:rsidP="00C83CA9">
      <w:pPr>
        <w:pStyle w:val="Pagrindinistekstas"/>
        <w:tabs>
          <w:tab w:val="left" w:pos="1134"/>
        </w:tabs>
        <w:ind w:firstLine="851"/>
      </w:pPr>
      <w:r w:rsidRPr="00C83CA9">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14:paraId="660028EF" w14:textId="14E88F2B" w:rsidR="00973141" w:rsidRPr="00C83CA9" w:rsidRDefault="00973141" w:rsidP="00C83CA9">
      <w:pPr>
        <w:pStyle w:val="Pagrindinistekstas"/>
        <w:tabs>
          <w:tab w:val="left" w:pos="1134"/>
        </w:tabs>
        <w:ind w:firstLine="851"/>
      </w:pPr>
      <w:r w:rsidRPr="00C83CA9">
        <w:t>55. Tėvai, pageidaujantys, kad jų vaikai</w:t>
      </w:r>
      <w:r w:rsidR="006D25E4">
        <w:t>,</w:t>
      </w:r>
      <w:r w:rsidRPr="00C83CA9">
        <w:t xml:space="preserve"> </w:t>
      </w:r>
      <w:r w:rsidR="006D25E4">
        <w:t xml:space="preserve">pabaigę ikimokyklinio ugdymo programą, </w:t>
      </w:r>
      <w:r w:rsidRPr="00C83CA9">
        <w:t>tęstų ugdymą pagal priešmokyklinio ugdymo programą lankomose Įstaigose, Įstaigų vadovams pateikia prašymus ne vėliau kaip iki gegužės 1</w:t>
      </w:r>
      <w:r w:rsidR="009B4FB8">
        <w:t> </w:t>
      </w:r>
      <w:r w:rsidRPr="00C83CA9">
        <w:t>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14:paraId="660028F0" w14:textId="77777777" w:rsidR="00973141" w:rsidRPr="00C83CA9" w:rsidRDefault="00973141" w:rsidP="00C83CA9">
      <w:pPr>
        <w:tabs>
          <w:tab w:val="left" w:pos="1134"/>
        </w:tabs>
        <w:ind w:firstLine="851"/>
        <w:jc w:val="both"/>
      </w:pPr>
      <w:r w:rsidRPr="00C83CA9">
        <w:t xml:space="preserve">56. Esant laisvoms vietoms, vaikai Įstaigoms priskiriami visus metus iš laukiančiųjų eilėje. </w:t>
      </w:r>
    </w:p>
    <w:p w14:paraId="660028F1" w14:textId="77777777" w:rsidR="00973141" w:rsidRPr="00C83CA9" w:rsidRDefault="00973141" w:rsidP="00C83CA9">
      <w:pPr>
        <w:tabs>
          <w:tab w:val="left" w:pos="0"/>
          <w:tab w:val="left" w:pos="900"/>
          <w:tab w:val="left" w:pos="1134"/>
        </w:tabs>
        <w:ind w:right="-1"/>
        <w:jc w:val="both"/>
        <w:rPr>
          <w:bCs/>
          <w:caps/>
        </w:rPr>
      </w:pPr>
    </w:p>
    <w:p w14:paraId="660028F2" w14:textId="77777777" w:rsidR="00973141" w:rsidRPr="00C83CA9" w:rsidRDefault="00973141" w:rsidP="00C83CA9">
      <w:pPr>
        <w:jc w:val="center"/>
        <w:rPr>
          <w:b/>
        </w:rPr>
      </w:pPr>
      <w:r w:rsidRPr="00C83CA9">
        <w:rPr>
          <w:b/>
        </w:rPr>
        <w:t>VI SKYRIUS</w:t>
      </w:r>
    </w:p>
    <w:p w14:paraId="660028F3" w14:textId="77777777" w:rsidR="00973141" w:rsidRPr="00C83CA9" w:rsidRDefault="00973141" w:rsidP="00C83CA9">
      <w:pPr>
        <w:jc w:val="center"/>
        <w:rPr>
          <w:b/>
        </w:rPr>
      </w:pPr>
      <w:r w:rsidRPr="00C83CA9">
        <w:rPr>
          <w:b/>
        </w:rPr>
        <w:t>LANKOMŲ ĮSTAIGŲ KEITIMAS</w:t>
      </w:r>
    </w:p>
    <w:p w14:paraId="660028F4" w14:textId="77777777" w:rsidR="00973141" w:rsidRPr="00C83CA9" w:rsidRDefault="00973141" w:rsidP="00C83CA9">
      <w:pPr>
        <w:pStyle w:val="Pagrindinistekstas"/>
        <w:tabs>
          <w:tab w:val="left" w:pos="1134"/>
        </w:tabs>
      </w:pPr>
    </w:p>
    <w:p w14:paraId="660028F5" w14:textId="77777777" w:rsidR="00973141" w:rsidRPr="00C83CA9" w:rsidRDefault="00973141" w:rsidP="00C83CA9">
      <w:pPr>
        <w:tabs>
          <w:tab w:val="left" w:pos="0"/>
          <w:tab w:val="left" w:pos="900"/>
          <w:tab w:val="left" w:pos="1134"/>
        </w:tabs>
        <w:ind w:firstLine="851"/>
        <w:jc w:val="both"/>
      </w:pPr>
      <w:r w:rsidRPr="00C83CA9">
        <w:t>57. Tėvams, pageidaujantiems keisti vaikų lankomas Įstaigas, sudaromos galimybės:</w:t>
      </w:r>
    </w:p>
    <w:p w14:paraId="660028F6" w14:textId="77777777" w:rsidR="00973141" w:rsidRPr="00C83CA9" w:rsidRDefault="00973141" w:rsidP="00C83CA9">
      <w:pPr>
        <w:tabs>
          <w:tab w:val="left" w:pos="0"/>
          <w:tab w:val="left" w:pos="900"/>
          <w:tab w:val="left" w:pos="1134"/>
        </w:tabs>
        <w:ind w:firstLine="851"/>
        <w:jc w:val="both"/>
      </w:pPr>
      <w:r w:rsidRPr="00C83CA9">
        <w:t>57.1. pasikeisti vaikų ugdymosi vietomis, tėvams sutarus tarpusavyje;</w:t>
      </w:r>
    </w:p>
    <w:p w14:paraId="660028F7" w14:textId="77777777" w:rsidR="00973141" w:rsidRPr="00C83CA9" w:rsidRDefault="00973141" w:rsidP="00C83CA9">
      <w:pPr>
        <w:tabs>
          <w:tab w:val="left" w:pos="0"/>
          <w:tab w:val="left" w:pos="900"/>
          <w:tab w:val="left" w:pos="1134"/>
        </w:tabs>
        <w:ind w:firstLine="851"/>
        <w:jc w:val="both"/>
      </w:pPr>
      <w:r w:rsidRPr="00C83CA9">
        <w:t>57.2. registruoti vaikus Sistemoje.</w:t>
      </w:r>
    </w:p>
    <w:p w14:paraId="660028F8" w14:textId="77777777" w:rsidR="00973141" w:rsidRPr="00C83CA9" w:rsidRDefault="00973141" w:rsidP="00C83CA9">
      <w:pPr>
        <w:tabs>
          <w:tab w:val="left" w:pos="0"/>
          <w:tab w:val="left" w:pos="900"/>
          <w:tab w:val="left" w:pos="1134"/>
        </w:tabs>
        <w:ind w:firstLine="851"/>
        <w:jc w:val="both"/>
      </w:pPr>
      <w:r w:rsidRPr="00C83CA9">
        <w:t>58. Pasikeisti vaikų ugdymosi vietomis, tėvams sutarus tarpusavyje, galima, jei vaikai yra vienodo amžiaus, tokių pačių ugdymosi poreikių ir apie pasikeitimą informuoti lankomų Įstaigų vadovai.</w:t>
      </w:r>
    </w:p>
    <w:p w14:paraId="660028F9" w14:textId="77777777" w:rsidR="00973141" w:rsidRPr="00C83CA9" w:rsidRDefault="00973141" w:rsidP="00C83CA9">
      <w:pPr>
        <w:tabs>
          <w:tab w:val="left" w:pos="0"/>
          <w:tab w:val="left" w:pos="900"/>
          <w:tab w:val="left" w:pos="1134"/>
        </w:tabs>
        <w:ind w:firstLine="851"/>
        <w:jc w:val="both"/>
      </w:pPr>
      <w:r w:rsidRPr="00C83CA9">
        <w:t>59. Tėvai dėl vaikų pasikeitimo ugdymosi vietomis pateikia prašymus Savivaldybės administracijos direktoriui Klientų aptarnavimo skyriuje (Liepų g. 11).</w:t>
      </w:r>
    </w:p>
    <w:p w14:paraId="660028FA" w14:textId="77777777" w:rsidR="00973141" w:rsidRPr="00C83CA9" w:rsidRDefault="00973141" w:rsidP="00C83CA9">
      <w:pPr>
        <w:tabs>
          <w:tab w:val="left" w:pos="0"/>
          <w:tab w:val="left" w:pos="900"/>
          <w:tab w:val="left" w:pos="1134"/>
        </w:tabs>
        <w:ind w:firstLine="851"/>
        <w:jc w:val="both"/>
      </w:pPr>
      <w:r w:rsidRPr="00C83CA9">
        <w:t>60. Vaikų pasikeitimus ugdymo vietomis Sistemoje įvykdo Sistemos tvarkytojas, patikrinęs tėvų prašymuose nurodytos informacijos teisingumą.</w:t>
      </w:r>
    </w:p>
    <w:p w14:paraId="660028FB" w14:textId="77777777" w:rsidR="00973141" w:rsidRPr="00C83CA9" w:rsidRDefault="00973141" w:rsidP="00C83CA9">
      <w:pPr>
        <w:tabs>
          <w:tab w:val="left" w:pos="0"/>
          <w:tab w:val="left" w:pos="900"/>
          <w:tab w:val="left" w:pos="1134"/>
        </w:tabs>
        <w:ind w:firstLine="851"/>
        <w:jc w:val="both"/>
      </w:pPr>
      <w:r w:rsidRPr="00C83CA9">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14:paraId="660028FC" w14:textId="77777777" w:rsidR="00973141" w:rsidRPr="00C83CA9" w:rsidRDefault="00973141" w:rsidP="00C83CA9">
      <w:pPr>
        <w:tabs>
          <w:tab w:val="left" w:pos="0"/>
          <w:tab w:val="left" w:pos="900"/>
          <w:tab w:val="left" w:pos="1134"/>
        </w:tabs>
        <w:ind w:firstLine="851"/>
        <w:jc w:val="both"/>
      </w:pPr>
      <w:r w:rsidRPr="00C83CA9">
        <w:t>62. Sistema automatiškai užregistruoja naujus Prašymus dėl Įstaigos keitimo ir priskiria vaikus į laukiančių</w:t>
      </w:r>
      <w:r w:rsidR="00367E61">
        <w:t>jų</w:t>
      </w:r>
      <w:r w:rsidRPr="00C83CA9">
        <w:t xml:space="preserve"> eilę. </w:t>
      </w:r>
    </w:p>
    <w:p w14:paraId="660028FD" w14:textId="77777777" w:rsidR="00973141" w:rsidRPr="00C83CA9" w:rsidRDefault="00973141" w:rsidP="00C83CA9">
      <w:pPr>
        <w:tabs>
          <w:tab w:val="left" w:pos="0"/>
          <w:tab w:val="left" w:pos="900"/>
          <w:tab w:val="left" w:pos="1134"/>
        </w:tabs>
        <w:ind w:firstLine="851"/>
        <w:jc w:val="both"/>
      </w:pPr>
      <w:r w:rsidRPr="00C83CA9">
        <w:t>63. Vaikų priskyrimas ir priėmimas į keičiamas Įstaigas organizuojamas tokia pat tvarka, kaip ir vaikų, laukiančių eilėje.</w:t>
      </w:r>
    </w:p>
    <w:p w14:paraId="660028FE" w14:textId="77777777" w:rsidR="00973141" w:rsidRPr="00C83CA9" w:rsidRDefault="00973141" w:rsidP="00C83CA9">
      <w:pPr>
        <w:tabs>
          <w:tab w:val="left" w:pos="0"/>
          <w:tab w:val="left" w:pos="900"/>
          <w:tab w:val="left" w:pos="1134"/>
        </w:tabs>
        <w:ind w:firstLine="851"/>
        <w:jc w:val="both"/>
      </w:pPr>
      <w:r w:rsidRPr="00C83CA9">
        <w:t xml:space="preserve">64. Tėvams atsisakius priskirtos keičiamos Įstaigos, Sistemos naudotojas neatvykimą pažymi Sistemoje ir praneša Sistemos tvarkytojui, kuris išregistruoja vaiką iš eilės. Toliau vaikas ugdosi lankomoje Įstaigoje. </w:t>
      </w:r>
    </w:p>
    <w:p w14:paraId="66002900" w14:textId="77777777" w:rsidR="00973141" w:rsidRPr="00C83CA9" w:rsidRDefault="00973141" w:rsidP="00C83CA9">
      <w:pPr>
        <w:tabs>
          <w:tab w:val="left" w:pos="0"/>
          <w:tab w:val="left" w:pos="900"/>
          <w:tab w:val="left" w:pos="1134"/>
        </w:tabs>
        <w:ind w:right="-1"/>
        <w:jc w:val="center"/>
        <w:rPr>
          <w:b/>
          <w:bCs/>
          <w:caps/>
        </w:rPr>
      </w:pPr>
      <w:r w:rsidRPr="00C83CA9">
        <w:rPr>
          <w:b/>
          <w:bCs/>
          <w:caps/>
        </w:rPr>
        <w:t>VII skyrius</w:t>
      </w:r>
    </w:p>
    <w:p w14:paraId="66002901" w14:textId="77777777" w:rsidR="00973141" w:rsidRPr="00C83CA9" w:rsidRDefault="00973141" w:rsidP="00C83CA9">
      <w:pPr>
        <w:tabs>
          <w:tab w:val="left" w:pos="0"/>
          <w:tab w:val="left" w:pos="900"/>
          <w:tab w:val="left" w:pos="1134"/>
        </w:tabs>
        <w:ind w:right="-1"/>
        <w:jc w:val="center"/>
        <w:rPr>
          <w:b/>
          <w:bCs/>
          <w:caps/>
        </w:rPr>
      </w:pPr>
      <w:r w:rsidRPr="00C83CA9">
        <w:rPr>
          <w:b/>
          <w:bCs/>
          <w:caps/>
        </w:rPr>
        <w:t xml:space="preserve">Priėmimo komisija </w:t>
      </w:r>
    </w:p>
    <w:p w14:paraId="66002902" w14:textId="77777777" w:rsidR="00973141" w:rsidRPr="00C83CA9" w:rsidRDefault="00973141" w:rsidP="00C83CA9">
      <w:pPr>
        <w:tabs>
          <w:tab w:val="left" w:pos="0"/>
          <w:tab w:val="left" w:pos="900"/>
          <w:tab w:val="left" w:pos="1134"/>
        </w:tabs>
        <w:ind w:right="-1"/>
        <w:rPr>
          <w:bCs/>
          <w:caps/>
        </w:rPr>
      </w:pPr>
    </w:p>
    <w:p w14:paraId="66002903" w14:textId="77777777" w:rsidR="00973141" w:rsidRPr="00C83CA9" w:rsidRDefault="00973141" w:rsidP="00C83CA9">
      <w:pPr>
        <w:pStyle w:val="Pagrindinistekstas"/>
        <w:tabs>
          <w:tab w:val="left" w:pos="1134"/>
        </w:tabs>
        <w:ind w:firstLine="741"/>
      </w:pPr>
      <w:r w:rsidRPr="00C83CA9">
        <w:t xml:space="preserve">65. Įvertinti tėvų Prašymus ir juos papildančius dokumentus, priimti sprendimus dėl vaikų priėmimo nenumatytais Apraše atvejais ir nagrinėti asmenų skundus dėl Aprašo nuostatų pažeidimų sudaroma Priėmimo komisija. </w:t>
      </w:r>
    </w:p>
    <w:p w14:paraId="66002904" w14:textId="77777777" w:rsidR="00973141" w:rsidRPr="00C83CA9" w:rsidRDefault="00973141" w:rsidP="00C83CA9">
      <w:pPr>
        <w:pStyle w:val="Pagrindinistekstas"/>
        <w:tabs>
          <w:tab w:val="left" w:pos="1134"/>
        </w:tabs>
        <w:ind w:firstLine="741"/>
      </w:pPr>
      <w:r w:rsidRPr="00C83CA9">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14:paraId="66002905" w14:textId="77777777" w:rsidR="00973141" w:rsidRPr="00C83CA9" w:rsidRDefault="00973141" w:rsidP="00C83CA9">
      <w:pPr>
        <w:pStyle w:val="Pagrindinistekstas"/>
        <w:tabs>
          <w:tab w:val="left" w:pos="1134"/>
        </w:tabs>
        <w:ind w:firstLine="709"/>
      </w:pPr>
      <w:r w:rsidRPr="00C83CA9">
        <w:t>67. Priėmimo komisija:</w:t>
      </w:r>
    </w:p>
    <w:p w14:paraId="66002906" w14:textId="77777777" w:rsidR="00973141" w:rsidRPr="00C83CA9" w:rsidRDefault="00973141" w:rsidP="00C83CA9">
      <w:pPr>
        <w:pStyle w:val="Pagrindinistekstas"/>
        <w:tabs>
          <w:tab w:val="left" w:pos="1134"/>
        </w:tabs>
        <w:ind w:firstLine="709"/>
      </w:pPr>
      <w:r w:rsidRPr="00C83CA9">
        <w:t>67.1. nagrinėja asmenų Prašymus ir juos papildančius dokumentus dėl:</w:t>
      </w:r>
    </w:p>
    <w:p w14:paraId="66002907" w14:textId="77777777" w:rsidR="00973141" w:rsidRPr="00C83CA9" w:rsidRDefault="00973141" w:rsidP="00C83CA9">
      <w:pPr>
        <w:pStyle w:val="Pagrindinistekstas"/>
        <w:tabs>
          <w:tab w:val="left" w:pos="1134"/>
        </w:tabs>
        <w:ind w:firstLine="709"/>
      </w:pPr>
      <w:r w:rsidRPr="00C83CA9">
        <w:t>67.1.1. priėmimo be eilės ar prioriteto teisės suteikimo eilėje;</w:t>
      </w:r>
    </w:p>
    <w:p w14:paraId="66002908" w14:textId="77777777" w:rsidR="00973141" w:rsidRPr="00C83CA9" w:rsidRDefault="00973141" w:rsidP="00C83CA9">
      <w:pPr>
        <w:pStyle w:val="Pagrindinistekstas"/>
        <w:tabs>
          <w:tab w:val="left" w:pos="1134"/>
        </w:tabs>
        <w:ind w:firstLine="709"/>
      </w:pPr>
      <w:r w:rsidRPr="00C83CA9">
        <w:t>67.1.2. kitų savivaldybių teritorijose deklaruotų vaikų priėmimo;</w:t>
      </w:r>
    </w:p>
    <w:p w14:paraId="66002909" w14:textId="77777777" w:rsidR="00973141" w:rsidRPr="00C83CA9" w:rsidRDefault="00973141" w:rsidP="00C83CA9">
      <w:pPr>
        <w:pStyle w:val="Pagrindinistekstas"/>
        <w:tabs>
          <w:tab w:val="left" w:pos="1134"/>
        </w:tabs>
        <w:ind w:firstLine="741"/>
      </w:pPr>
      <w:r w:rsidRPr="00C83CA9">
        <w:t>67.1.3. Įstaigos lankymo pradžios atidėjimo datos metams dėl vaiko nebrandumo pradėti lankyti Įstaigą ar po vaikų nesėkmingo adaptacinio periodo Įstaigoje, grąžinant Sistemoje į eilę pagal pirminio Prašymo pateikimo datą</w:t>
      </w:r>
      <w:r w:rsidR="00367E61">
        <w:t>;</w:t>
      </w:r>
    </w:p>
    <w:p w14:paraId="6600290A" w14:textId="77777777" w:rsidR="00973141" w:rsidRPr="00C83CA9" w:rsidRDefault="00973141" w:rsidP="00C83CA9">
      <w:pPr>
        <w:pStyle w:val="Pagrindinistekstas"/>
        <w:tabs>
          <w:tab w:val="left" w:pos="1134"/>
        </w:tabs>
        <w:ind w:firstLine="741"/>
      </w:pPr>
      <w:r w:rsidRPr="00C83CA9">
        <w:t>67.1.4. vaikų priėmimo Apraše nenumatytais atvejais;</w:t>
      </w:r>
    </w:p>
    <w:p w14:paraId="6600290B" w14:textId="77777777" w:rsidR="00973141" w:rsidRPr="00C83CA9" w:rsidRDefault="00973141" w:rsidP="00C83CA9">
      <w:pPr>
        <w:pStyle w:val="Pagrindinistekstas"/>
        <w:tabs>
          <w:tab w:val="left" w:pos="1134"/>
        </w:tabs>
        <w:ind w:firstLine="741"/>
      </w:pPr>
      <w:r w:rsidRPr="00C83CA9">
        <w:t>67.2. priima protokolinius sprendimus dėl svarstomų klausimų;</w:t>
      </w:r>
    </w:p>
    <w:p w14:paraId="6600290C" w14:textId="77777777" w:rsidR="00973141" w:rsidRPr="00C83CA9" w:rsidRDefault="00973141" w:rsidP="00C83CA9">
      <w:pPr>
        <w:pStyle w:val="Pagrindinistekstas"/>
        <w:tabs>
          <w:tab w:val="left" w:pos="1134"/>
        </w:tabs>
        <w:ind w:firstLine="741"/>
      </w:pPr>
      <w:r w:rsidRPr="00C83CA9">
        <w:t>67.3. nagrinėja asmenų skundus, pareiškimus, susijusius su šio Aprašo nuostatų pažeidimais;</w:t>
      </w:r>
    </w:p>
    <w:p w14:paraId="6600290D" w14:textId="77777777" w:rsidR="00973141" w:rsidRPr="00C83CA9" w:rsidRDefault="00973141" w:rsidP="00C83CA9">
      <w:pPr>
        <w:pStyle w:val="Pagrindinistekstas"/>
        <w:tabs>
          <w:tab w:val="left" w:pos="1134"/>
        </w:tabs>
        <w:ind w:firstLine="741"/>
      </w:pPr>
      <w:r w:rsidRPr="00C83CA9">
        <w:t xml:space="preserve">67.4. teikia siūlymus Savivaldybės administracijos direktoriui dėl priėmimo į Įstaigas procesų tobulinimo, Aprašo pakeitimo. </w:t>
      </w:r>
    </w:p>
    <w:p w14:paraId="6600290E" w14:textId="77777777" w:rsidR="00973141" w:rsidRPr="00C83CA9" w:rsidRDefault="00973141" w:rsidP="00C83CA9">
      <w:pPr>
        <w:pStyle w:val="Pagrindinistekstas"/>
        <w:tabs>
          <w:tab w:val="left" w:pos="1134"/>
        </w:tabs>
        <w:ind w:firstLine="741"/>
      </w:pPr>
      <w:r w:rsidRPr="00C83CA9">
        <w:t xml:space="preserve">68. Asmenys Priėmimo komisijai skirtus </w:t>
      </w:r>
      <w:r w:rsidR="00367E61">
        <w:t>p</w:t>
      </w:r>
      <w:r w:rsidRPr="00C83CA9">
        <w:t>rašymus ir dokumentus pateikia Savivaldybės administracijos direktoriui Klientų aptarnavimo skyriuje (Liepų g. 11).</w:t>
      </w:r>
    </w:p>
    <w:p w14:paraId="6600290F" w14:textId="77777777" w:rsidR="00973141" w:rsidRPr="00C83CA9" w:rsidRDefault="00973141" w:rsidP="00C83CA9">
      <w:pPr>
        <w:pStyle w:val="Pagrindinistekstas"/>
        <w:tabs>
          <w:tab w:val="left" w:pos="1134"/>
        </w:tabs>
        <w:ind w:firstLine="741"/>
      </w:pPr>
      <w:r w:rsidRPr="00C83CA9">
        <w:t>69. Priėmimo komisija protokolinius sprendimus priima ne vėliau kaip per 20 kalendorinių dienų nuo prašymo įregistravimo Savivaldybės administracijoje.</w:t>
      </w:r>
    </w:p>
    <w:p w14:paraId="66002910" w14:textId="77777777" w:rsidR="00973141" w:rsidRPr="00C83CA9" w:rsidRDefault="00973141" w:rsidP="00C83CA9">
      <w:pPr>
        <w:pStyle w:val="Pagrindinistekstas"/>
        <w:tabs>
          <w:tab w:val="left" w:pos="1134"/>
        </w:tabs>
        <w:ind w:firstLine="741"/>
      </w:pPr>
      <w:r w:rsidRPr="00C83CA9">
        <w:t>70. Priėmimo komisijos priimti sprendimai gali būti skundžiami Savivaldybės administracijos direktoriui ar kitoms institucijoms Lietuvos Respublikos įstatymų nustatyta tvarka.</w:t>
      </w:r>
    </w:p>
    <w:p w14:paraId="66002911" w14:textId="77777777" w:rsidR="00973141" w:rsidRPr="00C83CA9" w:rsidRDefault="00973141" w:rsidP="00C83CA9">
      <w:pPr>
        <w:rPr>
          <w:b/>
        </w:rPr>
      </w:pPr>
    </w:p>
    <w:p w14:paraId="66002912" w14:textId="77777777" w:rsidR="00973141" w:rsidRPr="00C83CA9" w:rsidRDefault="00973141" w:rsidP="00C83CA9">
      <w:pPr>
        <w:pStyle w:val="Pagrindiniotekstotrauka3"/>
        <w:spacing w:after="0"/>
        <w:ind w:left="0"/>
        <w:jc w:val="center"/>
        <w:rPr>
          <w:b/>
          <w:bCs/>
          <w:caps/>
          <w:sz w:val="24"/>
          <w:szCs w:val="24"/>
        </w:rPr>
      </w:pPr>
      <w:r w:rsidRPr="00C83CA9">
        <w:rPr>
          <w:b/>
          <w:bCs/>
          <w:caps/>
          <w:sz w:val="24"/>
          <w:szCs w:val="24"/>
        </w:rPr>
        <w:t xml:space="preserve">VIII </w:t>
      </w:r>
      <w:r w:rsidRPr="00C83CA9">
        <w:rPr>
          <w:b/>
          <w:sz w:val="24"/>
          <w:szCs w:val="24"/>
        </w:rPr>
        <w:t>SKYRIUS</w:t>
      </w:r>
    </w:p>
    <w:p w14:paraId="66002913" w14:textId="77777777" w:rsidR="00973141" w:rsidRPr="00C83CA9" w:rsidRDefault="00973141" w:rsidP="00C83CA9">
      <w:pPr>
        <w:pStyle w:val="Pagrindiniotekstotrauka3"/>
        <w:spacing w:after="0"/>
        <w:ind w:left="0"/>
        <w:jc w:val="center"/>
        <w:rPr>
          <w:b/>
          <w:bCs/>
          <w:caps/>
          <w:sz w:val="24"/>
          <w:szCs w:val="24"/>
        </w:rPr>
      </w:pPr>
      <w:r w:rsidRPr="00C83CA9">
        <w:rPr>
          <w:b/>
          <w:bCs/>
          <w:caps/>
          <w:sz w:val="24"/>
          <w:szCs w:val="24"/>
        </w:rPr>
        <w:t>sistemos struktūra. duomenų tvarkymas ir naudojimas</w:t>
      </w:r>
    </w:p>
    <w:p w14:paraId="66002914" w14:textId="77777777" w:rsidR="00973141" w:rsidRPr="00C83CA9" w:rsidRDefault="00973141" w:rsidP="00C83CA9">
      <w:pPr>
        <w:pStyle w:val="Pagrindiniotekstotrauka3"/>
        <w:spacing w:after="0"/>
        <w:ind w:left="0"/>
        <w:jc w:val="center"/>
        <w:rPr>
          <w:b/>
          <w:bCs/>
          <w:caps/>
          <w:sz w:val="24"/>
          <w:szCs w:val="24"/>
        </w:rPr>
      </w:pPr>
    </w:p>
    <w:p w14:paraId="66002915" w14:textId="77777777" w:rsidR="00973141" w:rsidRPr="00C83CA9" w:rsidRDefault="00973141" w:rsidP="00C83CA9">
      <w:pPr>
        <w:tabs>
          <w:tab w:val="left" w:pos="1134"/>
        </w:tabs>
        <w:ind w:firstLine="851"/>
        <w:jc w:val="both"/>
      </w:pPr>
      <w:r w:rsidRPr="00C83CA9">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14:paraId="66002916" w14:textId="77777777" w:rsidR="00973141" w:rsidRPr="00C83CA9" w:rsidRDefault="00973141" w:rsidP="00C83CA9">
      <w:pPr>
        <w:tabs>
          <w:tab w:val="left" w:pos="1134"/>
        </w:tabs>
        <w:ind w:firstLine="851"/>
        <w:jc w:val="both"/>
      </w:pPr>
      <w:r w:rsidRPr="00C83CA9">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14:paraId="66002917" w14:textId="77777777" w:rsidR="00973141" w:rsidRPr="00C83CA9" w:rsidRDefault="00973141" w:rsidP="00C83CA9">
      <w:pPr>
        <w:tabs>
          <w:tab w:val="left" w:pos="1134"/>
        </w:tabs>
        <w:ind w:firstLine="851"/>
        <w:jc w:val="both"/>
      </w:pPr>
      <w:r w:rsidRPr="00C83CA9">
        <w:t>73. Sistemos organizacinę struktūrą sudaro: Sistemos valdytojas, Sistemos administratorius, Sistemos tvarkytojas, Sistemos naudotojas, Sistemos vartotojai (duomenų teikėjai ir gavėjai).</w:t>
      </w:r>
    </w:p>
    <w:p w14:paraId="66002918" w14:textId="77777777" w:rsidR="00973141" w:rsidRPr="00C83CA9" w:rsidRDefault="00973141" w:rsidP="00C83CA9">
      <w:pPr>
        <w:tabs>
          <w:tab w:val="left" w:pos="1134"/>
        </w:tabs>
        <w:ind w:firstLine="851"/>
        <w:jc w:val="both"/>
      </w:pPr>
      <w:r w:rsidRPr="00C83CA9">
        <w:t>74. Sistemos valdytoja</w:t>
      </w:r>
      <w:r w:rsidR="00367E61">
        <w:t>s</w:t>
      </w:r>
      <w:r w:rsidRPr="00C83CA9">
        <w:t xml:space="preserve">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14:paraId="66002919" w14:textId="77777777" w:rsidR="00973141" w:rsidRPr="00C83CA9" w:rsidRDefault="00973141" w:rsidP="00C83CA9">
      <w:pPr>
        <w:tabs>
          <w:tab w:val="left" w:pos="1134"/>
        </w:tabs>
        <w:ind w:firstLine="851"/>
        <w:jc w:val="both"/>
      </w:pPr>
      <w:r w:rsidRPr="00C83CA9">
        <w:t>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w:t>
      </w:r>
      <w:r w:rsidR="00367E61">
        <w:t>r</w:t>
      </w:r>
      <w:r w:rsidRPr="00C83CA9">
        <w:t>kytojus ir naudotojus, Sistemos valdytojui pareikalavus tikrina jų veiksmus, informuoja Sistemos valdytoją apie bet kokią įtartiną veiklą, neteisėtus duomenų pakeitimus, įvairius saugumo incidentus, aptiktus virusus.</w:t>
      </w:r>
    </w:p>
    <w:p w14:paraId="6600291A" w14:textId="77777777" w:rsidR="00973141" w:rsidRPr="00C83CA9" w:rsidRDefault="00973141" w:rsidP="00C83CA9">
      <w:pPr>
        <w:tabs>
          <w:tab w:val="left" w:pos="1134"/>
        </w:tabs>
        <w:ind w:firstLine="851"/>
        <w:jc w:val="both"/>
      </w:pPr>
      <w:r w:rsidRPr="00C83CA9">
        <w:t>76. Sistemos administratorius yra atsakingas už:</w:t>
      </w:r>
    </w:p>
    <w:p w14:paraId="6600291B" w14:textId="77777777" w:rsidR="00973141" w:rsidRPr="00C83CA9" w:rsidRDefault="00973141" w:rsidP="00C83CA9">
      <w:pPr>
        <w:tabs>
          <w:tab w:val="left" w:pos="1134"/>
        </w:tabs>
        <w:ind w:firstLine="851"/>
        <w:jc w:val="both"/>
        <w:rPr>
          <w:highlight w:val="yellow"/>
        </w:rPr>
      </w:pPr>
      <w:r w:rsidRPr="00C83CA9">
        <w:t>76.1. teisingą eilių sugeneravimą einamaisiais kalendoriniais metais pagal tėvų Prašymuose pasirinktas Įstaigas, vaikų amžių atitinkančias grupes ir prioritetus;</w:t>
      </w:r>
    </w:p>
    <w:p w14:paraId="6600291C" w14:textId="77777777" w:rsidR="00973141" w:rsidRPr="00C83CA9" w:rsidRDefault="00973141" w:rsidP="00C83CA9">
      <w:pPr>
        <w:tabs>
          <w:tab w:val="left" w:pos="1134"/>
        </w:tabs>
        <w:ind w:firstLine="851"/>
        <w:jc w:val="both"/>
        <w:rPr>
          <w:highlight w:val="yellow"/>
        </w:rPr>
      </w:pPr>
      <w:r w:rsidRPr="00C83CA9">
        <w:t>76.2. vaikų priskyrimą į naujai formuojamas grupes ir į laisvas vietas;</w:t>
      </w:r>
    </w:p>
    <w:p w14:paraId="6600291D" w14:textId="77777777" w:rsidR="00973141" w:rsidRPr="00C83CA9" w:rsidRDefault="00973141" w:rsidP="00C83CA9">
      <w:pPr>
        <w:tabs>
          <w:tab w:val="left" w:pos="1134"/>
        </w:tabs>
        <w:ind w:firstLine="851"/>
        <w:jc w:val="both"/>
      </w:pPr>
      <w:r w:rsidRPr="00C83CA9">
        <w:t>76.3. automatinio eilių perskaičiavimo aktyvavimą bei, esant poreikiui, Įstaigų grupių užrakinimą prieš atliekant automatinį vaikų priskyrimą Įstaigoms.</w:t>
      </w:r>
    </w:p>
    <w:p w14:paraId="6600291E" w14:textId="77777777" w:rsidR="00973141" w:rsidRPr="00C83CA9" w:rsidRDefault="00973141" w:rsidP="00C83CA9">
      <w:pPr>
        <w:tabs>
          <w:tab w:val="left" w:pos="1134"/>
        </w:tabs>
        <w:ind w:firstLine="851"/>
        <w:jc w:val="both"/>
      </w:pPr>
      <w:r w:rsidRPr="00C83CA9">
        <w:t>77. Sistemos tvarkytojas</w:t>
      </w:r>
      <w:r w:rsidRPr="00C83CA9">
        <w:rPr>
          <w:b/>
        </w:rPr>
        <w:t xml:space="preserve"> </w:t>
      </w:r>
      <w:r w:rsidRPr="00C83CA9">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14:paraId="6600291F" w14:textId="77777777" w:rsidR="00973141" w:rsidRPr="00C83CA9" w:rsidRDefault="00973141" w:rsidP="00C83CA9">
      <w:pPr>
        <w:tabs>
          <w:tab w:val="left" w:pos="1134"/>
        </w:tabs>
        <w:ind w:firstLine="851"/>
        <w:jc w:val="both"/>
      </w:pPr>
      <w:r w:rsidRPr="00C83CA9">
        <w:t xml:space="preserve">78. </w:t>
      </w:r>
      <w:r w:rsidRPr="00C83CA9">
        <w:rPr>
          <w:lang w:eastAsia="lt-LT"/>
        </w:rPr>
        <w:t xml:space="preserve">Sistemos naudotojas </w:t>
      </w:r>
      <w:r w:rsidRPr="00C83CA9">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14:paraId="66002920" w14:textId="77777777" w:rsidR="00973141" w:rsidRPr="00C83CA9" w:rsidRDefault="00973141" w:rsidP="00C83CA9">
      <w:pPr>
        <w:tabs>
          <w:tab w:val="left" w:pos="1134"/>
        </w:tabs>
        <w:ind w:firstLine="851"/>
        <w:jc w:val="both"/>
      </w:pPr>
      <w:r w:rsidRPr="00C83CA9">
        <w:t xml:space="preserve">79. Asmenys, susiję su asmens duomenų Sistemoje tvarkymu, pasirašo </w:t>
      </w:r>
      <w:r w:rsidRPr="00C83CA9">
        <w:rPr>
          <w:bCs/>
        </w:rPr>
        <w:t xml:space="preserve">pasižadėjimus saugoti asmens duomenų paslaptis ir </w:t>
      </w:r>
      <w:r w:rsidRPr="00C83CA9">
        <w:t xml:space="preserve">už duomenų slaptumą atsako teisės aktų nustatyta tvarka. </w:t>
      </w:r>
    </w:p>
    <w:p w14:paraId="66002921" w14:textId="77777777" w:rsidR="00973141" w:rsidRPr="00C83CA9" w:rsidRDefault="00973141" w:rsidP="00C83CA9">
      <w:pPr>
        <w:tabs>
          <w:tab w:val="left" w:pos="1134"/>
        </w:tabs>
        <w:ind w:firstLine="851"/>
        <w:jc w:val="both"/>
      </w:pPr>
      <w:r w:rsidRPr="00C83CA9">
        <w:t>80. Informacija apie laisvas vietas Sistemoje generuojama automatiškai ir viešai skelbiama Savivaldybės interneto svetainėje.</w:t>
      </w:r>
    </w:p>
    <w:p w14:paraId="66002922" w14:textId="77777777" w:rsidR="00973141" w:rsidRPr="00C83CA9" w:rsidRDefault="00973141" w:rsidP="00C83CA9">
      <w:pPr>
        <w:pStyle w:val="Pagrindiniotekstotrauka3"/>
        <w:tabs>
          <w:tab w:val="left" w:pos="1134"/>
          <w:tab w:val="left" w:pos="10076"/>
          <w:tab w:val="left" w:pos="10992"/>
          <w:tab w:val="left" w:pos="11908"/>
          <w:tab w:val="left" w:pos="12824"/>
          <w:tab w:val="left" w:pos="13740"/>
          <w:tab w:val="left" w:pos="14656"/>
        </w:tabs>
        <w:spacing w:after="0"/>
        <w:ind w:left="0"/>
        <w:jc w:val="center"/>
        <w:rPr>
          <w:b/>
          <w:bCs/>
          <w:caps/>
          <w:sz w:val="24"/>
          <w:szCs w:val="24"/>
        </w:rPr>
      </w:pPr>
    </w:p>
    <w:p w14:paraId="66002923" w14:textId="77777777" w:rsidR="00973141" w:rsidRPr="00C83CA9" w:rsidRDefault="00973141" w:rsidP="00C83CA9">
      <w:pPr>
        <w:pStyle w:val="Pagrindiniotekstotrauka3"/>
        <w:tabs>
          <w:tab w:val="left" w:pos="1134"/>
          <w:tab w:val="left" w:pos="10076"/>
          <w:tab w:val="left" w:pos="10992"/>
          <w:tab w:val="left" w:pos="11908"/>
          <w:tab w:val="left" w:pos="12824"/>
          <w:tab w:val="left" w:pos="13740"/>
          <w:tab w:val="left" w:pos="14656"/>
        </w:tabs>
        <w:spacing w:after="0"/>
        <w:ind w:left="0"/>
        <w:jc w:val="center"/>
        <w:rPr>
          <w:b/>
          <w:bCs/>
          <w:caps/>
          <w:sz w:val="24"/>
          <w:szCs w:val="24"/>
        </w:rPr>
      </w:pPr>
      <w:r w:rsidRPr="00C83CA9">
        <w:rPr>
          <w:b/>
          <w:bCs/>
          <w:caps/>
          <w:sz w:val="24"/>
          <w:szCs w:val="24"/>
        </w:rPr>
        <w:t xml:space="preserve">IX </w:t>
      </w:r>
      <w:r w:rsidRPr="00C83CA9">
        <w:rPr>
          <w:b/>
          <w:sz w:val="24"/>
          <w:szCs w:val="24"/>
        </w:rPr>
        <w:t>SKYRIUS</w:t>
      </w:r>
    </w:p>
    <w:p w14:paraId="66002924" w14:textId="77777777" w:rsidR="00973141" w:rsidRPr="00C83CA9" w:rsidRDefault="00973141" w:rsidP="00C83CA9">
      <w:pPr>
        <w:pStyle w:val="Pagrindinistekstas"/>
        <w:tabs>
          <w:tab w:val="left" w:pos="1134"/>
          <w:tab w:val="left" w:pos="10076"/>
          <w:tab w:val="left" w:pos="10992"/>
          <w:tab w:val="left" w:pos="11908"/>
          <w:tab w:val="left" w:pos="12824"/>
          <w:tab w:val="left" w:pos="13740"/>
          <w:tab w:val="left" w:pos="14656"/>
        </w:tabs>
        <w:jc w:val="center"/>
        <w:rPr>
          <w:b/>
        </w:rPr>
      </w:pPr>
      <w:r w:rsidRPr="00C83CA9">
        <w:rPr>
          <w:b/>
        </w:rPr>
        <w:t>BAIGIAMOSIOS NUOSTATOS</w:t>
      </w:r>
    </w:p>
    <w:p w14:paraId="66002925" w14:textId="77777777" w:rsidR="00973141" w:rsidRPr="00C83CA9" w:rsidRDefault="00973141" w:rsidP="00C83CA9">
      <w:pPr>
        <w:pStyle w:val="Pagrindinistekstas"/>
        <w:tabs>
          <w:tab w:val="left" w:pos="1134"/>
          <w:tab w:val="left" w:pos="10076"/>
          <w:tab w:val="left" w:pos="10992"/>
          <w:tab w:val="left" w:pos="11908"/>
          <w:tab w:val="left" w:pos="12824"/>
          <w:tab w:val="left" w:pos="13740"/>
          <w:tab w:val="left" w:pos="14656"/>
        </w:tabs>
        <w:rPr>
          <w:b/>
        </w:rPr>
      </w:pPr>
    </w:p>
    <w:p w14:paraId="66002926" w14:textId="77777777" w:rsidR="00973141" w:rsidRPr="00C83CA9" w:rsidRDefault="00973141" w:rsidP="00C83CA9">
      <w:pPr>
        <w:pStyle w:val="Pagrindinistekstas"/>
        <w:tabs>
          <w:tab w:val="left" w:pos="1134"/>
          <w:tab w:val="left" w:pos="10076"/>
          <w:tab w:val="left" w:pos="10992"/>
          <w:tab w:val="left" w:pos="11908"/>
          <w:tab w:val="left" w:pos="12824"/>
          <w:tab w:val="left" w:pos="13740"/>
          <w:tab w:val="left" w:pos="14656"/>
        </w:tabs>
        <w:ind w:firstLine="851"/>
      </w:pPr>
      <w:r w:rsidRPr="00C83CA9">
        <w:t xml:space="preserve">81. Aprašo įgyvendinimo kontrolę vykdo Savivaldybės administracijos direktorius. </w:t>
      </w:r>
    </w:p>
    <w:p w14:paraId="66002927" w14:textId="77777777" w:rsidR="00973141" w:rsidRPr="00C83CA9" w:rsidRDefault="00973141" w:rsidP="00C83CA9">
      <w:pPr>
        <w:pStyle w:val="Pagrindinistekstas"/>
        <w:tabs>
          <w:tab w:val="left" w:pos="1134"/>
          <w:tab w:val="left" w:pos="10076"/>
          <w:tab w:val="left" w:pos="10992"/>
          <w:tab w:val="left" w:pos="11908"/>
          <w:tab w:val="left" w:pos="12824"/>
          <w:tab w:val="left" w:pos="13740"/>
          <w:tab w:val="left" w:pos="14656"/>
        </w:tabs>
        <w:ind w:firstLine="851"/>
      </w:pPr>
      <w:r w:rsidRPr="00C83CA9">
        <w:t>82. Sprendimai dėl vaikų priėmimo ar nepriėmimo gali būti skundžiami Savivaldybės administracijos direktoriui ar kitoms institucijoms Lietuvos Respublikos įstatymų nustatyta tvarka.</w:t>
      </w:r>
    </w:p>
    <w:p w14:paraId="66002928" w14:textId="77777777" w:rsidR="00973141" w:rsidRPr="00C83CA9" w:rsidRDefault="00973141" w:rsidP="00C83CA9">
      <w:pPr>
        <w:pStyle w:val="Pagrindinistekstas"/>
        <w:tabs>
          <w:tab w:val="left" w:pos="1134"/>
          <w:tab w:val="left" w:pos="10076"/>
          <w:tab w:val="left" w:pos="10992"/>
          <w:tab w:val="left" w:pos="11908"/>
          <w:tab w:val="left" w:pos="12824"/>
          <w:tab w:val="left" w:pos="13740"/>
          <w:tab w:val="left" w:pos="14656"/>
        </w:tabs>
        <w:ind w:firstLine="851"/>
        <w:rPr>
          <w:b/>
        </w:rPr>
      </w:pPr>
      <w:r w:rsidRPr="00C83CA9">
        <w:t>83. Aprašas skelbiamas Teisės aktų registre, Savivaldybės interneto svetainėje ir Įstaigų interneto svetainėse.</w:t>
      </w:r>
    </w:p>
    <w:p w14:paraId="66002929" w14:textId="77777777" w:rsidR="00973141" w:rsidRPr="00C83CA9" w:rsidRDefault="00973141" w:rsidP="00C83CA9"/>
    <w:p w14:paraId="6600292A" w14:textId="77777777" w:rsidR="00D57F27" w:rsidRPr="00C83CA9" w:rsidRDefault="00973141" w:rsidP="00C83CA9">
      <w:pPr>
        <w:jc w:val="center"/>
      </w:pPr>
      <w:r w:rsidRPr="00C83CA9">
        <w:t>__________________________</w:t>
      </w:r>
    </w:p>
    <w:sectPr w:rsidR="00D57F27" w:rsidRPr="00C83CA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292D" w14:textId="77777777" w:rsidR="001005E3" w:rsidRDefault="001005E3" w:rsidP="00D57F27">
      <w:r>
        <w:separator/>
      </w:r>
    </w:p>
  </w:endnote>
  <w:endnote w:type="continuationSeparator" w:id="0">
    <w:p w14:paraId="6600292E" w14:textId="77777777" w:rsidR="001005E3" w:rsidRDefault="001005E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0292B" w14:textId="77777777" w:rsidR="001005E3" w:rsidRDefault="001005E3" w:rsidP="00D57F27">
      <w:r>
        <w:separator/>
      </w:r>
    </w:p>
  </w:footnote>
  <w:footnote w:type="continuationSeparator" w:id="0">
    <w:p w14:paraId="6600292C" w14:textId="77777777" w:rsidR="001005E3" w:rsidRDefault="001005E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600292F" w14:textId="50B42D4B" w:rsidR="00D57F27" w:rsidRDefault="00D57F27">
        <w:pPr>
          <w:pStyle w:val="Antrats"/>
          <w:jc w:val="center"/>
        </w:pPr>
        <w:r>
          <w:fldChar w:fldCharType="begin"/>
        </w:r>
        <w:r>
          <w:instrText>PAGE   \* MERGEFORMAT</w:instrText>
        </w:r>
        <w:r>
          <w:fldChar w:fldCharType="separate"/>
        </w:r>
        <w:r w:rsidR="000C268A">
          <w:rPr>
            <w:noProof/>
          </w:rPr>
          <w:t>8</w:t>
        </w:r>
        <w:r>
          <w:fldChar w:fldCharType="end"/>
        </w:r>
      </w:p>
    </w:sdtContent>
  </w:sdt>
  <w:p w14:paraId="6600293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48F2"/>
    <w:multiLevelType w:val="multilevel"/>
    <w:tmpl w:val="B45EF6FA"/>
    <w:lvl w:ilvl="0">
      <w:start w:val="1"/>
      <w:numFmt w:val="decimal"/>
      <w:lvlText w:val="%1."/>
      <w:lvlJc w:val="left"/>
      <w:pPr>
        <w:ind w:left="1211" w:hanging="360"/>
      </w:pPr>
      <w:rPr>
        <w:b w:val="0"/>
        <w:i w:val="0"/>
      </w:rPr>
    </w:lvl>
    <w:lvl w:ilvl="1">
      <w:start w:val="1"/>
      <w:numFmt w:val="decimal"/>
      <w:isLgl/>
      <w:lvlText w:val="%1.%2."/>
      <w:lvlJc w:val="left"/>
      <w:pPr>
        <w:ind w:left="3159" w:hanging="465"/>
      </w:pPr>
      <w:rPr>
        <w:b w:val="0"/>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2E8A"/>
    <w:rsid w:val="000C268A"/>
    <w:rsid w:val="000E5A05"/>
    <w:rsid w:val="001005E3"/>
    <w:rsid w:val="00292544"/>
    <w:rsid w:val="002A462F"/>
    <w:rsid w:val="00367E61"/>
    <w:rsid w:val="004476DD"/>
    <w:rsid w:val="004832C8"/>
    <w:rsid w:val="004F75D4"/>
    <w:rsid w:val="00553F5F"/>
    <w:rsid w:val="00597EE8"/>
    <w:rsid w:val="005F495C"/>
    <w:rsid w:val="006C3430"/>
    <w:rsid w:val="006D25E4"/>
    <w:rsid w:val="00832CC9"/>
    <w:rsid w:val="00833D6C"/>
    <w:rsid w:val="008354D5"/>
    <w:rsid w:val="00855459"/>
    <w:rsid w:val="008D3B7E"/>
    <w:rsid w:val="008E6E82"/>
    <w:rsid w:val="00963287"/>
    <w:rsid w:val="00973141"/>
    <w:rsid w:val="00996C61"/>
    <w:rsid w:val="009B39CC"/>
    <w:rsid w:val="009B4FB8"/>
    <w:rsid w:val="009C3EE4"/>
    <w:rsid w:val="00AF7D08"/>
    <w:rsid w:val="00B750B6"/>
    <w:rsid w:val="00C60E41"/>
    <w:rsid w:val="00C83CA9"/>
    <w:rsid w:val="00CA4D3B"/>
    <w:rsid w:val="00D42B72"/>
    <w:rsid w:val="00D57F27"/>
    <w:rsid w:val="00DC06B7"/>
    <w:rsid w:val="00E33871"/>
    <w:rsid w:val="00E56A73"/>
    <w:rsid w:val="00EC21AD"/>
    <w:rsid w:val="00F65908"/>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286D"/>
  <w15:docId w15:val="{434A6C70-A10C-4220-92AF-28A63E2D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semiHidden/>
    <w:unhideWhenUsed/>
    <w:rsid w:val="00973141"/>
    <w:rPr>
      <w:color w:val="0000FF"/>
      <w:u w:val="single"/>
    </w:rPr>
  </w:style>
  <w:style w:type="paragraph" w:styleId="prastasiniatinklio">
    <w:name w:val="Normal (Web)"/>
    <w:basedOn w:val="prastasis"/>
    <w:uiPriority w:val="99"/>
    <w:semiHidden/>
    <w:unhideWhenUsed/>
    <w:rsid w:val="00973141"/>
    <w:pPr>
      <w:spacing w:before="100" w:beforeAutospacing="1" w:after="100" w:afterAutospacing="1"/>
    </w:pPr>
    <w:rPr>
      <w:lang w:val="en-GB"/>
    </w:rPr>
  </w:style>
  <w:style w:type="paragraph" w:styleId="Pagrindinistekstas">
    <w:name w:val="Body Text"/>
    <w:basedOn w:val="prastasis"/>
    <w:link w:val="PagrindinistekstasDiagrama"/>
    <w:uiPriority w:val="99"/>
    <w:semiHidden/>
    <w:unhideWhenUsed/>
    <w:rsid w:val="00973141"/>
    <w:pPr>
      <w:jc w:val="both"/>
    </w:pPr>
  </w:style>
  <w:style w:type="character" w:customStyle="1" w:styleId="PagrindinistekstasDiagrama">
    <w:name w:val="Pagrindinis tekstas Diagrama"/>
    <w:basedOn w:val="Numatytasispastraiposriftas"/>
    <w:link w:val="Pagrindinistekstas"/>
    <w:uiPriority w:val="99"/>
    <w:semiHidden/>
    <w:rsid w:val="00973141"/>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973141"/>
    <w:pPr>
      <w:ind w:left="4321"/>
    </w:pPr>
  </w:style>
  <w:style w:type="character" w:customStyle="1" w:styleId="PagrindiniotekstotraukaDiagrama">
    <w:name w:val="Pagrindinio teksto įtrauka Diagrama"/>
    <w:basedOn w:val="Numatytasispastraiposriftas"/>
    <w:link w:val="Pagrindiniotekstotrauka"/>
    <w:uiPriority w:val="99"/>
    <w:semiHidden/>
    <w:rsid w:val="00973141"/>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97314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973141"/>
    <w:rPr>
      <w:rFonts w:ascii="Times New Roman" w:eastAsia="Times New Roman" w:hAnsi="Times New Roman" w:cs="Times New Roman"/>
      <w:sz w:val="16"/>
      <w:szCs w:val="16"/>
    </w:rPr>
  </w:style>
  <w:style w:type="paragraph" w:styleId="Sraopastraipa">
    <w:name w:val="List Paragraph"/>
    <w:basedOn w:val="prastasis"/>
    <w:uiPriority w:val="99"/>
    <w:qFormat/>
    <w:rsid w:val="00973141"/>
    <w:pPr>
      <w:ind w:left="720"/>
      <w:contextualSpacing/>
    </w:pPr>
    <w:rPr>
      <w:lang w:eastAsia="lt-LT"/>
    </w:rPr>
  </w:style>
  <w:style w:type="paragraph" w:customStyle="1" w:styleId="bodytext">
    <w:name w:val="bodytext"/>
    <w:basedOn w:val="prastasis"/>
    <w:uiPriority w:val="99"/>
    <w:rsid w:val="0097314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1497298">
      <w:bodyDiv w:val="1"/>
      <w:marLeft w:val="0"/>
      <w:marRight w:val="0"/>
      <w:marTop w:val="0"/>
      <w:marBottom w:val="0"/>
      <w:divBdr>
        <w:top w:val="none" w:sz="0" w:space="0" w:color="auto"/>
        <w:left w:val="none" w:sz="0" w:space="0" w:color="auto"/>
        <w:bottom w:val="none" w:sz="0" w:space="0" w:color="auto"/>
        <w:right w:val="none" w:sz="0" w:space="0" w:color="auto"/>
      </w:divBdr>
    </w:div>
    <w:div w:id="17462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17591</Words>
  <Characters>10028</Characters>
  <Application>Microsoft Office Word</Application>
  <DocSecurity>4</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2021-12-06T12:31:00Z</dcterms:created>
  <dcterms:modified xsi:type="dcterms:W3CDTF">2021-12-06T12:31:00Z</dcterms:modified>
</cp:coreProperties>
</file>