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20D0" w:rsidRPr="004660D5" w:rsidRDefault="00C220D0" w:rsidP="00C220D0">
      <w:pPr>
        <w:jc w:val="center"/>
        <w:rPr>
          <w:b/>
          <w:sz w:val="24"/>
          <w:szCs w:val="24"/>
        </w:rPr>
      </w:pPr>
      <w:bookmarkStart w:id="0" w:name="_GoBack"/>
      <w:bookmarkEnd w:id="0"/>
      <w:r w:rsidRPr="004660D5">
        <w:rPr>
          <w:b/>
          <w:sz w:val="24"/>
          <w:szCs w:val="24"/>
        </w:rPr>
        <w:t>AIŠKINAMASIS RAŠTAS</w:t>
      </w:r>
    </w:p>
    <w:p w:rsidR="004533A9" w:rsidRPr="004533A9" w:rsidRDefault="004533A9" w:rsidP="004533A9">
      <w:pPr>
        <w:jc w:val="center"/>
        <w:rPr>
          <w:b/>
          <w:sz w:val="24"/>
          <w:szCs w:val="24"/>
        </w:rPr>
      </w:pPr>
      <w:r w:rsidRPr="004533A9">
        <w:rPr>
          <w:b/>
          <w:sz w:val="24"/>
          <w:szCs w:val="24"/>
        </w:rPr>
        <w:t>PRIE SAVIVALDYBĖS TARYBOS SPRENDIMO „DĖL KLAIPĖDOS MIESTO SAVIVALDYBĖS TARYBOS 2012 M. KOVO 29 D. SPRENDIMO NR. T2-91 „DĖL KLAIPĖDOS MIESTO SAVIVALDYBĖS PANAUDAI PERDUODAMO TURTO SĄRAŠO PATVIRTINIMO“ PAKEITIMO“ PROJEKTO</w:t>
      </w:r>
    </w:p>
    <w:p w:rsidR="004533A9" w:rsidRDefault="004533A9" w:rsidP="004533A9">
      <w:pPr>
        <w:jc w:val="both"/>
        <w:rPr>
          <w:b/>
          <w:sz w:val="24"/>
          <w:szCs w:val="24"/>
        </w:rPr>
      </w:pPr>
    </w:p>
    <w:p w:rsidR="0021363F" w:rsidRPr="004533A9" w:rsidRDefault="0021363F" w:rsidP="004533A9">
      <w:pPr>
        <w:jc w:val="both"/>
        <w:rPr>
          <w:b/>
          <w:sz w:val="24"/>
          <w:szCs w:val="24"/>
        </w:rPr>
      </w:pPr>
    </w:p>
    <w:p w:rsidR="004533A9" w:rsidRPr="004533A9" w:rsidRDefault="004533A9" w:rsidP="004533A9">
      <w:pPr>
        <w:ind w:firstLine="720"/>
        <w:jc w:val="both"/>
        <w:rPr>
          <w:b/>
          <w:sz w:val="24"/>
          <w:szCs w:val="24"/>
        </w:rPr>
      </w:pPr>
      <w:r w:rsidRPr="004533A9">
        <w:rPr>
          <w:b/>
          <w:sz w:val="24"/>
          <w:szCs w:val="24"/>
        </w:rPr>
        <w:t>1. Sprendimo projekto esmė, tikslai ir uždaviniai.</w:t>
      </w:r>
    </w:p>
    <w:p w:rsidR="004533A9" w:rsidRPr="004533A9" w:rsidRDefault="004533A9" w:rsidP="004533A9">
      <w:pPr>
        <w:ind w:firstLine="720"/>
        <w:jc w:val="both"/>
        <w:rPr>
          <w:sz w:val="24"/>
          <w:szCs w:val="24"/>
        </w:rPr>
      </w:pPr>
      <w:r w:rsidRPr="004533A9">
        <w:rPr>
          <w:sz w:val="24"/>
          <w:szCs w:val="24"/>
        </w:rPr>
        <w:t xml:space="preserve">Šiuo Savivaldybės tarybos sprendimo projektu siekiama pakeisti Klaipėdos miesto savivaldybės panaudai perduodamo turto sąrašą, patvirtintą Klaipėdos miesto savivaldybės tarybos 2012 m. kovo 29 d. sprendimu </w:t>
      </w:r>
      <w:bookmarkStart w:id="1" w:name="n_5"/>
      <w:r w:rsidRPr="004533A9">
        <w:rPr>
          <w:sz w:val="24"/>
          <w:szCs w:val="24"/>
        </w:rPr>
        <w:t>Nr. T2-91</w:t>
      </w:r>
      <w:bookmarkEnd w:id="1"/>
      <w:r w:rsidRPr="004533A9">
        <w:rPr>
          <w:sz w:val="24"/>
          <w:szCs w:val="24"/>
        </w:rPr>
        <w:t xml:space="preserve"> (priedas).</w:t>
      </w:r>
    </w:p>
    <w:p w:rsidR="004533A9" w:rsidRPr="004533A9" w:rsidRDefault="004533A9" w:rsidP="004533A9">
      <w:pPr>
        <w:ind w:firstLine="720"/>
        <w:jc w:val="both"/>
        <w:rPr>
          <w:b/>
          <w:sz w:val="24"/>
          <w:szCs w:val="24"/>
        </w:rPr>
      </w:pPr>
      <w:r w:rsidRPr="004533A9">
        <w:rPr>
          <w:b/>
          <w:sz w:val="24"/>
          <w:szCs w:val="24"/>
        </w:rPr>
        <w:t>2. Projekto rengimo priežastys ir kuo remiantis parengtas sprendimo projektas.</w:t>
      </w:r>
    </w:p>
    <w:p w:rsidR="00162A56" w:rsidRDefault="00525D1D" w:rsidP="0063215D">
      <w:pPr>
        <w:ind w:firstLine="720"/>
        <w:jc w:val="both"/>
        <w:rPr>
          <w:sz w:val="24"/>
          <w:szCs w:val="24"/>
        </w:rPr>
      </w:pPr>
      <w:r w:rsidRPr="004533A9">
        <w:rPr>
          <w:sz w:val="24"/>
          <w:szCs w:val="24"/>
        </w:rPr>
        <w:t>Klaipėdos miesto savivaldybės panaudai perduodamo turto sąraš</w:t>
      </w:r>
      <w:r w:rsidR="0063215D">
        <w:rPr>
          <w:sz w:val="24"/>
          <w:szCs w:val="24"/>
        </w:rPr>
        <w:t>as</w:t>
      </w:r>
      <w:r w:rsidRPr="004533A9">
        <w:rPr>
          <w:sz w:val="24"/>
          <w:szCs w:val="24"/>
        </w:rPr>
        <w:t>, patvirtint</w:t>
      </w:r>
      <w:r w:rsidR="0063215D">
        <w:rPr>
          <w:sz w:val="24"/>
          <w:szCs w:val="24"/>
        </w:rPr>
        <w:t>as</w:t>
      </w:r>
      <w:r w:rsidRPr="004533A9">
        <w:rPr>
          <w:sz w:val="24"/>
          <w:szCs w:val="24"/>
        </w:rPr>
        <w:t xml:space="preserve"> Klaipėdos miesto savivaldybės tarybos 2012 m. kovo 29 d. sprendimu Nr. T2-91, </w:t>
      </w:r>
      <w:r w:rsidR="003B3B31" w:rsidRPr="004533A9">
        <w:rPr>
          <w:sz w:val="24"/>
          <w:szCs w:val="24"/>
        </w:rPr>
        <w:t>papildomas nauj</w:t>
      </w:r>
      <w:r w:rsidR="003B3B31">
        <w:rPr>
          <w:sz w:val="24"/>
          <w:szCs w:val="24"/>
        </w:rPr>
        <w:t>ais</w:t>
      </w:r>
      <w:r w:rsidR="003B3B31" w:rsidRPr="004533A9">
        <w:rPr>
          <w:sz w:val="24"/>
          <w:szCs w:val="24"/>
        </w:rPr>
        <w:t xml:space="preserve"> 1</w:t>
      </w:r>
      <w:r w:rsidR="003B3B31">
        <w:rPr>
          <w:sz w:val="24"/>
          <w:szCs w:val="24"/>
        </w:rPr>
        <w:t>43-144</w:t>
      </w:r>
      <w:r w:rsidR="003B3B31" w:rsidRPr="004533A9">
        <w:rPr>
          <w:sz w:val="24"/>
          <w:szCs w:val="24"/>
        </w:rPr>
        <w:t xml:space="preserve"> punkt</w:t>
      </w:r>
      <w:r w:rsidR="003B3B31">
        <w:rPr>
          <w:sz w:val="24"/>
          <w:szCs w:val="24"/>
        </w:rPr>
        <w:t>ais</w:t>
      </w:r>
      <w:r w:rsidR="003B3B31" w:rsidRPr="004533A9">
        <w:rPr>
          <w:sz w:val="24"/>
          <w:szCs w:val="24"/>
        </w:rPr>
        <w:t>. Tai yra į nurodytą sąrašą įtrauki</w:t>
      </w:r>
      <w:r w:rsidR="003B3B31">
        <w:rPr>
          <w:sz w:val="24"/>
          <w:szCs w:val="24"/>
        </w:rPr>
        <w:t xml:space="preserve">amos </w:t>
      </w:r>
      <w:r w:rsidR="008138C7">
        <w:rPr>
          <w:sz w:val="24"/>
          <w:szCs w:val="24"/>
        </w:rPr>
        <w:t xml:space="preserve">negyvenamosios patalpos, </w:t>
      </w:r>
      <w:r w:rsidR="008138C7" w:rsidRPr="008138C7">
        <w:rPr>
          <w:sz w:val="24"/>
          <w:szCs w:val="24"/>
          <w:lang w:eastAsia="en-US"/>
        </w:rPr>
        <w:t xml:space="preserve">pastatas – poterna </w:t>
      </w:r>
      <w:r w:rsidR="008138C7">
        <w:rPr>
          <w:sz w:val="24"/>
          <w:szCs w:val="24"/>
          <w:lang w:eastAsia="en-US"/>
        </w:rPr>
        <w:t xml:space="preserve">Pylimo g. 2A, Klaipėda. </w:t>
      </w:r>
      <w:r w:rsidR="00162A56">
        <w:rPr>
          <w:sz w:val="24"/>
          <w:szCs w:val="24"/>
          <w:lang w:eastAsia="en-US"/>
        </w:rPr>
        <w:t>Savivaldybės administracija skelbė nurodytos poternos viešą nuomos konkursą, tačiau pasiūlymų nebuvo gauta. S</w:t>
      </w:r>
      <w:r w:rsidR="007556F4">
        <w:rPr>
          <w:sz w:val="24"/>
          <w:szCs w:val="24"/>
          <w:lang w:eastAsia="en-US"/>
        </w:rPr>
        <w:t xml:space="preserve">avivaldybės administracija yra gavusi Klaipėdos evangelikų liuteronų Šv. Jono atminimo bažnyčios atstatymo labdaros ir paramos fondo prašymą dėl poternos perdavimo pagal panaudos sutartį. Fondas nurodo, kad ši poterna gali būti panaudota archeologinių </w:t>
      </w:r>
      <w:r w:rsidR="00D34CB6">
        <w:rPr>
          <w:sz w:val="24"/>
          <w:szCs w:val="24"/>
          <w:lang w:eastAsia="en-US"/>
        </w:rPr>
        <w:t>radinių eksponavimui, kurie yra rasti vykdant Šv. Jono bažnyčios archeologinius tyrimus.</w:t>
      </w:r>
    </w:p>
    <w:p w:rsidR="008138C7" w:rsidRPr="008138C7" w:rsidRDefault="008138C7" w:rsidP="008138C7">
      <w:pPr>
        <w:shd w:val="clear" w:color="auto" w:fill="FFFFFF"/>
        <w:ind w:firstLine="720"/>
        <w:jc w:val="both"/>
        <w:rPr>
          <w:sz w:val="24"/>
          <w:szCs w:val="24"/>
        </w:rPr>
      </w:pPr>
      <w:r>
        <w:rPr>
          <w:sz w:val="24"/>
          <w:szCs w:val="24"/>
        </w:rPr>
        <w:t xml:space="preserve">Taip pat į sąrašą įtraukiamos </w:t>
      </w:r>
      <w:r w:rsidR="003B3B31">
        <w:rPr>
          <w:sz w:val="24"/>
          <w:szCs w:val="24"/>
        </w:rPr>
        <w:t>savivaldybei nuosavybės teise priklausančios sporto bazės</w:t>
      </w:r>
      <w:r w:rsidR="003B3B31" w:rsidRPr="0057194D">
        <w:rPr>
          <w:color w:val="000000"/>
          <w:sz w:val="24"/>
          <w:szCs w:val="24"/>
          <w:lang w:eastAsia="en-US"/>
        </w:rPr>
        <w:t xml:space="preserve"> patalp</w:t>
      </w:r>
      <w:r w:rsidR="003B3B31">
        <w:rPr>
          <w:color w:val="000000"/>
          <w:sz w:val="24"/>
          <w:szCs w:val="24"/>
          <w:lang w:eastAsia="en-US"/>
        </w:rPr>
        <w:t>os</w:t>
      </w:r>
      <w:r w:rsidR="003B3B31" w:rsidRPr="0057194D">
        <w:rPr>
          <w:color w:val="000000"/>
          <w:sz w:val="24"/>
          <w:szCs w:val="24"/>
          <w:lang w:eastAsia="en-US"/>
        </w:rPr>
        <w:t xml:space="preserve"> </w:t>
      </w:r>
      <w:r w:rsidR="003B3B31">
        <w:rPr>
          <w:sz w:val="24"/>
          <w:szCs w:val="24"/>
        </w:rPr>
        <w:t>Paryžiaus Komunos g. 16A, Klaipėdoje</w:t>
      </w:r>
      <w:r>
        <w:rPr>
          <w:sz w:val="24"/>
          <w:szCs w:val="24"/>
        </w:rPr>
        <w:t>, k</w:t>
      </w:r>
      <w:r w:rsidR="003B3B31">
        <w:rPr>
          <w:sz w:val="24"/>
          <w:szCs w:val="24"/>
        </w:rPr>
        <w:t xml:space="preserve">urios bus perduotos </w:t>
      </w:r>
      <w:r>
        <w:rPr>
          <w:sz w:val="24"/>
          <w:szCs w:val="24"/>
        </w:rPr>
        <w:t>pagal panaudos sutartį viešajai įstaigai</w:t>
      </w:r>
      <w:r w:rsidRPr="003B3B31">
        <w:rPr>
          <w:sz w:val="24"/>
          <w:szCs w:val="24"/>
        </w:rPr>
        <w:t xml:space="preserve"> Klaipėdos</w:t>
      </w:r>
      <w:r w:rsidRPr="008138C7">
        <w:rPr>
          <w:sz w:val="24"/>
          <w:szCs w:val="24"/>
        </w:rPr>
        <w:t xml:space="preserve"> </w:t>
      </w:r>
      <w:r>
        <w:rPr>
          <w:sz w:val="24"/>
          <w:szCs w:val="24"/>
        </w:rPr>
        <w:t>futbolo sporto mokyklai</w:t>
      </w:r>
      <w:r>
        <w:rPr>
          <w:sz w:val="24"/>
          <w:szCs w:val="24"/>
          <w:lang w:eastAsia="en-US"/>
        </w:rPr>
        <w:t>.</w:t>
      </w:r>
    </w:p>
    <w:p w:rsidR="0057194D" w:rsidRDefault="0057194D" w:rsidP="0057194D">
      <w:pPr>
        <w:ind w:firstLine="720"/>
        <w:jc w:val="both"/>
        <w:rPr>
          <w:sz w:val="24"/>
          <w:szCs w:val="24"/>
        </w:rPr>
      </w:pPr>
      <w:r w:rsidRPr="004533A9">
        <w:rPr>
          <w:sz w:val="24"/>
          <w:szCs w:val="24"/>
        </w:rPr>
        <w:t>Patalpas įtraukus į Klaipėdos miesto savivaldybės panaudai perduodamo turto sąrašą bus galima atlikti veiksmus, susijusius su nurodytų patalpų valdymu, naudojimu ir disponavimu jomis.</w:t>
      </w:r>
    </w:p>
    <w:p w:rsidR="004533A9" w:rsidRPr="004533A9" w:rsidRDefault="004533A9" w:rsidP="004533A9">
      <w:pPr>
        <w:ind w:firstLine="720"/>
        <w:jc w:val="both"/>
        <w:rPr>
          <w:b/>
          <w:sz w:val="24"/>
          <w:szCs w:val="24"/>
        </w:rPr>
      </w:pPr>
      <w:r w:rsidRPr="004533A9">
        <w:rPr>
          <w:b/>
          <w:sz w:val="24"/>
          <w:szCs w:val="24"/>
        </w:rPr>
        <w:t>3. Kokių rezultatų laukiama.</w:t>
      </w:r>
    </w:p>
    <w:p w:rsidR="004533A9" w:rsidRPr="004533A9" w:rsidRDefault="004533A9" w:rsidP="004533A9">
      <w:pPr>
        <w:ind w:firstLine="720"/>
        <w:jc w:val="both"/>
        <w:rPr>
          <w:sz w:val="24"/>
          <w:szCs w:val="24"/>
        </w:rPr>
      </w:pPr>
      <w:r w:rsidRPr="004533A9">
        <w:rPr>
          <w:sz w:val="24"/>
          <w:szCs w:val="24"/>
        </w:rPr>
        <w:t>Įgyvendinti Klaipėdos miesto savivaldybės turto perdavimo panaudos pagrindais laikinai neatlygintinai valdyti ir naudotis tvarkos aprašo reikalavimai.</w:t>
      </w:r>
    </w:p>
    <w:p w:rsidR="004533A9" w:rsidRPr="004533A9" w:rsidRDefault="004533A9" w:rsidP="004533A9">
      <w:pPr>
        <w:ind w:firstLine="720"/>
        <w:jc w:val="both"/>
        <w:rPr>
          <w:b/>
          <w:sz w:val="24"/>
          <w:szCs w:val="24"/>
        </w:rPr>
      </w:pPr>
      <w:r w:rsidRPr="004533A9">
        <w:rPr>
          <w:b/>
          <w:sz w:val="24"/>
          <w:szCs w:val="24"/>
        </w:rPr>
        <w:t>4. Sprendimo  projekto rengimo metu gauti specialistų vertinimai.</w:t>
      </w:r>
    </w:p>
    <w:p w:rsidR="004533A9" w:rsidRPr="004533A9" w:rsidRDefault="004533A9" w:rsidP="004533A9">
      <w:pPr>
        <w:ind w:firstLine="720"/>
        <w:jc w:val="both"/>
        <w:rPr>
          <w:sz w:val="24"/>
          <w:szCs w:val="24"/>
        </w:rPr>
      </w:pPr>
      <w:r w:rsidRPr="004533A9">
        <w:rPr>
          <w:sz w:val="24"/>
          <w:szCs w:val="24"/>
        </w:rPr>
        <w:t>Negauta.</w:t>
      </w:r>
    </w:p>
    <w:p w:rsidR="004533A9" w:rsidRPr="004533A9" w:rsidRDefault="004533A9" w:rsidP="004533A9">
      <w:pPr>
        <w:ind w:firstLine="720"/>
        <w:jc w:val="both"/>
        <w:rPr>
          <w:b/>
          <w:sz w:val="24"/>
          <w:szCs w:val="24"/>
        </w:rPr>
      </w:pPr>
      <w:r w:rsidRPr="004533A9">
        <w:rPr>
          <w:b/>
          <w:sz w:val="24"/>
          <w:szCs w:val="24"/>
        </w:rPr>
        <w:t>5. Lėšų poreikis sprendimo įgyvendinimui.</w:t>
      </w:r>
    </w:p>
    <w:p w:rsidR="004533A9" w:rsidRPr="004533A9" w:rsidRDefault="004533A9" w:rsidP="004533A9">
      <w:pPr>
        <w:ind w:firstLine="720"/>
        <w:jc w:val="both"/>
        <w:rPr>
          <w:sz w:val="24"/>
          <w:szCs w:val="24"/>
        </w:rPr>
      </w:pPr>
      <w:r w:rsidRPr="004533A9">
        <w:rPr>
          <w:sz w:val="24"/>
          <w:szCs w:val="24"/>
        </w:rPr>
        <w:t>Šio sprendimo įgyvendinimui papildomų lėšų nenumatoma.</w:t>
      </w:r>
    </w:p>
    <w:p w:rsidR="004533A9" w:rsidRPr="004533A9" w:rsidRDefault="004533A9" w:rsidP="004533A9">
      <w:pPr>
        <w:ind w:firstLine="720"/>
        <w:jc w:val="both"/>
        <w:rPr>
          <w:b/>
          <w:sz w:val="24"/>
          <w:szCs w:val="24"/>
        </w:rPr>
      </w:pPr>
      <w:r w:rsidRPr="004533A9">
        <w:rPr>
          <w:b/>
          <w:sz w:val="24"/>
          <w:szCs w:val="24"/>
        </w:rPr>
        <w:t>6. Galimos teigiamos ar neigiamos sprendimo priėmimo pasekmės.</w:t>
      </w:r>
    </w:p>
    <w:p w:rsidR="004533A9" w:rsidRPr="004533A9" w:rsidRDefault="004533A9" w:rsidP="004533A9">
      <w:pPr>
        <w:ind w:firstLine="720"/>
        <w:jc w:val="both"/>
        <w:rPr>
          <w:sz w:val="24"/>
          <w:szCs w:val="24"/>
        </w:rPr>
      </w:pPr>
      <w:r w:rsidRPr="004533A9">
        <w:rPr>
          <w:sz w:val="24"/>
          <w:szCs w:val="24"/>
        </w:rPr>
        <w:t>Įgyvendinant šį sprendimą neigiamų pasekmių nenumatoma, teigiamos pasekmės – įgyvendinami ir papildomi Klaipėdos miesto savivaldybės tarybos teisės aktų reikalavimai.</w:t>
      </w:r>
    </w:p>
    <w:p w:rsidR="00C220D0" w:rsidRPr="004660D5" w:rsidRDefault="004533A9" w:rsidP="004533A9">
      <w:pPr>
        <w:pStyle w:val="Pavadinimas"/>
        <w:ind w:firstLine="720"/>
        <w:jc w:val="both"/>
      </w:pPr>
      <w:r w:rsidRPr="004533A9">
        <w:rPr>
          <w:b w:val="0"/>
          <w:bCs w:val="0"/>
          <w:lang w:eastAsia="lt-LT"/>
        </w:rPr>
        <w:t>Teikiame svarstyti šį sprendimo projektą.</w:t>
      </w:r>
    </w:p>
    <w:p w:rsidR="00F54FFC" w:rsidRPr="00F54FFC" w:rsidRDefault="00F54FFC" w:rsidP="00F54FFC">
      <w:pPr>
        <w:ind w:firstLine="720"/>
        <w:jc w:val="both"/>
        <w:rPr>
          <w:sz w:val="24"/>
          <w:szCs w:val="24"/>
        </w:rPr>
      </w:pPr>
      <w:r>
        <w:rPr>
          <w:sz w:val="24"/>
          <w:szCs w:val="24"/>
        </w:rPr>
        <w:t xml:space="preserve">PRIDEDAMA. </w:t>
      </w:r>
      <w:r w:rsidRPr="00F54FFC">
        <w:rPr>
          <w:sz w:val="24"/>
          <w:szCs w:val="24"/>
        </w:rPr>
        <w:t>Nekilnojamojo turto registro duomenų bazės išrašų kopij</w:t>
      </w:r>
      <w:r w:rsidR="00A92834">
        <w:rPr>
          <w:sz w:val="24"/>
          <w:szCs w:val="24"/>
        </w:rPr>
        <w:t>os</w:t>
      </w:r>
      <w:r w:rsidRPr="00F54FFC">
        <w:rPr>
          <w:sz w:val="24"/>
          <w:szCs w:val="24"/>
        </w:rPr>
        <w:t xml:space="preserve">, </w:t>
      </w:r>
      <w:r w:rsidR="0063215D">
        <w:rPr>
          <w:sz w:val="24"/>
          <w:szCs w:val="24"/>
        </w:rPr>
        <w:t>13</w:t>
      </w:r>
      <w:r w:rsidRPr="00F54FFC">
        <w:rPr>
          <w:sz w:val="24"/>
          <w:szCs w:val="24"/>
        </w:rPr>
        <w:t xml:space="preserve"> lap</w:t>
      </w:r>
      <w:r w:rsidR="0063215D">
        <w:rPr>
          <w:sz w:val="24"/>
          <w:szCs w:val="24"/>
        </w:rPr>
        <w:t>ų</w:t>
      </w:r>
      <w:r w:rsidR="00A92834">
        <w:rPr>
          <w:sz w:val="24"/>
          <w:szCs w:val="24"/>
        </w:rPr>
        <w:t>.</w:t>
      </w:r>
    </w:p>
    <w:p w:rsidR="00C220D0" w:rsidRDefault="00C220D0" w:rsidP="00E91D82">
      <w:pPr>
        <w:ind w:firstLine="720"/>
        <w:jc w:val="both"/>
        <w:rPr>
          <w:sz w:val="24"/>
          <w:szCs w:val="24"/>
        </w:rPr>
      </w:pPr>
    </w:p>
    <w:p w:rsidR="004533A9" w:rsidRPr="004660D5" w:rsidRDefault="004533A9" w:rsidP="00C220D0">
      <w:pPr>
        <w:ind w:firstLine="720"/>
        <w:jc w:val="both"/>
        <w:rPr>
          <w:sz w:val="24"/>
          <w:szCs w:val="24"/>
        </w:rPr>
      </w:pPr>
    </w:p>
    <w:p w:rsidR="007D1D66" w:rsidRPr="00A130F2" w:rsidRDefault="00C220D0" w:rsidP="00A130F2">
      <w:pPr>
        <w:jc w:val="both"/>
        <w:rPr>
          <w:sz w:val="24"/>
          <w:szCs w:val="24"/>
        </w:rPr>
      </w:pPr>
      <w:r w:rsidRPr="004660D5">
        <w:rPr>
          <w:sz w:val="24"/>
          <w:szCs w:val="24"/>
        </w:rPr>
        <w:t xml:space="preserve">Turto </w:t>
      </w:r>
      <w:r w:rsidR="002D5C2C">
        <w:rPr>
          <w:sz w:val="24"/>
          <w:szCs w:val="24"/>
        </w:rPr>
        <w:t xml:space="preserve">valdymo </w:t>
      </w:r>
      <w:r w:rsidRPr="004660D5">
        <w:rPr>
          <w:sz w:val="24"/>
          <w:szCs w:val="24"/>
        </w:rPr>
        <w:t>skyriaus vedėja</w:t>
      </w:r>
      <w:r w:rsidR="000663D0">
        <w:rPr>
          <w:sz w:val="24"/>
          <w:szCs w:val="24"/>
        </w:rPr>
        <w:t>s</w:t>
      </w:r>
      <w:r w:rsidRPr="004660D5">
        <w:rPr>
          <w:sz w:val="24"/>
          <w:szCs w:val="24"/>
        </w:rPr>
        <w:tab/>
      </w:r>
      <w:r w:rsidRPr="004660D5">
        <w:rPr>
          <w:sz w:val="24"/>
          <w:szCs w:val="24"/>
        </w:rPr>
        <w:tab/>
      </w:r>
      <w:r w:rsidRPr="004660D5">
        <w:rPr>
          <w:sz w:val="24"/>
          <w:szCs w:val="24"/>
        </w:rPr>
        <w:tab/>
        <w:t xml:space="preserve">                  </w:t>
      </w:r>
      <w:r w:rsidR="000663D0">
        <w:rPr>
          <w:sz w:val="24"/>
          <w:szCs w:val="24"/>
        </w:rPr>
        <w:t>Edvardas Simokaitis</w:t>
      </w:r>
    </w:p>
    <w:sectPr w:rsidR="007D1D66" w:rsidRPr="00A130F2" w:rsidSect="00C220D0">
      <w:pgSz w:w="11907" w:h="16839" w:code="9"/>
      <w:pgMar w:top="1134" w:right="567" w:bottom="1134" w:left="1701" w:header="567"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1610" w:rsidRDefault="00AB1610" w:rsidP="00C220D0">
      <w:r>
        <w:separator/>
      </w:r>
    </w:p>
  </w:endnote>
  <w:endnote w:type="continuationSeparator" w:id="0">
    <w:p w:rsidR="00AB1610" w:rsidRDefault="00AB1610" w:rsidP="00C22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1610" w:rsidRDefault="00AB1610" w:rsidP="00C220D0">
      <w:r>
        <w:separator/>
      </w:r>
    </w:p>
  </w:footnote>
  <w:footnote w:type="continuationSeparator" w:id="0">
    <w:p w:rsidR="00AB1610" w:rsidRDefault="00AB1610" w:rsidP="00C220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DD67A3"/>
    <w:multiLevelType w:val="multilevel"/>
    <w:tmpl w:val="5BC2B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0D0"/>
    <w:rsid w:val="00005ACB"/>
    <w:rsid w:val="000329A2"/>
    <w:rsid w:val="00033DC6"/>
    <w:rsid w:val="00040F67"/>
    <w:rsid w:val="000519B8"/>
    <w:rsid w:val="00063DF1"/>
    <w:rsid w:val="000663D0"/>
    <w:rsid w:val="00085BC0"/>
    <w:rsid w:val="00086974"/>
    <w:rsid w:val="0009219F"/>
    <w:rsid w:val="000B207B"/>
    <w:rsid w:val="000D2C79"/>
    <w:rsid w:val="000F2924"/>
    <w:rsid w:val="00106C12"/>
    <w:rsid w:val="00122E21"/>
    <w:rsid w:val="00144D1E"/>
    <w:rsid w:val="00160E3E"/>
    <w:rsid w:val="00162A56"/>
    <w:rsid w:val="001A7319"/>
    <w:rsid w:val="001B2E17"/>
    <w:rsid w:val="001B3158"/>
    <w:rsid w:val="001C1ADD"/>
    <w:rsid w:val="001C3488"/>
    <w:rsid w:val="001C4985"/>
    <w:rsid w:val="001E06B3"/>
    <w:rsid w:val="001F04F6"/>
    <w:rsid w:val="001F1FFA"/>
    <w:rsid w:val="002011C2"/>
    <w:rsid w:val="0020472A"/>
    <w:rsid w:val="00212677"/>
    <w:rsid w:val="0021363F"/>
    <w:rsid w:val="002155D9"/>
    <w:rsid w:val="00283EBD"/>
    <w:rsid w:val="00295EF3"/>
    <w:rsid w:val="002B3D39"/>
    <w:rsid w:val="002D00AF"/>
    <w:rsid w:val="002D5C2C"/>
    <w:rsid w:val="002E5C0D"/>
    <w:rsid w:val="002F5561"/>
    <w:rsid w:val="00303EE8"/>
    <w:rsid w:val="00335A94"/>
    <w:rsid w:val="00336AEC"/>
    <w:rsid w:val="00342AD2"/>
    <w:rsid w:val="00344924"/>
    <w:rsid w:val="003929F9"/>
    <w:rsid w:val="003B3B31"/>
    <w:rsid w:val="003E7542"/>
    <w:rsid w:val="003F743E"/>
    <w:rsid w:val="004533A9"/>
    <w:rsid w:val="00456626"/>
    <w:rsid w:val="004600FF"/>
    <w:rsid w:val="0046276F"/>
    <w:rsid w:val="00474E86"/>
    <w:rsid w:val="004A18C1"/>
    <w:rsid w:val="004E1623"/>
    <w:rsid w:val="004F714A"/>
    <w:rsid w:val="00506235"/>
    <w:rsid w:val="00512E13"/>
    <w:rsid w:val="00525D1D"/>
    <w:rsid w:val="00533AEB"/>
    <w:rsid w:val="00571734"/>
    <w:rsid w:val="0057194D"/>
    <w:rsid w:val="005B740F"/>
    <w:rsid w:val="0061595B"/>
    <w:rsid w:val="006212C0"/>
    <w:rsid w:val="0063215D"/>
    <w:rsid w:val="00646CC3"/>
    <w:rsid w:val="00661C9C"/>
    <w:rsid w:val="00695DE0"/>
    <w:rsid w:val="006C0598"/>
    <w:rsid w:val="006F44AA"/>
    <w:rsid w:val="007556F4"/>
    <w:rsid w:val="00763CBA"/>
    <w:rsid w:val="00776EF9"/>
    <w:rsid w:val="00794772"/>
    <w:rsid w:val="007B118C"/>
    <w:rsid w:val="007C4264"/>
    <w:rsid w:val="007E16D0"/>
    <w:rsid w:val="007E2198"/>
    <w:rsid w:val="0081032F"/>
    <w:rsid w:val="008138C7"/>
    <w:rsid w:val="0087555D"/>
    <w:rsid w:val="008822C3"/>
    <w:rsid w:val="008A59C6"/>
    <w:rsid w:val="008A7085"/>
    <w:rsid w:val="00930C91"/>
    <w:rsid w:val="009351B7"/>
    <w:rsid w:val="00940B6D"/>
    <w:rsid w:val="00946A5C"/>
    <w:rsid w:val="00992293"/>
    <w:rsid w:val="009C125F"/>
    <w:rsid w:val="009C32F8"/>
    <w:rsid w:val="00A130F2"/>
    <w:rsid w:val="00A73C12"/>
    <w:rsid w:val="00A8005A"/>
    <w:rsid w:val="00A92648"/>
    <w:rsid w:val="00A92834"/>
    <w:rsid w:val="00AA2B43"/>
    <w:rsid w:val="00AA2D56"/>
    <w:rsid w:val="00AB1610"/>
    <w:rsid w:val="00AE566F"/>
    <w:rsid w:val="00B047CA"/>
    <w:rsid w:val="00B1259B"/>
    <w:rsid w:val="00BC03CF"/>
    <w:rsid w:val="00BC72CA"/>
    <w:rsid w:val="00BF60B5"/>
    <w:rsid w:val="00C220D0"/>
    <w:rsid w:val="00C573C3"/>
    <w:rsid w:val="00C621DA"/>
    <w:rsid w:val="00C6532A"/>
    <w:rsid w:val="00C8477D"/>
    <w:rsid w:val="00D34CB6"/>
    <w:rsid w:val="00D41074"/>
    <w:rsid w:val="00D633EC"/>
    <w:rsid w:val="00DA41FE"/>
    <w:rsid w:val="00DA5001"/>
    <w:rsid w:val="00DB20A2"/>
    <w:rsid w:val="00DD0BE2"/>
    <w:rsid w:val="00DD5357"/>
    <w:rsid w:val="00E14787"/>
    <w:rsid w:val="00E34514"/>
    <w:rsid w:val="00E64C09"/>
    <w:rsid w:val="00E91D82"/>
    <w:rsid w:val="00EC4CCE"/>
    <w:rsid w:val="00EE35D1"/>
    <w:rsid w:val="00F27061"/>
    <w:rsid w:val="00F27903"/>
    <w:rsid w:val="00F54FFC"/>
    <w:rsid w:val="00F60863"/>
    <w:rsid w:val="00F7584A"/>
    <w:rsid w:val="00F82BDF"/>
    <w:rsid w:val="00F84D6B"/>
    <w:rsid w:val="00F936C7"/>
    <w:rsid w:val="00FA64EA"/>
    <w:rsid w:val="00FB0AF8"/>
    <w:rsid w:val="00FC480D"/>
    <w:rsid w:val="00FD14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787FD"/>
  <w15:docId w15:val="{39599A2E-B7D2-4CB1-9A1A-C4B27235C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220D0"/>
    <w:pPr>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C220D0"/>
    <w:pPr>
      <w:tabs>
        <w:tab w:val="center" w:pos="4986"/>
        <w:tab w:val="right" w:pos="9972"/>
      </w:tabs>
    </w:pPr>
  </w:style>
  <w:style w:type="character" w:customStyle="1" w:styleId="AntratsDiagrama">
    <w:name w:val="Antraštės Diagrama"/>
    <w:basedOn w:val="Numatytasispastraiposriftas"/>
    <w:link w:val="Antrats"/>
    <w:uiPriority w:val="99"/>
    <w:rsid w:val="00C220D0"/>
    <w:rPr>
      <w:rFonts w:ascii="Times New Roman" w:eastAsia="Times New Roman" w:hAnsi="Times New Roman" w:cs="Times New Roman"/>
      <w:sz w:val="20"/>
      <w:szCs w:val="20"/>
      <w:lang w:eastAsia="lt-LT"/>
    </w:rPr>
  </w:style>
  <w:style w:type="paragraph" w:styleId="Pavadinimas">
    <w:name w:val="Title"/>
    <w:basedOn w:val="prastasis"/>
    <w:link w:val="PavadinimasDiagrama"/>
    <w:qFormat/>
    <w:rsid w:val="00C220D0"/>
    <w:pPr>
      <w:jc w:val="center"/>
    </w:pPr>
    <w:rPr>
      <w:b/>
      <w:bCs/>
      <w:sz w:val="24"/>
      <w:szCs w:val="24"/>
      <w:lang w:eastAsia="en-US"/>
    </w:rPr>
  </w:style>
  <w:style w:type="character" w:customStyle="1" w:styleId="PavadinimasDiagrama">
    <w:name w:val="Pavadinimas Diagrama"/>
    <w:basedOn w:val="Numatytasispastraiposriftas"/>
    <w:link w:val="Pavadinimas"/>
    <w:rsid w:val="00C220D0"/>
    <w:rPr>
      <w:rFonts w:ascii="Times New Roman" w:eastAsia="Times New Roman" w:hAnsi="Times New Roman" w:cs="Times New Roman"/>
      <w:b/>
      <w:bCs/>
      <w:sz w:val="24"/>
      <w:szCs w:val="24"/>
    </w:rPr>
  </w:style>
  <w:style w:type="paragraph" w:styleId="Porat">
    <w:name w:val="footer"/>
    <w:basedOn w:val="prastasis"/>
    <w:link w:val="PoratDiagrama"/>
    <w:uiPriority w:val="99"/>
    <w:unhideWhenUsed/>
    <w:rsid w:val="00C220D0"/>
    <w:pPr>
      <w:tabs>
        <w:tab w:val="center" w:pos="4819"/>
        <w:tab w:val="right" w:pos="9638"/>
      </w:tabs>
    </w:pPr>
  </w:style>
  <w:style w:type="character" w:customStyle="1" w:styleId="PoratDiagrama">
    <w:name w:val="Poraštė Diagrama"/>
    <w:basedOn w:val="Numatytasispastraiposriftas"/>
    <w:link w:val="Porat"/>
    <w:uiPriority w:val="99"/>
    <w:rsid w:val="00C220D0"/>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4A18C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A18C1"/>
    <w:rPr>
      <w:rFonts w:ascii="Segoe UI" w:eastAsia="Times New Roman" w:hAnsi="Segoe UI" w:cs="Segoe UI"/>
      <w:sz w:val="18"/>
      <w:szCs w:val="18"/>
      <w:lang w:eastAsia="lt-LT"/>
    </w:rPr>
  </w:style>
  <w:style w:type="paragraph" w:styleId="prastasiniatinklio">
    <w:name w:val="Normal (Web)"/>
    <w:basedOn w:val="prastasis"/>
    <w:uiPriority w:val="99"/>
    <w:semiHidden/>
    <w:unhideWhenUsed/>
    <w:rsid w:val="00EE35D1"/>
    <w:pPr>
      <w:spacing w:before="100" w:beforeAutospacing="1" w:after="100" w:afterAutospacing="1"/>
    </w:pPr>
    <w:rPr>
      <w:sz w:val="24"/>
      <w:szCs w:val="24"/>
    </w:rPr>
  </w:style>
  <w:style w:type="character" w:styleId="Grietas">
    <w:name w:val="Strong"/>
    <w:basedOn w:val="Numatytasispastraiposriftas"/>
    <w:uiPriority w:val="22"/>
    <w:qFormat/>
    <w:rsid w:val="00EE35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042412">
      <w:bodyDiv w:val="1"/>
      <w:marLeft w:val="0"/>
      <w:marRight w:val="0"/>
      <w:marTop w:val="0"/>
      <w:marBottom w:val="0"/>
      <w:divBdr>
        <w:top w:val="none" w:sz="0" w:space="0" w:color="auto"/>
        <w:left w:val="none" w:sz="0" w:space="0" w:color="auto"/>
        <w:bottom w:val="none" w:sz="0" w:space="0" w:color="auto"/>
        <w:right w:val="none" w:sz="0" w:space="0" w:color="auto"/>
      </w:divBdr>
    </w:div>
    <w:div w:id="821313032">
      <w:bodyDiv w:val="1"/>
      <w:marLeft w:val="0"/>
      <w:marRight w:val="0"/>
      <w:marTop w:val="0"/>
      <w:marBottom w:val="0"/>
      <w:divBdr>
        <w:top w:val="none" w:sz="0" w:space="0" w:color="auto"/>
        <w:left w:val="none" w:sz="0" w:space="0" w:color="auto"/>
        <w:bottom w:val="none" w:sz="0" w:space="0" w:color="auto"/>
        <w:right w:val="none" w:sz="0" w:space="0" w:color="auto"/>
      </w:divBdr>
    </w:div>
    <w:div w:id="849178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511398-309F-403B-BF5B-2ED3404A7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1617</Words>
  <Characters>923</Characters>
  <Application>Microsoft Office Word</Application>
  <DocSecurity>4</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Edvardas Simokaitis</dc:creator>
  <cp:lastModifiedBy>Virginija Palaimiene</cp:lastModifiedBy>
  <cp:revision>2</cp:revision>
  <cp:lastPrinted>2020-02-11T08:34:00Z</cp:lastPrinted>
  <dcterms:created xsi:type="dcterms:W3CDTF">2021-12-29T11:17:00Z</dcterms:created>
  <dcterms:modified xsi:type="dcterms:W3CDTF">2021-12-29T11:17:00Z</dcterms:modified>
</cp:coreProperties>
</file>