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B53A9" w14:paraId="265BA344" w14:textId="77777777" w:rsidTr="00CD329B">
        <w:tc>
          <w:tcPr>
            <w:tcW w:w="4110" w:type="dxa"/>
          </w:tcPr>
          <w:p w14:paraId="265BA343" w14:textId="77777777" w:rsidR="003B53A9" w:rsidRPr="0099172F" w:rsidRDefault="003B53A9" w:rsidP="003B53A9">
            <w:bookmarkStart w:id="0" w:name="_GoBack"/>
            <w:bookmarkEnd w:id="0"/>
            <w:r w:rsidRPr="0099172F">
              <w:t xml:space="preserve">Paskatos pritraukti aukštos profesinės kvalifikacijos specialistus į Klaipėdos miesto savivaldybę administravimo tvarkos aprašo </w:t>
            </w:r>
          </w:p>
        </w:tc>
      </w:tr>
      <w:tr w:rsidR="003B53A9" w14:paraId="265BA346" w14:textId="77777777" w:rsidTr="00CD329B">
        <w:tc>
          <w:tcPr>
            <w:tcW w:w="4110" w:type="dxa"/>
          </w:tcPr>
          <w:p w14:paraId="265BA345" w14:textId="77777777" w:rsidR="003B53A9" w:rsidRDefault="003B53A9" w:rsidP="003B53A9">
            <w:r w:rsidRPr="0099172F">
              <w:t xml:space="preserve">1 priedas </w:t>
            </w:r>
          </w:p>
        </w:tc>
      </w:tr>
    </w:tbl>
    <w:p w14:paraId="265BA347" w14:textId="77777777" w:rsidR="0006079E" w:rsidRDefault="0006079E" w:rsidP="0006079E">
      <w:pPr>
        <w:jc w:val="center"/>
      </w:pPr>
    </w:p>
    <w:p w14:paraId="265BA348" w14:textId="77777777" w:rsidR="006D1B42" w:rsidRDefault="006D1B42" w:rsidP="0006079E">
      <w:pPr>
        <w:jc w:val="center"/>
      </w:pPr>
    </w:p>
    <w:p w14:paraId="265BA349" w14:textId="77777777" w:rsidR="003B53A9" w:rsidRPr="003B53A9" w:rsidRDefault="003B53A9" w:rsidP="003B53A9">
      <w:pPr>
        <w:jc w:val="center"/>
        <w:rPr>
          <w:b/>
        </w:rPr>
      </w:pPr>
      <w:bookmarkStart w:id="1" w:name="_Hlk85790331"/>
      <w:r w:rsidRPr="003B53A9">
        <w:rPr>
          <w:b/>
        </w:rPr>
        <w:t>KLAIPĖDOS MIESTO SAVIVALDYBĖS PRIORITETINIŲ PROFESIJŲ SĄRAŠAS</w:t>
      </w:r>
    </w:p>
    <w:p w14:paraId="265BA34A" w14:textId="77777777" w:rsidR="003B53A9" w:rsidRPr="003B53A9" w:rsidRDefault="003B53A9" w:rsidP="003B53A9">
      <w:pPr>
        <w:jc w:val="center"/>
        <w:rPr>
          <w:b/>
        </w:rPr>
      </w:pPr>
      <w:r w:rsidRPr="003B53A9">
        <w:rPr>
          <w:b/>
        </w:rPr>
        <w:t xml:space="preserve"> (PAGAL LIETUVOS PROFESIJŲ KLASIFIKATORIAUS 1–3 POGRUPIUS)</w:t>
      </w:r>
    </w:p>
    <w:bookmarkEnd w:id="1"/>
    <w:p w14:paraId="265BA34B" w14:textId="77777777" w:rsidR="006D1B42" w:rsidRDefault="006D1B42" w:rsidP="0006079E">
      <w:pPr>
        <w:jc w:val="center"/>
      </w:pPr>
    </w:p>
    <w:tbl>
      <w:tblPr>
        <w:tblStyle w:val="Lentelstinklelis1"/>
        <w:tblW w:w="9633" w:type="dxa"/>
        <w:tblInd w:w="-5" w:type="dxa"/>
        <w:tblLook w:val="04A0" w:firstRow="1" w:lastRow="0" w:firstColumn="1" w:lastColumn="0" w:noHBand="0" w:noVBand="1"/>
      </w:tblPr>
      <w:tblGrid>
        <w:gridCol w:w="1544"/>
        <w:gridCol w:w="1538"/>
        <w:gridCol w:w="1816"/>
        <w:gridCol w:w="1960"/>
        <w:gridCol w:w="2775"/>
      </w:tblGrid>
      <w:tr w:rsidR="003B53A9" w:rsidRPr="003B53A9" w14:paraId="265BA351" w14:textId="77777777" w:rsidTr="00FC27DA">
        <w:trPr>
          <w:trHeight w:val="569"/>
        </w:trPr>
        <w:tc>
          <w:tcPr>
            <w:tcW w:w="1549" w:type="dxa"/>
            <w:vAlign w:val="center"/>
          </w:tcPr>
          <w:p w14:paraId="265BA34C" w14:textId="77777777" w:rsidR="003B53A9" w:rsidRPr="003B53A9" w:rsidRDefault="003B53A9" w:rsidP="003B53A9">
            <w:pPr>
              <w:jc w:val="center"/>
              <w:rPr>
                <w:rFonts w:eastAsia="Calibri"/>
                <w:b/>
                <w:bCs/>
              </w:rPr>
            </w:pPr>
            <w:r w:rsidRPr="003B53A9">
              <w:rPr>
                <w:rFonts w:eastAsia="Calibri"/>
                <w:b/>
                <w:bCs/>
              </w:rPr>
              <w:t>Pavadinimas</w:t>
            </w:r>
          </w:p>
        </w:tc>
        <w:tc>
          <w:tcPr>
            <w:tcW w:w="1538" w:type="dxa"/>
            <w:vAlign w:val="center"/>
          </w:tcPr>
          <w:p w14:paraId="265BA34D" w14:textId="77777777" w:rsidR="003B53A9" w:rsidRPr="003B53A9" w:rsidRDefault="003B53A9" w:rsidP="003B53A9">
            <w:pPr>
              <w:jc w:val="center"/>
              <w:rPr>
                <w:rFonts w:eastAsia="Calibri"/>
                <w:b/>
                <w:bCs/>
              </w:rPr>
            </w:pPr>
            <w:r w:rsidRPr="003B53A9">
              <w:rPr>
                <w:rFonts w:eastAsia="Calibri"/>
                <w:b/>
                <w:bCs/>
              </w:rPr>
              <w:t>Grupės</w:t>
            </w:r>
          </w:p>
        </w:tc>
        <w:tc>
          <w:tcPr>
            <w:tcW w:w="1816" w:type="dxa"/>
            <w:vAlign w:val="center"/>
          </w:tcPr>
          <w:p w14:paraId="265BA34E" w14:textId="77777777" w:rsidR="003B53A9" w:rsidRPr="003B53A9" w:rsidRDefault="003B53A9" w:rsidP="003B53A9">
            <w:pPr>
              <w:jc w:val="center"/>
              <w:rPr>
                <w:rFonts w:eastAsia="Calibri"/>
                <w:b/>
                <w:bCs/>
              </w:rPr>
            </w:pPr>
            <w:r w:rsidRPr="003B53A9">
              <w:rPr>
                <w:rFonts w:eastAsia="Calibri"/>
                <w:b/>
                <w:bCs/>
              </w:rPr>
              <w:t>Pagrindiniai pogrupiai</w:t>
            </w:r>
          </w:p>
        </w:tc>
        <w:tc>
          <w:tcPr>
            <w:tcW w:w="1193" w:type="dxa"/>
            <w:vAlign w:val="center"/>
          </w:tcPr>
          <w:p w14:paraId="265BA34F" w14:textId="77777777" w:rsidR="003B53A9" w:rsidRPr="003B53A9" w:rsidRDefault="003B53A9" w:rsidP="003B53A9">
            <w:pPr>
              <w:jc w:val="center"/>
              <w:rPr>
                <w:rFonts w:eastAsia="Calibri"/>
                <w:b/>
                <w:bCs/>
              </w:rPr>
            </w:pPr>
            <w:r w:rsidRPr="003B53A9">
              <w:rPr>
                <w:rFonts w:eastAsia="Calibri"/>
                <w:b/>
                <w:bCs/>
              </w:rPr>
              <w:t>Subpogrupiai</w:t>
            </w:r>
          </w:p>
        </w:tc>
        <w:tc>
          <w:tcPr>
            <w:tcW w:w="3537" w:type="dxa"/>
            <w:vAlign w:val="center"/>
          </w:tcPr>
          <w:p w14:paraId="265BA350" w14:textId="77777777" w:rsidR="003B53A9" w:rsidRPr="003B53A9" w:rsidRDefault="003B53A9" w:rsidP="003B53A9">
            <w:pPr>
              <w:jc w:val="center"/>
              <w:rPr>
                <w:rFonts w:eastAsia="Calibri"/>
                <w:b/>
                <w:bCs/>
              </w:rPr>
            </w:pPr>
            <w:r w:rsidRPr="003B53A9">
              <w:rPr>
                <w:rFonts w:eastAsia="Calibri"/>
                <w:b/>
                <w:bCs/>
              </w:rPr>
              <w:t>Apibūdinimas</w:t>
            </w:r>
          </w:p>
        </w:tc>
      </w:tr>
      <w:tr w:rsidR="003B53A9" w:rsidRPr="003B53A9" w14:paraId="265BA357" w14:textId="77777777" w:rsidTr="00FC27DA">
        <w:trPr>
          <w:trHeight w:val="1560"/>
        </w:trPr>
        <w:tc>
          <w:tcPr>
            <w:tcW w:w="1549" w:type="dxa"/>
            <w:vMerge w:val="restart"/>
            <w:hideMark/>
          </w:tcPr>
          <w:p w14:paraId="265BA352" w14:textId="77777777" w:rsidR="003B53A9" w:rsidRPr="003B53A9" w:rsidRDefault="003B53A9" w:rsidP="003B53A9">
            <w:pPr>
              <w:jc w:val="center"/>
              <w:rPr>
                <w:rFonts w:eastAsia="Calibri"/>
              </w:rPr>
            </w:pPr>
            <w:r w:rsidRPr="003B53A9">
              <w:rPr>
                <w:rFonts w:eastAsia="Calibri"/>
              </w:rPr>
              <w:t>Vadovai</w:t>
            </w:r>
          </w:p>
        </w:tc>
        <w:tc>
          <w:tcPr>
            <w:tcW w:w="1538" w:type="dxa"/>
            <w:hideMark/>
          </w:tcPr>
          <w:p w14:paraId="265BA353" w14:textId="77777777" w:rsidR="003B53A9" w:rsidRPr="003B53A9" w:rsidRDefault="003B53A9" w:rsidP="003B53A9">
            <w:pPr>
              <w:rPr>
                <w:rFonts w:eastAsia="Calibri"/>
                <w:sz w:val="20"/>
                <w:szCs w:val="20"/>
              </w:rPr>
            </w:pPr>
            <w:r w:rsidRPr="003B53A9">
              <w:rPr>
                <w:rFonts w:eastAsia="Calibri"/>
                <w:sz w:val="20"/>
                <w:szCs w:val="20"/>
              </w:rPr>
              <w:t>Teisės aktų leidėjai, vyresnieji valstybės tarnautojai, įmonių, įstaigų, organizacijų ir kiti vadovai</w:t>
            </w:r>
            <w:r w:rsidRPr="003B53A9">
              <w:rPr>
                <w:rFonts w:eastAsia="Calibri"/>
                <w:sz w:val="20"/>
                <w:szCs w:val="20"/>
              </w:rPr>
              <w:br/>
              <w:t>(Chief executives, senior officials and legislators)</w:t>
            </w:r>
          </w:p>
        </w:tc>
        <w:tc>
          <w:tcPr>
            <w:tcW w:w="1816" w:type="dxa"/>
            <w:hideMark/>
          </w:tcPr>
          <w:p w14:paraId="265BA354" w14:textId="77777777" w:rsidR="003B53A9" w:rsidRPr="003B53A9" w:rsidRDefault="003B53A9" w:rsidP="003B53A9">
            <w:pPr>
              <w:rPr>
                <w:rFonts w:eastAsia="Calibri"/>
                <w:sz w:val="20"/>
                <w:szCs w:val="20"/>
              </w:rPr>
            </w:pPr>
            <w:r w:rsidRPr="003B53A9">
              <w:rPr>
                <w:rFonts w:eastAsia="Calibri"/>
                <w:sz w:val="20"/>
                <w:szCs w:val="20"/>
              </w:rPr>
              <w:t>112</w:t>
            </w:r>
            <w:r w:rsidRPr="003B53A9">
              <w:rPr>
                <w:rFonts w:eastAsia="Calibri"/>
                <w:sz w:val="20"/>
                <w:szCs w:val="20"/>
              </w:rPr>
              <w:br/>
              <w:t xml:space="preserve"> Įmonių, įstaigų ir organizacijų vadovai </w:t>
            </w:r>
            <w:r w:rsidRPr="003B53A9">
              <w:rPr>
                <w:rFonts w:eastAsia="Calibri"/>
                <w:sz w:val="20"/>
                <w:szCs w:val="20"/>
              </w:rPr>
              <w:br/>
              <w:t>(Chief executives, senior officials and legislators)</w:t>
            </w:r>
          </w:p>
        </w:tc>
        <w:tc>
          <w:tcPr>
            <w:tcW w:w="1193" w:type="dxa"/>
            <w:hideMark/>
          </w:tcPr>
          <w:p w14:paraId="265BA355" w14:textId="77777777" w:rsidR="003B53A9" w:rsidRPr="003B53A9" w:rsidRDefault="003B53A9" w:rsidP="003B53A9">
            <w:pPr>
              <w:rPr>
                <w:rFonts w:eastAsia="Calibri"/>
                <w:sz w:val="20"/>
                <w:szCs w:val="20"/>
              </w:rPr>
            </w:pPr>
            <w:r w:rsidRPr="003B53A9">
              <w:rPr>
                <w:rFonts w:eastAsia="Calibri"/>
                <w:sz w:val="20"/>
                <w:szCs w:val="20"/>
              </w:rPr>
              <w:t>1120</w:t>
            </w:r>
            <w:r w:rsidRPr="003B53A9">
              <w:rPr>
                <w:rFonts w:eastAsia="Calibri"/>
                <w:sz w:val="20"/>
                <w:szCs w:val="20"/>
              </w:rPr>
              <w:br/>
              <w:t>Įmonių, įstaigų ir organizacijų vadovai</w:t>
            </w:r>
            <w:r w:rsidRPr="003B53A9">
              <w:rPr>
                <w:rFonts w:eastAsia="Calibri"/>
                <w:sz w:val="20"/>
                <w:szCs w:val="20"/>
              </w:rPr>
              <w:br/>
              <w:t>(Managing directors and chief executives)</w:t>
            </w:r>
          </w:p>
        </w:tc>
        <w:tc>
          <w:tcPr>
            <w:tcW w:w="3537" w:type="dxa"/>
            <w:hideMark/>
          </w:tcPr>
          <w:p w14:paraId="265BA356" w14:textId="77777777" w:rsidR="003B53A9" w:rsidRPr="003B53A9" w:rsidRDefault="003B53A9" w:rsidP="003B53A9">
            <w:pPr>
              <w:rPr>
                <w:rFonts w:eastAsia="Calibri"/>
                <w:sz w:val="20"/>
                <w:szCs w:val="20"/>
              </w:rPr>
            </w:pPr>
            <w:r w:rsidRPr="003B53A9">
              <w:rPr>
                <w:rFonts w:eastAsia="Calibri"/>
                <w:sz w:val="20"/>
                <w:szCs w:val="20"/>
              </w:rPr>
              <w:t>Kitų vadovų padedami, rengia ir peržiūri politikos kryptis, planuoja, koordinuoja, vertina visą įmonių arba organizacijų veiklą ir jai vadovauja paprastai pagal direktorių tarybos arba valdymo organo, kuriems jie atsiskaito už vykdomą veiklą ir pasiektus rezultatus, nustatytas rekomendacijas.</w:t>
            </w:r>
          </w:p>
        </w:tc>
      </w:tr>
      <w:tr w:rsidR="003B53A9" w:rsidRPr="003B53A9" w14:paraId="265BA35D" w14:textId="77777777" w:rsidTr="00FC27DA">
        <w:trPr>
          <w:trHeight w:val="1540"/>
        </w:trPr>
        <w:tc>
          <w:tcPr>
            <w:tcW w:w="1549" w:type="dxa"/>
            <w:vMerge/>
            <w:hideMark/>
          </w:tcPr>
          <w:p w14:paraId="265BA358" w14:textId="77777777" w:rsidR="003B53A9" w:rsidRPr="003B53A9" w:rsidRDefault="003B53A9" w:rsidP="003B53A9">
            <w:pPr>
              <w:rPr>
                <w:rFonts w:eastAsia="Calibri"/>
                <w:sz w:val="20"/>
                <w:szCs w:val="20"/>
              </w:rPr>
            </w:pPr>
          </w:p>
        </w:tc>
        <w:tc>
          <w:tcPr>
            <w:tcW w:w="1538" w:type="dxa"/>
            <w:vMerge w:val="restart"/>
            <w:hideMark/>
          </w:tcPr>
          <w:p w14:paraId="265BA359" w14:textId="77777777" w:rsidR="003B53A9" w:rsidRPr="003B53A9" w:rsidRDefault="003B53A9" w:rsidP="003B53A9">
            <w:pPr>
              <w:rPr>
                <w:rFonts w:eastAsia="Calibri"/>
                <w:sz w:val="20"/>
                <w:szCs w:val="20"/>
              </w:rPr>
            </w:pPr>
            <w:r w:rsidRPr="003B53A9">
              <w:rPr>
                <w:rFonts w:eastAsia="Calibri"/>
                <w:sz w:val="20"/>
                <w:szCs w:val="20"/>
              </w:rPr>
              <w:t>Administravimo ir komercijos vadovai</w:t>
            </w:r>
            <w:r w:rsidRPr="003B53A9">
              <w:rPr>
                <w:rFonts w:eastAsia="Calibri"/>
                <w:sz w:val="20"/>
                <w:szCs w:val="20"/>
              </w:rPr>
              <w:br/>
              <w:t>(Administrative and commercial managers)</w:t>
            </w:r>
          </w:p>
        </w:tc>
        <w:tc>
          <w:tcPr>
            <w:tcW w:w="1816" w:type="dxa"/>
            <w:vMerge w:val="restart"/>
            <w:hideMark/>
          </w:tcPr>
          <w:p w14:paraId="265BA35A" w14:textId="77777777" w:rsidR="003B53A9" w:rsidRPr="003B53A9" w:rsidRDefault="003B53A9" w:rsidP="003B53A9">
            <w:pPr>
              <w:rPr>
                <w:rFonts w:eastAsia="Calibri"/>
                <w:sz w:val="20"/>
                <w:szCs w:val="20"/>
              </w:rPr>
            </w:pPr>
            <w:r w:rsidRPr="003B53A9">
              <w:rPr>
                <w:rFonts w:eastAsia="Calibri"/>
                <w:sz w:val="20"/>
                <w:szCs w:val="20"/>
              </w:rPr>
              <w:t xml:space="preserve">121 </w:t>
            </w:r>
            <w:r w:rsidRPr="003B53A9">
              <w:rPr>
                <w:rFonts w:eastAsia="Calibri"/>
                <w:sz w:val="20"/>
                <w:szCs w:val="20"/>
              </w:rPr>
              <w:br/>
              <w:t xml:space="preserve">Verslo paslaugų srities ir administracijos vadovai </w:t>
            </w:r>
            <w:r w:rsidRPr="003B53A9">
              <w:rPr>
                <w:rFonts w:eastAsia="Calibri"/>
                <w:sz w:val="20"/>
                <w:szCs w:val="20"/>
              </w:rPr>
              <w:br/>
              <w:t>(Business services and administration managers)</w:t>
            </w:r>
          </w:p>
        </w:tc>
        <w:tc>
          <w:tcPr>
            <w:tcW w:w="1193" w:type="dxa"/>
            <w:hideMark/>
          </w:tcPr>
          <w:p w14:paraId="265BA35B" w14:textId="77777777" w:rsidR="003B53A9" w:rsidRPr="003B53A9" w:rsidRDefault="003B53A9" w:rsidP="003B53A9">
            <w:pPr>
              <w:rPr>
                <w:rFonts w:eastAsia="Calibri"/>
                <w:sz w:val="20"/>
                <w:szCs w:val="20"/>
              </w:rPr>
            </w:pPr>
            <w:r w:rsidRPr="003B53A9">
              <w:rPr>
                <w:rFonts w:eastAsia="Calibri"/>
                <w:sz w:val="20"/>
                <w:szCs w:val="20"/>
              </w:rPr>
              <w:t>1211</w:t>
            </w:r>
            <w:r w:rsidRPr="003B53A9">
              <w:rPr>
                <w:rFonts w:eastAsia="Calibri"/>
                <w:sz w:val="20"/>
                <w:szCs w:val="20"/>
              </w:rPr>
              <w:br/>
              <w:t>Finansų srities vadovai</w:t>
            </w:r>
            <w:r w:rsidRPr="003B53A9">
              <w:rPr>
                <w:rFonts w:eastAsia="Calibri"/>
                <w:sz w:val="20"/>
                <w:szCs w:val="20"/>
              </w:rPr>
              <w:br/>
              <w:t>(Finance managers)</w:t>
            </w:r>
          </w:p>
        </w:tc>
        <w:tc>
          <w:tcPr>
            <w:tcW w:w="3537" w:type="dxa"/>
            <w:hideMark/>
          </w:tcPr>
          <w:p w14:paraId="265BA35C" w14:textId="77777777" w:rsidR="003B53A9" w:rsidRPr="003B53A9" w:rsidRDefault="003B53A9" w:rsidP="003B53A9">
            <w:pPr>
              <w:rPr>
                <w:rFonts w:eastAsia="Calibri"/>
                <w:sz w:val="20"/>
                <w:szCs w:val="20"/>
              </w:rPr>
            </w:pPr>
            <w:r w:rsidRPr="003B53A9">
              <w:rPr>
                <w:rFonts w:eastAsia="Calibri"/>
                <w:sz w:val="20"/>
                <w:szCs w:val="20"/>
              </w:rPr>
              <w:t>Finansų srities vadovai, konsultuodamiesi su vyresniaisiais vadovais ir kitų departamentų ar padalinių vadovais, planuoja, koordinuoja įmonės ar organizacijos arba įmonių, teikiančių finansines paslaugas kitoms įmonėms ir organizacijoms, finansines operacijas ir joms vadovauja.</w:t>
            </w:r>
          </w:p>
        </w:tc>
      </w:tr>
      <w:tr w:rsidR="003B53A9" w:rsidRPr="003B53A9" w14:paraId="265BA363" w14:textId="77777777" w:rsidTr="00FC27DA">
        <w:trPr>
          <w:trHeight w:val="1703"/>
        </w:trPr>
        <w:tc>
          <w:tcPr>
            <w:tcW w:w="1549" w:type="dxa"/>
            <w:vMerge/>
            <w:hideMark/>
          </w:tcPr>
          <w:p w14:paraId="265BA35E" w14:textId="77777777" w:rsidR="003B53A9" w:rsidRPr="003B53A9" w:rsidRDefault="003B53A9" w:rsidP="003B53A9">
            <w:pPr>
              <w:rPr>
                <w:rFonts w:eastAsia="Calibri"/>
                <w:sz w:val="20"/>
                <w:szCs w:val="20"/>
              </w:rPr>
            </w:pPr>
          </w:p>
        </w:tc>
        <w:tc>
          <w:tcPr>
            <w:tcW w:w="1538" w:type="dxa"/>
            <w:vMerge/>
            <w:hideMark/>
          </w:tcPr>
          <w:p w14:paraId="265BA35F" w14:textId="77777777" w:rsidR="003B53A9" w:rsidRPr="003B53A9" w:rsidRDefault="003B53A9" w:rsidP="003B53A9">
            <w:pPr>
              <w:rPr>
                <w:rFonts w:eastAsia="Calibri"/>
                <w:sz w:val="20"/>
                <w:szCs w:val="20"/>
              </w:rPr>
            </w:pPr>
          </w:p>
        </w:tc>
        <w:tc>
          <w:tcPr>
            <w:tcW w:w="1816" w:type="dxa"/>
            <w:vMerge/>
            <w:hideMark/>
          </w:tcPr>
          <w:p w14:paraId="265BA360" w14:textId="77777777" w:rsidR="003B53A9" w:rsidRPr="003B53A9" w:rsidRDefault="003B53A9" w:rsidP="003B53A9">
            <w:pPr>
              <w:rPr>
                <w:rFonts w:eastAsia="Calibri"/>
                <w:sz w:val="20"/>
                <w:szCs w:val="20"/>
              </w:rPr>
            </w:pPr>
          </w:p>
        </w:tc>
        <w:tc>
          <w:tcPr>
            <w:tcW w:w="1193" w:type="dxa"/>
            <w:hideMark/>
          </w:tcPr>
          <w:p w14:paraId="265BA361" w14:textId="77777777" w:rsidR="003B53A9" w:rsidRPr="003B53A9" w:rsidRDefault="003B53A9" w:rsidP="003B53A9">
            <w:pPr>
              <w:rPr>
                <w:rFonts w:eastAsia="Calibri"/>
                <w:sz w:val="20"/>
                <w:szCs w:val="20"/>
              </w:rPr>
            </w:pPr>
            <w:r w:rsidRPr="003B53A9">
              <w:rPr>
                <w:rFonts w:eastAsia="Calibri"/>
                <w:sz w:val="20"/>
                <w:szCs w:val="20"/>
              </w:rPr>
              <w:t>1212</w:t>
            </w:r>
            <w:r w:rsidRPr="003B53A9">
              <w:rPr>
                <w:rFonts w:eastAsia="Calibri"/>
                <w:sz w:val="20"/>
                <w:szCs w:val="20"/>
              </w:rPr>
              <w:br/>
              <w:t>Žmogiškųjų išteklių srities vadovai</w:t>
            </w:r>
            <w:r w:rsidRPr="003B53A9">
              <w:rPr>
                <w:rFonts w:eastAsia="Calibri"/>
                <w:sz w:val="20"/>
                <w:szCs w:val="20"/>
              </w:rPr>
              <w:br/>
              <w:t>(Human resource managers)</w:t>
            </w:r>
          </w:p>
        </w:tc>
        <w:tc>
          <w:tcPr>
            <w:tcW w:w="3537" w:type="dxa"/>
            <w:hideMark/>
          </w:tcPr>
          <w:p w14:paraId="265BA362" w14:textId="77777777" w:rsidR="003B53A9" w:rsidRPr="003B53A9" w:rsidRDefault="003B53A9" w:rsidP="003B53A9">
            <w:pPr>
              <w:rPr>
                <w:rFonts w:eastAsia="Calibri"/>
                <w:sz w:val="20"/>
                <w:szCs w:val="20"/>
              </w:rPr>
            </w:pPr>
            <w:r w:rsidRPr="003B53A9">
              <w:rPr>
                <w:rFonts w:eastAsia="Calibri"/>
                <w:sz w:val="20"/>
                <w:szCs w:val="20"/>
              </w:rPr>
              <w:t>Žmogiškųjų išteklių srities vadovai planuoja, koordinuoja įmonės ar organizacijos arba įmonės, teikiančios žmogiškųjų išteklių paslaugas kitoms įmonėms ir organizacijoms, veiklos, susijusios su darbuotojais, darbo santykiais ir profesine sveikata bei darbo sauga, politikos kryptis ir joms vadovauja.</w:t>
            </w:r>
          </w:p>
        </w:tc>
      </w:tr>
      <w:tr w:rsidR="003B53A9" w:rsidRPr="003B53A9" w14:paraId="265BA369" w14:textId="77777777" w:rsidTr="00FC27DA">
        <w:trPr>
          <w:trHeight w:val="1259"/>
        </w:trPr>
        <w:tc>
          <w:tcPr>
            <w:tcW w:w="1549" w:type="dxa"/>
            <w:vMerge/>
            <w:hideMark/>
          </w:tcPr>
          <w:p w14:paraId="265BA364" w14:textId="77777777" w:rsidR="003B53A9" w:rsidRPr="003B53A9" w:rsidRDefault="003B53A9" w:rsidP="003B53A9">
            <w:pPr>
              <w:rPr>
                <w:rFonts w:eastAsia="Calibri"/>
                <w:sz w:val="20"/>
                <w:szCs w:val="20"/>
              </w:rPr>
            </w:pPr>
          </w:p>
        </w:tc>
        <w:tc>
          <w:tcPr>
            <w:tcW w:w="1538" w:type="dxa"/>
            <w:vMerge/>
            <w:hideMark/>
          </w:tcPr>
          <w:p w14:paraId="265BA365" w14:textId="77777777" w:rsidR="003B53A9" w:rsidRPr="003B53A9" w:rsidRDefault="003B53A9" w:rsidP="003B53A9">
            <w:pPr>
              <w:rPr>
                <w:rFonts w:eastAsia="Calibri"/>
                <w:sz w:val="20"/>
                <w:szCs w:val="20"/>
              </w:rPr>
            </w:pPr>
          </w:p>
        </w:tc>
        <w:tc>
          <w:tcPr>
            <w:tcW w:w="1816" w:type="dxa"/>
            <w:vMerge w:val="restart"/>
            <w:hideMark/>
          </w:tcPr>
          <w:p w14:paraId="265BA366" w14:textId="77777777" w:rsidR="003B53A9" w:rsidRPr="003B53A9" w:rsidRDefault="003B53A9" w:rsidP="003B53A9">
            <w:pPr>
              <w:rPr>
                <w:rFonts w:eastAsia="Calibri"/>
                <w:sz w:val="20"/>
                <w:szCs w:val="20"/>
              </w:rPr>
            </w:pPr>
            <w:r w:rsidRPr="003B53A9">
              <w:rPr>
                <w:rFonts w:eastAsia="Calibri"/>
                <w:sz w:val="20"/>
                <w:szCs w:val="20"/>
              </w:rPr>
              <w:t xml:space="preserve">122 </w:t>
            </w:r>
            <w:r w:rsidRPr="003B53A9">
              <w:rPr>
                <w:rFonts w:eastAsia="Calibri"/>
                <w:sz w:val="20"/>
                <w:szCs w:val="20"/>
              </w:rPr>
              <w:br/>
              <w:t>Pardavimo, rinkodaros ir plėtros vadovai</w:t>
            </w:r>
            <w:r w:rsidRPr="003B53A9">
              <w:rPr>
                <w:rFonts w:eastAsia="Calibri"/>
                <w:sz w:val="20"/>
                <w:szCs w:val="20"/>
              </w:rPr>
              <w:br/>
              <w:t>(Sales, marketing and development managers)</w:t>
            </w:r>
          </w:p>
        </w:tc>
        <w:tc>
          <w:tcPr>
            <w:tcW w:w="1193" w:type="dxa"/>
            <w:hideMark/>
          </w:tcPr>
          <w:p w14:paraId="265BA367" w14:textId="77777777" w:rsidR="003B53A9" w:rsidRPr="003B53A9" w:rsidRDefault="003B53A9" w:rsidP="003B53A9">
            <w:pPr>
              <w:rPr>
                <w:rFonts w:eastAsia="Calibri"/>
                <w:sz w:val="20"/>
                <w:szCs w:val="20"/>
              </w:rPr>
            </w:pPr>
            <w:r w:rsidRPr="003B53A9">
              <w:rPr>
                <w:rFonts w:eastAsia="Calibri"/>
                <w:sz w:val="20"/>
                <w:szCs w:val="20"/>
              </w:rPr>
              <w:t>1221</w:t>
            </w:r>
            <w:r w:rsidRPr="003B53A9">
              <w:rPr>
                <w:rFonts w:eastAsia="Calibri"/>
                <w:sz w:val="20"/>
                <w:szCs w:val="20"/>
              </w:rPr>
              <w:br/>
              <w:t>Pardavimo ir rinkodaros vadovai</w:t>
            </w:r>
            <w:r w:rsidRPr="003B53A9">
              <w:rPr>
                <w:rFonts w:eastAsia="Calibri"/>
                <w:sz w:val="20"/>
                <w:szCs w:val="20"/>
              </w:rPr>
              <w:br/>
              <w:t>(Sales and marketing managers)</w:t>
            </w:r>
          </w:p>
        </w:tc>
        <w:tc>
          <w:tcPr>
            <w:tcW w:w="3537" w:type="dxa"/>
            <w:hideMark/>
          </w:tcPr>
          <w:p w14:paraId="265BA368" w14:textId="77777777" w:rsidR="003B53A9" w:rsidRPr="003B53A9" w:rsidRDefault="003B53A9" w:rsidP="003B53A9">
            <w:pPr>
              <w:rPr>
                <w:rFonts w:eastAsia="Calibri"/>
                <w:sz w:val="20"/>
                <w:szCs w:val="20"/>
              </w:rPr>
            </w:pPr>
            <w:r w:rsidRPr="003B53A9">
              <w:rPr>
                <w:rFonts w:eastAsia="Calibri"/>
                <w:sz w:val="20"/>
                <w:szCs w:val="20"/>
              </w:rPr>
              <w:t>Pardavimo ir rinkodaros vadovai planuoja, koordinuoja įmonės ar organizacijos arba įmonės, teikiančios pardavimo ir rinkodaros paslaugas kitoms įmonėms ir organizacijoms, pardavimo ir rinkodaros veiklą ir jai vadovauja.</w:t>
            </w:r>
          </w:p>
        </w:tc>
      </w:tr>
      <w:tr w:rsidR="003B53A9" w:rsidRPr="003B53A9" w14:paraId="265BA36F" w14:textId="77777777" w:rsidTr="00FC27DA">
        <w:trPr>
          <w:trHeight w:val="699"/>
        </w:trPr>
        <w:tc>
          <w:tcPr>
            <w:tcW w:w="1549" w:type="dxa"/>
            <w:vMerge/>
            <w:hideMark/>
          </w:tcPr>
          <w:p w14:paraId="265BA36A" w14:textId="77777777" w:rsidR="003B53A9" w:rsidRPr="003B53A9" w:rsidRDefault="003B53A9" w:rsidP="003B53A9">
            <w:pPr>
              <w:rPr>
                <w:rFonts w:eastAsia="Calibri"/>
                <w:sz w:val="20"/>
                <w:szCs w:val="20"/>
              </w:rPr>
            </w:pPr>
          </w:p>
        </w:tc>
        <w:tc>
          <w:tcPr>
            <w:tcW w:w="1538" w:type="dxa"/>
            <w:vMerge/>
            <w:hideMark/>
          </w:tcPr>
          <w:p w14:paraId="265BA36B" w14:textId="77777777" w:rsidR="003B53A9" w:rsidRPr="003B53A9" w:rsidRDefault="003B53A9" w:rsidP="003B53A9">
            <w:pPr>
              <w:rPr>
                <w:rFonts w:eastAsia="Calibri"/>
                <w:sz w:val="20"/>
                <w:szCs w:val="20"/>
              </w:rPr>
            </w:pPr>
          </w:p>
        </w:tc>
        <w:tc>
          <w:tcPr>
            <w:tcW w:w="1816" w:type="dxa"/>
            <w:vMerge/>
            <w:hideMark/>
          </w:tcPr>
          <w:p w14:paraId="265BA36C" w14:textId="77777777" w:rsidR="003B53A9" w:rsidRPr="003B53A9" w:rsidRDefault="003B53A9" w:rsidP="003B53A9">
            <w:pPr>
              <w:rPr>
                <w:rFonts w:eastAsia="Calibri"/>
                <w:sz w:val="20"/>
                <w:szCs w:val="20"/>
              </w:rPr>
            </w:pPr>
          </w:p>
        </w:tc>
        <w:tc>
          <w:tcPr>
            <w:tcW w:w="1193" w:type="dxa"/>
            <w:hideMark/>
          </w:tcPr>
          <w:p w14:paraId="265BA36D" w14:textId="77777777" w:rsidR="003B53A9" w:rsidRPr="003B53A9" w:rsidRDefault="003B53A9" w:rsidP="003B53A9">
            <w:pPr>
              <w:rPr>
                <w:rFonts w:eastAsia="Calibri"/>
                <w:sz w:val="20"/>
                <w:szCs w:val="20"/>
              </w:rPr>
            </w:pPr>
            <w:r w:rsidRPr="003B53A9">
              <w:rPr>
                <w:rFonts w:eastAsia="Calibri"/>
                <w:sz w:val="20"/>
                <w:szCs w:val="20"/>
              </w:rPr>
              <w:t>1222</w:t>
            </w:r>
            <w:r w:rsidRPr="003B53A9">
              <w:rPr>
                <w:rFonts w:eastAsia="Calibri"/>
                <w:sz w:val="20"/>
                <w:szCs w:val="20"/>
              </w:rPr>
              <w:br/>
              <w:t>Reklamos ir viešųjų ryšių vadovai</w:t>
            </w:r>
            <w:r w:rsidRPr="003B53A9">
              <w:rPr>
                <w:rFonts w:eastAsia="Calibri"/>
                <w:sz w:val="20"/>
                <w:szCs w:val="20"/>
              </w:rPr>
              <w:br/>
              <w:t>(Advertising and public relations managers)</w:t>
            </w:r>
          </w:p>
        </w:tc>
        <w:tc>
          <w:tcPr>
            <w:tcW w:w="3537" w:type="dxa"/>
            <w:hideMark/>
          </w:tcPr>
          <w:p w14:paraId="265BA36E" w14:textId="77777777" w:rsidR="003B53A9" w:rsidRPr="003B53A9" w:rsidRDefault="003B53A9" w:rsidP="003B53A9">
            <w:pPr>
              <w:rPr>
                <w:rFonts w:eastAsia="Calibri"/>
                <w:sz w:val="20"/>
                <w:szCs w:val="20"/>
              </w:rPr>
            </w:pPr>
            <w:r w:rsidRPr="003B53A9">
              <w:rPr>
                <w:rFonts w:eastAsia="Calibri"/>
                <w:sz w:val="20"/>
                <w:szCs w:val="20"/>
              </w:rPr>
              <w:t xml:space="preserve">Reklamos ir viešųjų ryšių srities vadovai planuoja, koordinuoja įmonių ir organizacijų arba įmonių, teikiančių reklamos, viešųjų ryšių ir visuomenės </w:t>
            </w:r>
            <w:r w:rsidRPr="003B53A9">
              <w:rPr>
                <w:rFonts w:eastAsia="Calibri"/>
                <w:sz w:val="20"/>
                <w:szCs w:val="20"/>
              </w:rPr>
              <w:lastRenderedPageBreak/>
              <w:t>informavimo arba panašias paslaugas kitoms įmonėms ir organizacijoms, reklamos, viešųjų ryšių ir visuomenės informavimo veiklą ir jai vadovauja.</w:t>
            </w:r>
          </w:p>
        </w:tc>
      </w:tr>
      <w:tr w:rsidR="003B53A9" w:rsidRPr="003B53A9" w14:paraId="265BA375" w14:textId="77777777" w:rsidTr="00FC27DA">
        <w:trPr>
          <w:trHeight w:val="1596"/>
        </w:trPr>
        <w:tc>
          <w:tcPr>
            <w:tcW w:w="1549" w:type="dxa"/>
            <w:vMerge/>
            <w:hideMark/>
          </w:tcPr>
          <w:p w14:paraId="265BA370" w14:textId="77777777" w:rsidR="003B53A9" w:rsidRPr="003B53A9" w:rsidRDefault="003B53A9" w:rsidP="003B53A9">
            <w:pPr>
              <w:rPr>
                <w:rFonts w:eastAsia="Calibri"/>
                <w:sz w:val="20"/>
                <w:szCs w:val="20"/>
              </w:rPr>
            </w:pPr>
          </w:p>
        </w:tc>
        <w:tc>
          <w:tcPr>
            <w:tcW w:w="1538" w:type="dxa"/>
            <w:vMerge/>
            <w:hideMark/>
          </w:tcPr>
          <w:p w14:paraId="265BA371" w14:textId="77777777" w:rsidR="003B53A9" w:rsidRPr="003B53A9" w:rsidRDefault="003B53A9" w:rsidP="003B53A9">
            <w:pPr>
              <w:rPr>
                <w:rFonts w:eastAsia="Calibri"/>
                <w:sz w:val="20"/>
                <w:szCs w:val="20"/>
              </w:rPr>
            </w:pPr>
          </w:p>
        </w:tc>
        <w:tc>
          <w:tcPr>
            <w:tcW w:w="1816" w:type="dxa"/>
            <w:vMerge/>
            <w:hideMark/>
          </w:tcPr>
          <w:p w14:paraId="265BA372" w14:textId="77777777" w:rsidR="003B53A9" w:rsidRPr="003B53A9" w:rsidRDefault="003B53A9" w:rsidP="003B53A9">
            <w:pPr>
              <w:rPr>
                <w:rFonts w:eastAsia="Calibri"/>
                <w:sz w:val="20"/>
                <w:szCs w:val="20"/>
              </w:rPr>
            </w:pPr>
          </w:p>
        </w:tc>
        <w:tc>
          <w:tcPr>
            <w:tcW w:w="1193" w:type="dxa"/>
            <w:hideMark/>
          </w:tcPr>
          <w:p w14:paraId="265BA373" w14:textId="77777777" w:rsidR="003B53A9" w:rsidRPr="003B53A9" w:rsidRDefault="003B53A9" w:rsidP="003B53A9">
            <w:pPr>
              <w:rPr>
                <w:rFonts w:eastAsia="Calibri"/>
                <w:sz w:val="20"/>
                <w:szCs w:val="20"/>
              </w:rPr>
            </w:pPr>
            <w:r w:rsidRPr="003B53A9">
              <w:rPr>
                <w:rFonts w:eastAsia="Calibri"/>
                <w:sz w:val="20"/>
                <w:szCs w:val="20"/>
              </w:rPr>
              <w:t>1223</w:t>
            </w:r>
            <w:r w:rsidRPr="003B53A9">
              <w:rPr>
                <w:rFonts w:eastAsia="Calibri"/>
                <w:sz w:val="20"/>
                <w:szCs w:val="20"/>
              </w:rPr>
              <w:br/>
              <w:t>Mokslinių tyrimų ir plėtros vadovai</w:t>
            </w:r>
            <w:r w:rsidRPr="003B53A9">
              <w:rPr>
                <w:rFonts w:eastAsia="Calibri"/>
                <w:sz w:val="20"/>
                <w:szCs w:val="20"/>
              </w:rPr>
              <w:br/>
              <w:t>(Research and development managers)</w:t>
            </w:r>
          </w:p>
        </w:tc>
        <w:tc>
          <w:tcPr>
            <w:tcW w:w="3537" w:type="dxa"/>
            <w:hideMark/>
          </w:tcPr>
          <w:p w14:paraId="265BA374" w14:textId="77777777" w:rsidR="003B53A9" w:rsidRPr="003B53A9" w:rsidRDefault="003B53A9" w:rsidP="003B53A9">
            <w:pPr>
              <w:rPr>
                <w:rFonts w:eastAsia="Calibri"/>
                <w:sz w:val="20"/>
                <w:szCs w:val="20"/>
              </w:rPr>
            </w:pPr>
            <w:r w:rsidRPr="003B53A9">
              <w:rPr>
                <w:rFonts w:eastAsia="Calibri"/>
                <w:sz w:val="20"/>
                <w:szCs w:val="20"/>
              </w:rPr>
              <w:t>Mokslinių tyrimų ir plėtros vadovai planuoja, koordinuoja įmonės ar organizacijos arba įmonių, teikiančių panašias arba mokslinių tyrimų ir plėtros paslaugas kitoms įmonėms ir organizacijoms, mokslinių tyrimų ir plėtros veiklą ir jai vadovauja.</w:t>
            </w:r>
          </w:p>
        </w:tc>
      </w:tr>
      <w:tr w:rsidR="003B53A9" w:rsidRPr="003B53A9" w14:paraId="265BA37B" w14:textId="77777777" w:rsidTr="00FC27DA">
        <w:trPr>
          <w:trHeight w:val="1932"/>
        </w:trPr>
        <w:tc>
          <w:tcPr>
            <w:tcW w:w="1549" w:type="dxa"/>
            <w:vMerge/>
            <w:hideMark/>
          </w:tcPr>
          <w:p w14:paraId="265BA376" w14:textId="77777777" w:rsidR="003B53A9" w:rsidRPr="003B53A9" w:rsidRDefault="003B53A9" w:rsidP="003B53A9">
            <w:pPr>
              <w:rPr>
                <w:rFonts w:eastAsia="Calibri"/>
                <w:sz w:val="20"/>
                <w:szCs w:val="20"/>
              </w:rPr>
            </w:pPr>
          </w:p>
        </w:tc>
        <w:tc>
          <w:tcPr>
            <w:tcW w:w="1538" w:type="dxa"/>
            <w:vMerge w:val="restart"/>
            <w:hideMark/>
          </w:tcPr>
          <w:p w14:paraId="265BA377" w14:textId="77777777" w:rsidR="003B53A9" w:rsidRPr="003B53A9" w:rsidRDefault="003B53A9" w:rsidP="003B53A9">
            <w:pPr>
              <w:rPr>
                <w:rFonts w:eastAsia="Calibri"/>
                <w:sz w:val="20"/>
                <w:szCs w:val="20"/>
              </w:rPr>
            </w:pPr>
            <w:r w:rsidRPr="003B53A9">
              <w:rPr>
                <w:rFonts w:eastAsia="Calibri"/>
                <w:sz w:val="20"/>
                <w:szCs w:val="20"/>
              </w:rPr>
              <w:t> </w:t>
            </w:r>
          </w:p>
        </w:tc>
        <w:tc>
          <w:tcPr>
            <w:tcW w:w="1816" w:type="dxa"/>
            <w:hideMark/>
          </w:tcPr>
          <w:p w14:paraId="265BA378" w14:textId="77777777" w:rsidR="003B53A9" w:rsidRPr="003B53A9" w:rsidRDefault="003B53A9" w:rsidP="003B53A9">
            <w:pPr>
              <w:rPr>
                <w:rFonts w:eastAsia="Calibri"/>
                <w:sz w:val="20"/>
                <w:szCs w:val="20"/>
              </w:rPr>
            </w:pPr>
            <w:r w:rsidRPr="003B53A9">
              <w:rPr>
                <w:rFonts w:eastAsia="Calibri"/>
                <w:sz w:val="20"/>
                <w:szCs w:val="20"/>
              </w:rPr>
              <w:t>131</w:t>
            </w:r>
            <w:r w:rsidRPr="003B53A9">
              <w:rPr>
                <w:rFonts w:eastAsia="Calibri"/>
                <w:sz w:val="20"/>
                <w:szCs w:val="20"/>
              </w:rPr>
              <w:br/>
              <w:t xml:space="preserve"> Žemės, miškų ir žuvininkystės ūkio produkcijos gamybos vadovai</w:t>
            </w:r>
            <w:r w:rsidRPr="003B53A9">
              <w:rPr>
                <w:rFonts w:eastAsia="Calibri"/>
                <w:sz w:val="20"/>
                <w:szCs w:val="20"/>
              </w:rPr>
              <w:br/>
              <w:t>(Production managers in agriculture, forestry and fisheries)</w:t>
            </w:r>
          </w:p>
        </w:tc>
        <w:tc>
          <w:tcPr>
            <w:tcW w:w="1193" w:type="dxa"/>
            <w:hideMark/>
          </w:tcPr>
          <w:p w14:paraId="265BA379" w14:textId="77777777" w:rsidR="003B53A9" w:rsidRPr="003B53A9" w:rsidRDefault="003B53A9" w:rsidP="003B53A9">
            <w:pPr>
              <w:rPr>
                <w:rFonts w:eastAsia="Calibri"/>
                <w:sz w:val="20"/>
                <w:szCs w:val="20"/>
              </w:rPr>
            </w:pPr>
            <w:r w:rsidRPr="003B53A9">
              <w:rPr>
                <w:rFonts w:eastAsia="Calibri"/>
                <w:sz w:val="20"/>
                <w:szCs w:val="20"/>
              </w:rPr>
              <w:t>1312</w:t>
            </w:r>
            <w:r w:rsidRPr="003B53A9">
              <w:rPr>
                <w:rFonts w:eastAsia="Calibri"/>
                <w:sz w:val="20"/>
                <w:szCs w:val="20"/>
              </w:rPr>
              <w:br/>
              <w:t>Akvakultūros ir žuvininkystės ūkio produkcijos gamybos vadovai</w:t>
            </w:r>
            <w:r w:rsidRPr="003B53A9">
              <w:rPr>
                <w:rFonts w:eastAsia="Calibri"/>
                <w:sz w:val="20"/>
                <w:szCs w:val="20"/>
              </w:rPr>
              <w:br/>
              <w:t>(Aquaculture and fisheries production managers)</w:t>
            </w:r>
          </w:p>
        </w:tc>
        <w:tc>
          <w:tcPr>
            <w:tcW w:w="3537" w:type="dxa"/>
            <w:hideMark/>
          </w:tcPr>
          <w:p w14:paraId="265BA37A" w14:textId="77777777" w:rsidR="003B53A9" w:rsidRPr="003B53A9" w:rsidRDefault="003B53A9" w:rsidP="003B53A9">
            <w:pPr>
              <w:rPr>
                <w:rFonts w:eastAsia="Calibri"/>
                <w:sz w:val="20"/>
                <w:szCs w:val="20"/>
              </w:rPr>
            </w:pPr>
            <w:r w:rsidRPr="003B53A9">
              <w:rPr>
                <w:rFonts w:eastAsia="Calibri"/>
                <w:sz w:val="20"/>
                <w:szCs w:val="20"/>
              </w:rPr>
              <w:t>Akvakultūros ir žuvininkystės ūkio produkcijos gamybos vadovai planuoja, koordinuoja produkcijos gamybą stambiuose akvakultūros ir žuvininkystės ūkiuose, kuriuose auginamos ir gaudomos žuvys ir vėžiagyviai, žuvys, vėžiagyviai ir kitos vandens kultūros auginamos kaip prekinės kultūros, turint tikslą paleisti juos į gėlus ar jūros vandenis, ir jai vadovauja.</w:t>
            </w:r>
          </w:p>
        </w:tc>
      </w:tr>
      <w:tr w:rsidR="003B53A9" w:rsidRPr="003B53A9" w14:paraId="265BA381" w14:textId="77777777" w:rsidTr="00FC27DA">
        <w:trPr>
          <w:trHeight w:val="1368"/>
        </w:trPr>
        <w:tc>
          <w:tcPr>
            <w:tcW w:w="1549" w:type="dxa"/>
            <w:vMerge/>
            <w:hideMark/>
          </w:tcPr>
          <w:p w14:paraId="265BA37C" w14:textId="77777777" w:rsidR="003B53A9" w:rsidRPr="003B53A9" w:rsidRDefault="003B53A9" w:rsidP="003B53A9">
            <w:pPr>
              <w:rPr>
                <w:rFonts w:eastAsia="Calibri"/>
                <w:sz w:val="20"/>
                <w:szCs w:val="20"/>
              </w:rPr>
            </w:pPr>
          </w:p>
        </w:tc>
        <w:tc>
          <w:tcPr>
            <w:tcW w:w="1538" w:type="dxa"/>
            <w:vMerge/>
            <w:hideMark/>
          </w:tcPr>
          <w:p w14:paraId="265BA37D" w14:textId="77777777" w:rsidR="003B53A9" w:rsidRPr="003B53A9" w:rsidRDefault="003B53A9" w:rsidP="003B53A9">
            <w:pPr>
              <w:rPr>
                <w:rFonts w:eastAsia="Calibri"/>
                <w:sz w:val="20"/>
                <w:szCs w:val="20"/>
              </w:rPr>
            </w:pPr>
          </w:p>
        </w:tc>
        <w:tc>
          <w:tcPr>
            <w:tcW w:w="1816" w:type="dxa"/>
            <w:vMerge w:val="restart"/>
            <w:hideMark/>
          </w:tcPr>
          <w:p w14:paraId="265BA37E" w14:textId="77777777" w:rsidR="003B53A9" w:rsidRPr="003B53A9" w:rsidRDefault="003B53A9" w:rsidP="003B53A9">
            <w:pPr>
              <w:rPr>
                <w:rFonts w:eastAsia="Calibri"/>
                <w:sz w:val="20"/>
                <w:szCs w:val="20"/>
              </w:rPr>
            </w:pPr>
            <w:r w:rsidRPr="003B53A9">
              <w:rPr>
                <w:rFonts w:eastAsia="Calibri"/>
                <w:sz w:val="20"/>
                <w:szCs w:val="20"/>
              </w:rPr>
              <w:t xml:space="preserve">132 </w:t>
            </w:r>
            <w:r w:rsidRPr="003B53A9">
              <w:rPr>
                <w:rFonts w:eastAsia="Calibri"/>
                <w:sz w:val="20"/>
                <w:szCs w:val="20"/>
              </w:rPr>
              <w:br/>
              <w:t>Gamybos, gavybos, statybos ir platinimo vadovai</w:t>
            </w:r>
            <w:r w:rsidRPr="003B53A9">
              <w:rPr>
                <w:rFonts w:eastAsia="Calibri"/>
                <w:sz w:val="20"/>
                <w:szCs w:val="20"/>
              </w:rPr>
              <w:br/>
              <w:t>(Manufacturing, mining, construction, and distribution managers)</w:t>
            </w:r>
          </w:p>
        </w:tc>
        <w:tc>
          <w:tcPr>
            <w:tcW w:w="1193" w:type="dxa"/>
            <w:hideMark/>
          </w:tcPr>
          <w:p w14:paraId="265BA37F" w14:textId="77777777" w:rsidR="003B53A9" w:rsidRPr="003B53A9" w:rsidRDefault="003B53A9" w:rsidP="003B53A9">
            <w:pPr>
              <w:rPr>
                <w:rFonts w:eastAsia="Calibri"/>
                <w:sz w:val="20"/>
                <w:szCs w:val="20"/>
              </w:rPr>
            </w:pPr>
            <w:r w:rsidRPr="003B53A9">
              <w:rPr>
                <w:rFonts w:eastAsia="Calibri"/>
                <w:sz w:val="20"/>
                <w:szCs w:val="20"/>
              </w:rPr>
              <w:t>1321</w:t>
            </w:r>
            <w:r w:rsidRPr="003B53A9">
              <w:rPr>
                <w:rFonts w:eastAsia="Calibri"/>
                <w:sz w:val="20"/>
                <w:szCs w:val="20"/>
              </w:rPr>
              <w:br/>
              <w:t>Gamybos vadovai</w:t>
            </w:r>
            <w:r w:rsidRPr="003B53A9">
              <w:rPr>
                <w:rFonts w:eastAsia="Calibri"/>
                <w:sz w:val="20"/>
                <w:szCs w:val="20"/>
              </w:rPr>
              <w:br/>
              <w:t>(Manufacturing managers)</w:t>
            </w:r>
          </w:p>
        </w:tc>
        <w:tc>
          <w:tcPr>
            <w:tcW w:w="3537" w:type="dxa"/>
            <w:hideMark/>
          </w:tcPr>
          <w:p w14:paraId="265BA380" w14:textId="77777777" w:rsidR="003B53A9" w:rsidRPr="003B53A9" w:rsidRDefault="003B53A9" w:rsidP="003B53A9">
            <w:pPr>
              <w:rPr>
                <w:rFonts w:eastAsia="Calibri"/>
                <w:sz w:val="20"/>
                <w:szCs w:val="20"/>
              </w:rPr>
            </w:pPr>
            <w:r w:rsidRPr="003B53A9">
              <w:rPr>
                <w:rFonts w:eastAsia="Calibri"/>
                <w:sz w:val="20"/>
                <w:szCs w:val="20"/>
              </w:rPr>
              <w:t>Gamybos vadovai planuoja, koordinuoja prekių gamybos, elektros gamybos, dujų gavybos ir vandens tiekimo ir paskirstymo, taip pat atliekų surinkimo, tvarkymo ir šalinimo veiklą ir jai vadovauja.</w:t>
            </w:r>
          </w:p>
        </w:tc>
      </w:tr>
      <w:tr w:rsidR="003B53A9" w:rsidRPr="003B53A9" w14:paraId="265BA387" w14:textId="77777777" w:rsidTr="00FC27DA">
        <w:trPr>
          <w:trHeight w:val="1596"/>
        </w:trPr>
        <w:tc>
          <w:tcPr>
            <w:tcW w:w="1549" w:type="dxa"/>
            <w:vMerge/>
            <w:hideMark/>
          </w:tcPr>
          <w:p w14:paraId="265BA382" w14:textId="77777777" w:rsidR="003B53A9" w:rsidRPr="003B53A9" w:rsidRDefault="003B53A9" w:rsidP="003B53A9">
            <w:pPr>
              <w:rPr>
                <w:rFonts w:eastAsia="Calibri"/>
                <w:sz w:val="20"/>
                <w:szCs w:val="20"/>
              </w:rPr>
            </w:pPr>
          </w:p>
        </w:tc>
        <w:tc>
          <w:tcPr>
            <w:tcW w:w="1538" w:type="dxa"/>
            <w:vMerge/>
            <w:hideMark/>
          </w:tcPr>
          <w:p w14:paraId="265BA383" w14:textId="77777777" w:rsidR="003B53A9" w:rsidRPr="003B53A9" w:rsidRDefault="003B53A9" w:rsidP="003B53A9">
            <w:pPr>
              <w:rPr>
                <w:rFonts w:eastAsia="Calibri"/>
                <w:sz w:val="20"/>
                <w:szCs w:val="20"/>
              </w:rPr>
            </w:pPr>
          </w:p>
        </w:tc>
        <w:tc>
          <w:tcPr>
            <w:tcW w:w="1816" w:type="dxa"/>
            <w:vMerge/>
            <w:hideMark/>
          </w:tcPr>
          <w:p w14:paraId="265BA384" w14:textId="77777777" w:rsidR="003B53A9" w:rsidRPr="003B53A9" w:rsidRDefault="003B53A9" w:rsidP="003B53A9">
            <w:pPr>
              <w:rPr>
                <w:rFonts w:eastAsia="Calibri"/>
                <w:sz w:val="20"/>
                <w:szCs w:val="20"/>
              </w:rPr>
            </w:pPr>
          </w:p>
        </w:tc>
        <w:tc>
          <w:tcPr>
            <w:tcW w:w="1193" w:type="dxa"/>
            <w:hideMark/>
          </w:tcPr>
          <w:p w14:paraId="265BA385" w14:textId="77777777" w:rsidR="003B53A9" w:rsidRPr="003B53A9" w:rsidRDefault="003B53A9" w:rsidP="003B53A9">
            <w:pPr>
              <w:rPr>
                <w:rFonts w:eastAsia="Calibri"/>
                <w:sz w:val="20"/>
                <w:szCs w:val="20"/>
              </w:rPr>
            </w:pPr>
            <w:r w:rsidRPr="003B53A9">
              <w:rPr>
                <w:rFonts w:eastAsia="Calibri"/>
                <w:sz w:val="20"/>
                <w:szCs w:val="20"/>
              </w:rPr>
              <w:t xml:space="preserve">1322 </w:t>
            </w:r>
            <w:r w:rsidRPr="003B53A9">
              <w:rPr>
                <w:rFonts w:eastAsia="Calibri"/>
                <w:sz w:val="20"/>
                <w:szCs w:val="20"/>
              </w:rPr>
              <w:br/>
              <w:t>Gavybos vadovai</w:t>
            </w:r>
            <w:r w:rsidRPr="003B53A9">
              <w:rPr>
                <w:rFonts w:eastAsia="Calibri"/>
                <w:sz w:val="20"/>
                <w:szCs w:val="20"/>
              </w:rPr>
              <w:br/>
              <w:t>(Mining managers)</w:t>
            </w:r>
          </w:p>
        </w:tc>
        <w:tc>
          <w:tcPr>
            <w:tcW w:w="3537" w:type="dxa"/>
            <w:hideMark/>
          </w:tcPr>
          <w:p w14:paraId="265BA386" w14:textId="77777777" w:rsidR="003B53A9" w:rsidRPr="003B53A9" w:rsidRDefault="003B53A9" w:rsidP="003B53A9">
            <w:pPr>
              <w:rPr>
                <w:rFonts w:eastAsia="Calibri"/>
                <w:sz w:val="20"/>
                <w:szCs w:val="20"/>
              </w:rPr>
            </w:pPr>
            <w:r w:rsidRPr="003B53A9">
              <w:rPr>
                <w:rFonts w:eastAsia="Calibri"/>
                <w:sz w:val="20"/>
                <w:szCs w:val="20"/>
              </w:rPr>
              <w:t>Gavybos vadovai planuoja, koordinuoja gamybinę veiklą, susijusią su gavyba, karjerų eksploatavimu, naftos ir dujų gavyba, ir jai vadovauja kaip padalinio vadovai arba kaip įmonės ar organizacijos, kurioje nėra vadovų hierarchijos, direktoriai.</w:t>
            </w:r>
          </w:p>
        </w:tc>
      </w:tr>
      <w:tr w:rsidR="003B53A9" w:rsidRPr="003B53A9" w14:paraId="265BA38D" w14:textId="77777777" w:rsidTr="00FC27DA">
        <w:trPr>
          <w:trHeight w:val="1428"/>
        </w:trPr>
        <w:tc>
          <w:tcPr>
            <w:tcW w:w="1549" w:type="dxa"/>
            <w:vMerge/>
            <w:hideMark/>
          </w:tcPr>
          <w:p w14:paraId="265BA388" w14:textId="77777777" w:rsidR="003B53A9" w:rsidRPr="003B53A9" w:rsidRDefault="003B53A9" w:rsidP="003B53A9">
            <w:pPr>
              <w:rPr>
                <w:rFonts w:eastAsia="Calibri"/>
                <w:sz w:val="20"/>
                <w:szCs w:val="20"/>
              </w:rPr>
            </w:pPr>
          </w:p>
        </w:tc>
        <w:tc>
          <w:tcPr>
            <w:tcW w:w="1538" w:type="dxa"/>
            <w:vMerge/>
            <w:hideMark/>
          </w:tcPr>
          <w:p w14:paraId="265BA389" w14:textId="77777777" w:rsidR="003B53A9" w:rsidRPr="003B53A9" w:rsidRDefault="003B53A9" w:rsidP="003B53A9">
            <w:pPr>
              <w:rPr>
                <w:rFonts w:eastAsia="Calibri"/>
                <w:sz w:val="20"/>
                <w:szCs w:val="20"/>
              </w:rPr>
            </w:pPr>
          </w:p>
        </w:tc>
        <w:tc>
          <w:tcPr>
            <w:tcW w:w="1816" w:type="dxa"/>
            <w:hideMark/>
          </w:tcPr>
          <w:p w14:paraId="265BA38A" w14:textId="77777777" w:rsidR="003B53A9" w:rsidRPr="003B53A9" w:rsidRDefault="003B53A9" w:rsidP="003B53A9">
            <w:pPr>
              <w:rPr>
                <w:rFonts w:eastAsia="Calibri"/>
                <w:sz w:val="20"/>
                <w:szCs w:val="20"/>
              </w:rPr>
            </w:pPr>
            <w:r w:rsidRPr="003B53A9">
              <w:rPr>
                <w:rFonts w:eastAsia="Calibri"/>
                <w:sz w:val="20"/>
                <w:szCs w:val="20"/>
              </w:rPr>
              <w:t xml:space="preserve">133 </w:t>
            </w:r>
            <w:r w:rsidRPr="003B53A9">
              <w:rPr>
                <w:rFonts w:eastAsia="Calibri"/>
                <w:sz w:val="20"/>
                <w:szCs w:val="20"/>
              </w:rPr>
              <w:br/>
              <w:t xml:space="preserve">Informacinių technologijų ir ryšių paslaugų srities vadovai </w:t>
            </w:r>
            <w:r w:rsidRPr="003B53A9">
              <w:rPr>
                <w:rFonts w:eastAsia="Calibri"/>
                <w:sz w:val="20"/>
                <w:szCs w:val="20"/>
              </w:rPr>
              <w:br/>
              <w:t>(Information and communications technology service managers)</w:t>
            </w:r>
          </w:p>
        </w:tc>
        <w:tc>
          <w:tcPr>
            <w:tcW w:w="1193" w:type="dxa"/>
            <w:hideMark/>
          </w:tcPr>
          <w:p w14:paraId="265BA38B" w14:textId="77777777" w:rsidR="003B53A9" w:rsidRPr="003B53A9" w:rsidRDefault="003B53A9" w:rsidP="003B53A9">
            <w:pPr>
              <w:rPr>
                <w:rFonts w:eastAsia="Calibri"/>
                <w:sz w:val="20"/>
                <w:szCs w:val="20"/>
              </w:rPr>
            </w:pPr>
            <w:r w:rsidRPr="003B53A9">
              <w:rPr>
                <w:rFonts w:eastAsia="Calibri"/>
                <w:sz w:val="20"/>
                <w:szCs w:val="20"/>
              </w:rPr>
              <w:t>1330</w:t>
            </w:r>
            <w:r w:rsidRPr="003B53A9">
              <w:rPr>
                <w:rFonts w:eastAsia="Calibri"/>
                <w:sz w:val="20"/>
                <w:szCs w:val="20"/>
              </w:rPr>
              <w:br/>
              <w:t>Informacinių technologijų ir ryšių paslaugų srities vadovai</w:t>
            </w:r>
            <w:r w:rsidRPr="003B53A9">
              <w:rPr>
                <w:rFonts w:eastAsia="Calibri"/>
                <w:sz w:val="20"/>
                <w:szCs w:val="20"/>
              </w:rPr>
              <w:br/>
              <w:t>(Information and communications technology service managers)</w:t>
            </w:r>
          </w:p>
        </w:tc>
        <w:tc>
          <w:tcPr>
            <w:tcW w:w="3537" w:type="dxa"/>
            <w:hideMark/>
          </w:tcPr>
          <w:p w14:paraId="265BA38C" w14:textId="77777777" w:rsidR="003B53A9" w:rsidRPr="003B53A9" w:rsidRDefault="003B53A9" w:rsidP="003B53A9">
            <w:pPr>
              <w:rPr>
                <w:rFonts w:eastAsia="Calibri"/>
                <w:sz w:val="20"/>
                <w:szCs w:val="20"/>
              </w:rPr>
            </w:pPr>
            <w:r w:rsidRPr="003B53A9">
              <w:rPr>
                <w:rFonts w:eastAsia="Calibri"/>
                <w:sz w:val="20"/>
                <w:szCs w:val="20"/>
              </w:rPr>
              <w:t xml:space="preserve">Informacinių technologijų ir ryšių paslaugų srities vadovai planuoja, koordinuoja kompiuterių ir telekomunikacijų sistemų įsigijimą, tobulinimą, priežiūrą ir naudojimą </w:t>
            </w:r>
          </w:p>
        </w:tc>
      </w:tr>
      <w:tr w:rsidR="003B53A9" w:rsidRPr="003B53A9" w14:paraId="265BA393" w14:textId="77777777" w:rsidTr="00FC27DA">
        <w:trPr>
          <w:trHeight w:val="548"/>
        </w:trPr>
        <w:tc>
          <w:tcPr>
            <w:tcW w:w="1549" w:type="dxa"/>
            <w:vMerge/>
            <w:hideMark/>
          </w:tcPr>
          <w:p w14:paraId="265BA38E" w14:textId="77777777" w:rsidR="003B53A9" w:rsidRPr="003B53A9" w:rsidRDefault="003B53A9" w:rsidP="003B53A9">
            <w:pPr>
              <w:rPr>
                <w:rFonts w:eastAsia="Calibri"/>
                <w:sz w:val="20"/>
                <w:szCs w:val="20"/>
              </w:rPr>
            </w:pPr>
          </w:p>
        </w:tc>
        <w:tc>
          <w:tcPr>
            <w:tcW w:w="1538" w:type="dxa"/>
            <w:vMerge/>
            <w:hideMark/>
          </w:tcPr>
          <w:p w14:paraId="265BA38F" w14:textId="77777777" w:rsidR="003B53A9" w:rsidRPr="003B53A9" w:rsidRDefault="003B53A9" w:rsidP="003B53A9">
            <w:pPr>
              <w:rPr>
                <w:rFonts w:eastAsia="Calibri"/>
                <w:sz w:val="20"/>
                <w:szCs w:val="20"/>
              </w:rPr>
            </w:pPr>
          </w:p>
        </w:tc>
        <w:tc>
          <w:tcPr>
            <w:tcW w:w="1816" w:type="dxa"/>
            <w:hideMark/>
          </w:tcPr>
          <w:p w14:paraId="265BA390" w14:textId="77777777" w:rsidR="003B53A9" w:rsidRPr="003B53A9" w:rsidRDefault="003B53A9" w:rsidP="003B53A9">
            <w:pPr>
              <w:rPr>
                <w:rFonts w:eastAsia="Calibri"/>
                <w:sz w:val="20"/>
                <w:szCs w:val="20"/>
              </w:rPr>
            </w:pPr>
            <w:r w:rsidRPr="003B53A9">
              <w:rPr>
                <w:rFonts w:eastAsia="Calibri"/>
                <w:sz w:val="20"/>
                <w:szCs w:val="20"/>
              </w:rPr>
              <w:t> </w:t>
            </w:r>
          </w:p>
        </w:tc>
        <w:tc>
          <w:tcPr>
            <w:tcW w:w="1193" w:type="dxa"/>
            <w:hideMark/>
          </w:tcPr>
          <w:p w14:paraId="265BA391" w14:textId="77777777" w:rsidR="003B53A9" w:rsidRPr="003B53A9" w:rsidRDefault="003B53A9" w:rsidP="003B53A9">
            <w:pPr>
              <w:rPr>
                <w:rFonts w:eastAsia="Calibri"/>
                <w:sz w:val="20"/>
                <w:szCs w:val="20"/>
              </w:rPr>
            </w:pPr>
            <w:r w:rsidRPr="003B53A9">
              <w:rPr>
                <w:rFonts w:eastAsia="Calibri"/>
                <w:sz w:val="20"/>
                <w:szCs w:val="20"/>
              </w:rPr>
              <w:t>1346</w:t>
            </w:r>
            <w:r w:rsidRPr="003B53A9">
              <w:rPr>
                <w:rFonts w:eastAsia="Calibri"/>
                <w:sz w:val="20"/>
                <w:szCs w:val="20"/>
              </w:rPr>
              <w:br/>
              <w:t xml:space="preserve">Finansų ir draudimo paslaugų padalinių vadovai </w:t>
            </w:r>
            <w:r w:rsidRPr="003B53A9">
              <w:rPr>
                <w:rFonts w:eastAsia="Calibri"/>
                <w:sz w:val="20"/>
                <w:szCs w:val="20"/>
              </w:rPr>
              <w:br/>
              <w:t>(Financial and insurance service branch managers)</w:t>
            </w:r>
          </w:p>
        </w:tc>
        <w:tc>
          <w:tcPr>
            <w:tcW w:w="3537" w:type="dxa"/>
            <w:hideMark/>
          </w:tcPr>
          <w:p w14:paraId="265BA392" w14:textId="77777777" w:rsidR="003B53A9" w:rsidRPr="003B53A9" w:rsidRDefault="003B53A9" w:rsidP="003B53A9">
            <w:pPr>
              <w:rPr>
                <w:rFonts w:eastAsia="Calibri"/>
                <w:sz w:val="20"/>
                <w:szCs w:val="20"/>
              </w:rPr>
            </w:pPr>
            <w:r w:rsidRPr="003B53A9">
              <w:rPr>
                <w:rFonts w:eastAsia="Calibri"/>
                <w:sz w:val="20"/>
                <w:szCs w:val="20"/>
              </w:rPr>
              <w:t xml:space="preserve">Finansinių ir draudimo paslaugų padalinių vadovai planuoja, koordinuoja finansines ir draudimo paslaugas teikiančių tokių institucijų, kaip bankai, taupomosios kasos, kredito unijos ir draudimo bendrovės, padalinius ir jiems vadovauja. </w:t>
            </w:r>
            <w:r w:rsidRPr="003B53A9">
              <w:rPr>
                <w:rFonts w:eastAsia="Calibri"/>
                <w:sz w:val="20"/>
                <w:szCs w:val="20"/>
              </w:rPr>
              <w:lastRenderedPageBreak/>
              <w:t>Jie konsultuoja klientus ir teikia jiems pagalbą finansiniais ir draudimo klausimais.</w:t>
            </w:r>
          </w:p>
        </w:tc>
      </w:tr>
      <w:tr w:rsidR="003B53A9" w:rsidRPr="003B53A9" w14:paraId="265BA399" w14:textId="77777777" w:rsidTr="00FC27DA">
        <w:trPr>
          <w:trHeight w:val="719"/>
        </w:trPr>
        <w:tc>
          <w:tcPr>
            <w:tcW w:w="1549" w:type="dxa"/>
            <w:vMerge w:val="restart"/>
            <w:hideMark/>
          </w:tcPr>
          <w:p w14:paraId="265BA394" w14:textId="77777777" w:rsidR="003B53A9" w:rsidRPr="003B53A9" w:rsidRDefault="003B53A9" w:rsidP="003B53A9">
            <w:pPr>
              <w:jc w:val="center"/>
              <w:rPr>
                <w:rFonts w:eastAsia="Calibri"/>
              </w:rPr>
            </w:pPr>
            <w:r w:rsidRPr="003B53A9">
              <w:rPr>
                <w:rFonts w:eastAsia="Calibri"/>
              </w:rPr>
              <w:lastRenderedPageBreak/>
              <w:t>Specialistai</w:t>
            </w:r>
          </w:p>
        </w:tc>
        <w:tc>
          <w:tcPr>
            <w:tcW w:w="1538" w:type="dxa"/>
            <w:vMerge w:val="restart"/>
            <w:hideMark/>
          </w:tcPr>
          <w:p w14:paraId="265BA395" w14:textId="77777777" w:rsidR="003B53A9" w:rsidRPr="003B53A9" w:rsidRDefault="003B53A9" w:rsidP="003B53A9">
            <w:pPr>
              <w:rPr>
                <w:rFonts w:eastAsia="Calibri"/>
                <w:sz w:val="20"/>
                <w:szCs w:val="20"/>
              </w:rPr>
            </w:pPr>
            <w:r w:rsidRPr="003B53A9">
              <w:rPr>
                <w:rFonts w:eastAsia="Calibri"/>
                <w:sz w:val="20"/>
                <w:szCs w:val="20"/>
              </w:rPr>
              <w:t>Fizinių mokslų ir inžinerijos specialistai</w:t>
            </w:r>
            <w:r w:rsidRPr="003B53A9">
              <w:rPr>
                <w:rFonts w:eastAsia="Calibri"/>
                <w:sz w:val="20"/>
                <w:szCs w:val="20"/>
              </w:rPr>
              <w:br/>
              <w:t>(Science and engineering professionals)</w:t>
            </w:r>
          </w:p>
        </w:tc>
        <w:tc>
          <w:tcPr>
            <w:tcW w:w="1816" w:type="dxa"/>
            <w:vMerge w:val="restart"/>
            <w:hideMark/>
          </w:tcPr>
          <w:p w14:paraId="265BA396" w14:textId="77777777" w:rsidR="003B53A9" w:rsidRPr="003B53A9" w:rsidRDefault="003B53A9" w:rsidP="003B53A9">
            <w:pPr>
              <w:rPr>
                <w:rFonts w:eastAsia="Calibri"/>
                <w:sz w:val="20"/>
                <w:szCs w:val="20"/>
              </w:rPr>
            </w:pPr>
            <w:r w:rsidRPr="003B53A9">
              <w:rPr>
                <w:rFonts w:eastAsia="Calibri"/>
                <w:sz w:val="20"/>
                <w:szCs w:val="20"/>
              </w:rPr>
              <w:t>211</w:t>
            </w:r>
            <w:r w:rsidRPr="003B53A9">
              <w:rPr>
                <w:rFonts w:eastAsia="Calibri"/>
                <w:sz w:val="20"/>
                <w:szCs w:val="20"/>
              </w:rPr>
              <w:br/>
              <w:t xml:space="preserve"> Fizinių mokslų specialistai </w:t>
            </w:r>
            <w:r w:rsidRPr="003B53A9">
              <w:rPr>
                <w:rFonts w:eastAsia="Calibri"/>
                <w:sz w:val="20"/>
                <w:szCs w:val="20"/>
              </w:rPr>
              <w:br/>
              <w:t>(Physical and earth science professionals)</w:t>
            </w:r>
          </w:p>
        </w:tc>
        <w:tc>
          <w:tcPr>
            <w:tcW w:w="1193" w:type="dxa"/>
            <w:hideMark/>
          </w:tcPr>
          <w:p w14:paraId="265BA397" w14:textId="77777777" w:rsidR="003B53A9" w:rsidRPr="003B53A9" w:rsidRDefault="003B53A9" w:rsidP="003B53A9">
            <w:pPr>
              <w:rPr>
                <w:rFonts w:eastAsia="Calibri"/>
                <w:sz w:val="20"/>
                <w:szCs w:val="20"/>
              </w:rPr>
            </w:pPr>
            <w:r w:rsidRPr="003B53A9">
              <w:rPr>
                <w:rFonts w:eastAsia="Calibri"/>
                <w:sz w:val="20"/>
                <w:szCs w:val="20"/>
              </w:rPr>
              <w:t>2111</w:t>
            </w:r>
            <w:r w:rsidRPr="003B53A9">
              <w:rPr>
                <w:rFonts w:eastAsia="Calibri"/>
                <w:sz w:val="20"/>
                <w:szCs w:val="20"/>
              </w:rPr>
              <w:br/>
              <w:t xml:space="preserve"> Fizikai </w:t>
            </w:r>
            <w:r w:rsidRPr="003B53A9">
              <w:rPr>
                <w:rFonts w:eastAsia="Calibri"/>
                <w:sz w:val="20"/>
                <w:szCs w:val="20"/>
              </w:rPr>
              <w:br/>
              <w:t>(Physicist)</w:t>
            </w:r>
          </w:p>
        </w:tc>
        <w:tc>
          <w:tcPr>
            <w:tcW w:w="3537" w:type="dxa"/>
            <w:hideMark/>
          </w:tcPr>
          <w:p w14:paraId="265BA398" w14:textId="77777777" w:rsidR="003B53A9" w:rsidRPr="003B53A9" w:rsidRDefault="003B53A9" w:rsidP="003B53A9">
            <w:pPr>
              <w:rPr>
                <w:rFonts w:eastAsia="Calibri"/>
                <w:sz w:val="20"/>
                <w:szCs w:val="20"/>
              </w:rPr>
            </w:pPr>
            <w:r w:rsidRPr="003B53A9">
              <w:rPr>
                <w:rFonts w:eastAsia="Calibri"/>
                <w:sz w:val="20"/>
                <w:szCs w:val="20"/>
              </w:rPr>
              <w:t>Jie taiko mokslines fizikos žinias pramonės, medicinos, karinėje arba kitose srityse.</w:t>
            </w:r>
          </w:p>
        </w:tc>
      </w:tr>
      <w:tr w:rsidR="003B53A9" w:rsidRPr="003B53A9" w14:paraId="265BA39F" w14:textId="77777777" w:rsidTr="00FC27DA">
        <w:trPr>
          <w:trHeight w:val="1414"/>
        </w:trPr>
        <w:tc>
          <w:tcPr>
            <w:tcW w:w="1549" w:type="dxa"/>
            <w:vMerge/>
            <w:hideMark/>
          </w:tcPr>
          <w:p w14:paraId="265BA39A" w14:textId="77777777" w:rsidR="003B53A9" w:rsidRPr="003B53A9" w:rsidRDefault="003B53A9" w:rsidP="003B53A9">
            <w:pPr>
              <w:rPr>
                <w:rFonts w:eastAsia="Calibri"/>
                <w:sz w:val="20"/>
                <w:szCs w:val="20"/>
              </w:rPr>
            </w:pPr>
          </w:p>
        </w:tc>
        <w:tc>
          <w:tcPr>
            <w:tcW w:w="1538" w:type="dxa"/>
            <w:vMerge/>
            <w:hideMark/>
          </w:tcPr>
          <w:p w14:paraId="265BA39B" w14:textId="77777777" w:rsidR="003B53A9" w:rsidRPr="003B53A9" w:rsidRDefault="003B53A9" w:rsidP="003B53A9">
            <w:pPr>
              <w:rPr>
                <w:rFonts w:eastAsia="Calibri"/>
                <w:sz w:val="20"/>
                <w:szCs w:val="20"/>
              </w:rPr>
            </w:pPr>
          </w:p>
        </w:tc>
        <w:tc>
          <w:tcPr>
            <w:tcW w:w="1816" w:type="dxa"/>
            <w:vMerge/>
            <w:hideMark/>
          </w:tcPr>
          <w:p w14:paraId="265BA39C" w14:textId="77777777" w:rsidR="003B53A9" w:rsidRPr="003B53A9" w:rsidRDefault="003B53A9" w:rsidP="003B53A9">
            <w:pPr>
              <w:rPr>
                <w:rFonts w:eastAsia="Calibri"/>
                <w:sz w:val="20"/>
                <w:szCs w:val="20"/>
              </w:rPr>
            </w:pPr>
          </w:p>
        </w:tc>
        <w:tc>
          <w:tcPr>
            <w:tcW w:w="1193" w:type="dxa"/>
            <w:hideMark/>
          </w:tcPr>
          <w:p w14:paraId="265BA39D" w14:textId="77777777" w:rsidR="003B53A9" w:rsidRPr="003B53A9" w:rsidRDefault="003B53A9" w:rsidP="003B53A9">
            <w:pPr>
              <w:rPr>
                <w:rFonts w:eastAsia="Calibri"/>
                <w:sz w:val="20"/>
                <w:szCs w:val="20"/>
              </w:rPr>
            </w:pPr>
            <w:r w:rsidRPr="003B53A9">
              <w:rPr>
                <w:rFonts w:eastAsia="Calibri"/>
                <w:sz w:val="20"/>
                <w:szCs w:val="20"/>
              </w:rPr>
              <w:t>2112</w:t>
            </w:r>
            <w:r w:rsidRPr="003B53A9">
              <w:rPr>
                <w:rFonts w:eastAsia="Calibri"/>
                <w:sz w:val="20"/>
                <w:szCs w:val="20"/>
              </w:rPr>
              <w:br/>
              <w:t xml:space="preserve"> Meteorologai</w:t>
            </w:r>
            <w:r w:rsidRPr="003B53A9">
              <w:rPr>
                <w:rFonts w:eastAsia="Calibri"/>
                <w:sz w:val="20"/>
                <w:szCs w:val="20"/>
              </w:rPr>
              <w:br/>
              <w:t>(Meteorologists)</w:t>
            </w:r>
          </w:p>
        </w:tc>
        <w:tc>
          <w:tcPr>
            <w:tcW w:w="3537" w:type="dxa"/>
            <w:hideMark/>
          </w:tcPr>
          <w:p w14:paraId="265BA39E" w14:textId="77777777" w:rsidR="003B53A9" w:rsidRPr="003B53A9" w:rsidRDefault="003B53A9" w:rsidP="003B53A9">
            <w:pPr>
              <w:rPr>
                <w:rFonts w:eastAsia="Calibri"/>
                <w:sz w:val="20"/>
                <w:szCs w:val="20"/>
              </w:rPr>
            </w:pPr>
            <w:r w:rsidRPr="003B53A9">
              <w:rPr>
                <w:rFonts w:eastAsia="Calibri"/>
                <w:sz w:val="20"/>
                <w:szCs w:val="20"/>
              </w:rPr>
              <w:t>(Laivininkystėje)</w:t>
            </w:r>
            <w:r w:rsidRPr="003B53A9">
              <w:rPr>
                <w:rFonts w:eastAsia="Calibri"/>
                <w:sz w:val="20"/>
                <w:szCs w:val="20"/>
              </w:rPr>
              <w:br/>
              <w:t>pramonės projektų ir žmogaus veiklos poveikio klimatui ir oro kokybei tyrimai, taip pat darbas su socialinių mokslų, inžinerijos ir ekonomikos specialistais, rengiant deramą neigiamo poveikio mažinimo strategiją.</w:t>
            </w:r>
          </w:p>
        </w:tc>
      </w:tr>
      <w:tr w:rsidR="003B53A9" w:rsidRPr="003B53A9" w14:paraId="265BA3A5" w14:textId="77777777" w:rsidTr="00FC27DA">
        <w:trPr>
          <w:trHeight w:val="1264"/>
        </w:trPr>
        <w:tc>
          <w:tcPr>
            <w:tcW w:w="1549" w:type="dxa"/>
            <w:vMerge/>
            <w:hideMark/>
          </w:tcPr>
          <w:p w14:paraId="265BA3A0" w14:textId="77777777" w:rsidR="003B53A9" w:rsidRPr="003B53A9" w:rsidRDefault="003B53A9" w:rsidP="003B53A9">
            <w:pPr>
              <w:rPr>
                <w:rFonts w:eastAsia="Calibri"/>
                <w:sz w:val="20"/>
                <w:szCs w:val="20"/>
              </w:rPr>
            </w:pPr>
          </w:p>
        </w:tc>
        <w:tc>
          <w:tcPr>
            <w:tcW w:w="1538" w:type="dxa"/>
            <w:vMerge/>
            <w:hideMark/>
          </w:tcPr>
          <w:p w14:paraId="265BA3A1" w14:textId="77777777" w:rsidR="003B53A9" w:rsidRPr="003B53A9" w:rsidRDefault="003B53A9" w:rsidP="003B53A9">
            <w:pPr>
              <w:rPr>
                <w:rFonts w:eastAsia="Calibri"/>
                <w:sz w:val="20"/>
                <w:szCs w:val="20"/>
              </w:rPr>
            </w:pPr>
          </w:p>
        </w:tc>
        <w:tc>
          <w:tcPr>
            <w:tcW w:w="1816" w:type="dxa"/>
            <w:vMerge/>
            <w:hideMark/>
          </w:tcPr>
          <w:p w14:paraId="265BA3A2" w14:textId="77777777" w:rsidR="003B53A9" w:rsidRPr="003B53A9" w:rsidRDefault="003B53A9" w:rsidP="003B53A9">
            <w:pPr>
              <w:rPr>
                <w:rFonts w:eastAsia="Calibri"/>
                <w:sz w:val="20"/>
                <w:szCs w:val="20"/>
              </w:rPr>
            </w:pPr>
          </w:p>
        </w:tc>
        <w:tc>
          <w:tcPr>
            <w:tcW w:w="1193" w:type="dxa"/>
            <w:hideMark/>
          </w:tcPr>
          <w:p w14:paraId="265BA3A3" w14:textId="77777777" w:rsidR="003B53A9" w:rsidRPr="003B53A9" w:rsidRDefault="003B53A9" w:rsidP="003B53A9">
            <w:pPr>
              <w:rPr>
                <w:rFonts w:eastAsia="Calibri"/>
                <w:sz w:val="20"/>
                <w:szCs w:val="20"/>
              </w:rPr>
            </w:pPr>
            <w:r w:rsidRPr="003B53A9">
              <w:rPr>
                <w:rFonts w:eastAsia="Calibri"/>
                <w:sz w:val="20"/>
                <w:szCs w:val="20"/>
              </w:rPr>
              <w:t>2113</w:t>
            </w:r>
            <w:r w:rsidRPr="003B53A9">
              <w:rPr>
                <w:rFonts w:eastAsia="Calibri"/>
                <w:sz w:val="20"/>
                <w:szCs w:val="20"/>
              </w:rPr>
              <w:br/>
              <w:t xml:space="preserve"> Chemikai</w:t>
            </w:r>
            <w:r w:rsidRPr="003B53A9">
              <w:rPr>
                <w:rFonts w:eastAsia="Calibri"/>
                <w:sz w:val="20"/>
                <w:szCs w:val="20"/>
              </w:rPr>
              <w:br/>
              <w:t>(Chemists)</w:t>
            </w:r>
          </w:p>
        </w:tc>
        <w:tc>
          <w:tcPr>
            <w:tcW w:w="3537" w:type="dxa"/>
            <w:hideMark/>
          </w:tcPr>
          <w:p w14:paraId="265BA3A4" w14:textId="77777777" w:rsidR="003B53A9" w:rsidRPr="003B53A9" w:rsidRDefault="003B53A9" w:rsidP="003B53A9">
            <w:pPr>
              <w:rPr>
                <w:rFonts w:eastAsia="Calibri"/>
                <w:sz w:val="20"/>
                <w:szCs w:val="20"/>
              </w:rPr>
            </w:pPr>
            <w:r w:rsidRPr="003B53A9">
              <w:rPr>
                <w:rFonts w:eastAsia="Calibri"/>
                <w:sz w:val="20"/>
                <w:szCs w:val="20"/>
              </w:rPr>
              <w:t>(Jūrų tyrimų institutas)</w:t>
            </w:r>
            <w:r w:rsidRPr="003B53A9">
              <w:rPr>
                <w:rFonts w:eastAsia="Calibri"/>
                <w:sz w:val="20"/>
                <w:szCs w:val="20"/>
              </w:rPr>
              <w:br/>
              <w:t>dalyvavimas tarpdalykiniuose mokslinių tyrimų ir plėtros projektuose bendradarbiaujant su chemijos inžinieriais, biologais, mikrobiologais, agronomais, geologais ir kitais specialistais;</w:t>
            </w:r>
          </w:p>
        </w:tc>
      </w:tr>
      <w:tr w:rsidR="003B53A9" w:rsidRPr="003B53A9" w14:paraId="265BA3AB" w14:textId="77777777" w:rsidTr="00FC27DA">
        <w:trPr>
          <w:trHeight w:val="1693"/>
        </w:trPr>
        <w:tc>
          <w:tcPr>
            <w:tcW w:w="1549" w:type="dxa"/>
            <w:vMerge/>
            <w:hideMark/>
          </w:tcPr>
          <w:p w14:paraId="265BA3A6" w14:textId="77777777" w:rsidR="003B53A9" w:rsidRPr="003B53A9" w:rsidRDefault="003B53A9" w:rsidP="003B53A9">
            <w:pPr>
              <w:rPr>
                <w:rFonts w:eastAsia="Calibri"/>
                <w:sz w:val="20"/>
                <w:szCs w:val="20"/>
              </w:rPr>
            </w:pPr>
          </w:p>
        </w:tc>
        <w:tc>
          <w:tcPr>
            <w:tcW w:w="1538" w:type="dxa"/>
            <w:vMerge/>
            <w:hideMark/>
          </w:tcPr>
          <w:p w14:paraId="265BA3A7" w14:textId="77777777" w:rsidR="003B53A9" w:rsidRPr="003B53A9" w:rsidRDefault="003B53A9" w:rsidP="003B53A9">
            <w:pPr>
              <w:rPr>
                <w:rFonts w:eastAsia="Calibri"/>
                <w:sz w:val="20"/>
                <w:szCs w:val="20"/>
              </w:rPr>
            </w:pPr>
          </w:p>
        </w:tc>
        <w:tc>
          <w:tcPr>
            <w:tcW w:w="1816" w:type="dxa"/>
            <w:vMerge/>
            <w:hideMark/>
          </w:tcPr>
          <w:p w14:paraId="265BA3A8" w14:textId="77777777" w:rsidR="003B53A9" w:rsidRPr="003B53A9" w:rsidRDefault="003B53A9" w:rsidP="003B53A9">
            <w:pPr>
              <w:rPr>
                <w:rFonts w:eastAsia="Calibri"/>
                <w:sz w:val="20"/>
                <w:szCs w:val="20"/>
              </w:rPr>
            </w:pPr>
          </w:p>
        </w:tc>
        <w:tc>
          <w:tcPr>
            <w:tcW w:w="1193" w:type="dxa"/>
            <w:hideMark/>
          </w:tcPr>
          <w:p w14:paraId="265BA3A9" w14:textId="77777777" w:rsidR="003B53A9" w:rsidRPr="003B53A9" w:rsidRDefault="003B53A9" w:rsidP="003B53A9">
            <w:pPr>
              <w:rPr>
                <w:rFonts w:eastAsia="Calibri"/>
                <w:sz w:val="20"/>
                <w:szCs w:val="20"/>
              </w:rPr>
            </w:pPr>
            <w:r w:rsidRPr="003B53A9">
              <w:rPr>
                <w:rFonts w:eastAsia="Calibri"/>
                <w:sz w:val="20"/>
                <w:szCs w:val="20"/>
              </w:rPr>
              <w:t xml:space="preserve">2114 </w:t>
            </w:r>
            <w:r w:rsidRPr="003B53A9">
              <w:rPr>
                <w:rFonts w:eastAsia="Calibri"/>
                <w:sz w:val="20"/>
                <w:szCs w:val="20"/>
              </w:rPr>
              <w:br/>
              <w:t>Geologai ir geofizikai</w:t>
            </w:r>
            <w:r w:rsidRPr="003B53A9">
              <w:rPr>
                <w:rFonts w:eastAsia="Calibri"/>
                <w:sz w:val="20"/>
                <w:szCs w:val="20"/>
              </w:rPr>
              <w:br/>
              <w:t>(Geologists and geophysicists)</w:t>
            </w:r>
          </w:p>
        </w:tc>
        <w:tc>
          <w:tcPr>
            <w:tcW w:w="3537" w:type="dxa"/>
            <w:hideMark/>
          </w:tcPr>
          <w:p w14:paraId="265BA3AA" w14:textId="77777777" w:rsidR="003B53A9" w:rsidRPr="003B53A9" w:rsidRDefault="003B53A9" w:rsidP="003B53A9">
            <w:pPr>
              <w:rPr>
                <w:rFonts w:eastAsia="Calibri"/>
                <w:sz w:val="20"/>
                <w:szCs w:val="20"/>
              </w:rPr>
            </w:pPr>
            <w:r w:rsidRPr="003B53A9">
              <w:rPr>
                <w:rFonts w:eastAsia="Calibri"/>
                <w:sz w:val="20"/>
                <w:szCs w:val="20"/>
              </w:rPr>
              <w:t>Geologijos ir geofizikos žinias tokiose srityse, kaip naftos, dujų ir mineralinių žaliavų telkinių paieška ir gavyba, vandens išteklių išsaugojimas, civilinė statyba, telekomunikacijos ir laivininkystė, taip pat atliekų šalinimo projektų plėtros ir poveikio aplinkai vertinimas ir mažinimas.</w:t>
            </w:r>
          </w:p>
        </w:tc>
      </w:tr>
      <w:tr w:rsidR="003B53A9" w:rsidRPr="003B53A9" w14:paraId="265BA3B1" w14:textId="77777777" w:rsidTr="00FC27DA">
        <w:trPr>
          <w:trHeight w:val="1779"/>
        </w:trPr>
        <w:tc>
          <w:tcPr>
            <w:tcW w:w="1549" w:type="dxa"/>
            <w:vMerge/>
            <w:hideMark/>
          </w:tcPr>
          <w:p w14:paraId="265BA3AC" w14:textId="77777777" w:rsidR="003B53A9" w:rsidRPr="003B53A9" w:rsidRDefault="003B53A9" w:rsidP="003B53A9">
            <w:pPr>
              <w:rPr>
                <w:rFonts w:eastAsia="Calibri"/>
                <w:sz w:val="20"/>
                <w:szCs w:val="20"/>
              </w:rPr>
            </w:pPr>
          </w:p>
        </w:tc>
        <w:tc>
          <w:tcPr>
            <w:tcW w:w="1538" w:type="dxa"/>
            <w:vMerge/>
            <w:hideMark/>
          </w:tcPr>
          <w:p w14:paraId="265BA3AD" w14:textId="77777777" w:rsidR="003B53A9" w:rsidRPr="003B53A9" w:rsidRDefault="003B53A9" w:rsidP="003B53A9">
            <w:pPr>
              <w:rPr>
                <w:rFonts w:eastAsia="Calibri"/>
                <w:sz w:val="20"/>
                <w:szCs w:val="20"/>
              </w:rPr>
            </w:pPr>
          </w:p>
        </w:tc>
        <w:tc>
          <w:tcPr>
            <w:tcW w:w="1816" w:type="dxa"/>
            <w:hideMark/>
          </w:tcPr>
          <w:p w14:paraId="265BA3AE" w14:textId="77777777" w:rsidR="003B53A9" w:rsidRPr="003B53A9" w:rsidRDefault="003B53A9" w:rsidP="003B53A9">
            <w:pPr>
              <w:rPr>
                <w:rFonts w:eastAsia="Calibri"/>
                <w:sz w:val="20"/>
                <w:szCs w:val="20"/>
              </w:rPr>
            </w:pPr>
            <w:r w:rsidRPr="003B53A9">
              <w:rPr>
                <w:rFonts w:eastAsia="Calibri"/>
                <w:sz w:val="20"/>
                <w:szCs w:val="20"/>
              </w:rPr>
              <w:t>212</w:t>
            </w:r>
            <w:r w:rsidRPr="003B53A9">
              <w:rPr>
                <w:rFonts w:eastAsia="Calibri"/>
                <w:sz w:val="20"/>
                <w:szCs w:val="20"/>
              </w:rPr>
              <w:br/>
              <w:t xml:space="preserve"> Matematikai, aktuarai ir statistikai</w:t>
            </w:r>
            <w:r w:rsidRPr="003B53A9">
              <w:rPr>
                <w:rFonts w:eastAsia="Calibri"/>
                <w:sz w:val="20"/>
                <w:szCs w:val="20"/>
              </w:rPr>
              <w:br/>
              <w:t>(Mathematicians, actuaries and statisticians)</w:t>
            </w:r>
          </w:p>
        </w:tc>
        <w:tc>
          <w:tcPr>
            <w:tcW w:w="1193" w:type="dxa"/>
            <w:hideMark/>
          </w:tcPr>
          <w:p w14:paraId="265BA3AF" w14:textId="77777777" w:rsidR="003B53A9" w:rsidRPr="003B53A9" w:rsidRDefault="003B53A9" w:rsidP="003B53A9">
            <w:pPr>
              <w:rPr>
                <w:rFonts w:eastAsia="Calibri"/>
                <w:sz w:val="20"/>
                <w:szCs w:val="20"/>
              </w:rPr>
            </w:pPr>
            <w:r w:rsidRPr="003B53A9">
              <w:rPr>
                <w:rFonts w:eastAsia="Calibri"/>
                <w:sz w:val="20"/>
                <w:szCs w:val="20"/>
              </w:rPr>
              <w:t>2120</w:t>
            </w:r>
            <w:r w:rsidRPr="003B53A9">
              <w:rPr>
                <w:rFonts w:eastAsia="Calibri"/>
                <w:sz w:val="20"/>
                <w:szCs w:val="20"/>
              </w:rPr>
              <w:br/>
              <w:t>Matematikai, aktuarai ir statistikai</w:t>
            </w:r>
          </w:p>
        </w:tc>
        <w:tc>
          <w:tcPr>
            <w:tcW w:w="3537" w:type="dxa"/>
            <w:hideMark/>
          </w:tcPr>
          <w:p w14:paraId="265BA3B0" w14:textId="77777777" w:rsidR="003B53A9" w:rsidRPr="003B53A9" w:rsidRDefault="003B53A9" w:rsidP="003B53A9">
            <w:pPr>
              <w:rPr>
                <w:rFonts w:eastAsia="Calibri"/>
                <w:sz w:val="20"/>
                <w:szCs w:val="20"/>
              </w:rPr>
            </w:pPr>
            <w:r w:rsidRPr="003B53A9">
              <w:rPr>
                <w:rFonts w:eastAsia="Calibri"/>
                <w:sz w:val="20"/>
                <w:szCs w:val="20"/>
              </w:rPr>
              <w:t>a) matematikos, draudimo ir statistikos teorijų ir metodų tyrimai, kūrimas, rengimas ir tobulinimas</w:t>
            </w:r>
            <w:r w:rsidRPr="003B53A9">
              <w:rPr>
                <w:rFonts w:eastAsia="Calibri"/>
                <w:sz w:val="20"/>
                <w:szCs w:val="20"/>
              </w:rPr>
              <w:br/>
              <w:t>b)konsultavimas įvairių duomenų rinkimo ir statistikos principų ir metodų klausimais ir jų taikymas, taip pat gautų rezultatų, ypač tokių sričių, kaip verslas ar medicina, taip pat kitų gamtos ir socialinių mokslų sričių patikimumo nustatymas;</w:t>
            </w:r>
          </w:p>
        </w:tc>
      </w:tr>
      <w:tr w:rsidR="003B53A9" w:rsidRPr="003B53A9" w14:paraId="265BA3B7" w14:textId="77777777" w:rsidTr="00FC27DA">
        <w:trPr>
          <w:trHeight w:val="1248"/>
        </w:trPr>
        <w:tc>
          <w:tcPr>
            <w:tcW w:w="1549" w:type="dxa"/>
            <w:vMerge/>
            <w:hideMark/>
          </w:tcPr>
          <w:p w14:paraId="265BA3B2" w14:textId="77777777" w:rsidR="003B53A9" w:rsidRPr="003B53A9" w:rsidRDefault="003B53A9" w:rsidP="003B53A9">
            <w:pPr>
              <w:rPr>
                <w:rFonts w:eastAsia="Calibri"/>
                <w:sz w:val="20"/>
                <w:szCs w:val="20"/>
              </w:rPr>
            </w:pPr>
          </w:p>
        </w:tc>
        <w:tc>
          <w:tcPr>
            <w:tcW w:w="1538" w:type="dxa"/>
            <w:vMerge/>
            <w:hideMark/>
          </w:tcPr>
          <w:p w14:paraId="265BA3B3" w14:textId="77777777" w:rsidR="003B53A9" w:rsidRPr="003B53A9" w:rsidRDefault="003B53A9" w:rsidP="003B53A9">
            <w:pPr>
              <w:rPr>
                <w:rFonts w:eastAsia="Calibri"/>
                <w:sz w:val="20"/>
                <w:szCs w:val="20"/>
              </w:rPr>
            </w:pPr>
          </w:p>
        </w:tc>
        <w:tc>
          <w:tcPr>
            <w:tcW w:w="1816" w:type="dxa"/>
            <w:vMerge w:val="restart"/>
            <w:hideMark/>
          </w:tcPr>
          <w:p w14:paraId="265BA3B4" w14:textId="77777777" w:rsidR="003B53A9" w:rsidRPr="003B53A9" w:rsidRDefault="003B53A9" w:rsidP="003B53A9">
            <w:pPr>
              <w:rPr>
                <w:rFonts w:eastAsia="Calibri"/>
                <w:sz w:val="20"/>
                <w:szCs w:val="20"/>
              </w:rPr>
            </w:pPr>
            <w:r w:rsidRPr="003B53A9">
              <w:rPr>
                <w:rFonts w:eastAsia="Calibri"/>
                <w:sz w:val="20"/>
                <w:szCs w:val="20"/>
              </w:rPr>
              <w:t xml:space="preserve">213 </w:t>
            </w:r>
            <w:r w:rsidRPr="003B53A9">
              <w:rPr>
                <w:rFonts w:eastAsia="Calibri"/>
                <w:sz w:val="20"/>
                <w:szCs w:val="20"/>
              </w:rPr>
              <w:br/>
              <w:t>Gyvosios gamtos mokslų specialistai</w:t>
            </w:r>
            <w:r w:rsidRPr="003B53A9">
              <w:rPr>
                <w:rFonts w:eastAsia="Calibri"/>
                <w:sz w:val="20"/>
                <w:szCs w:val="20"/>
              </w:rPr>
              <w:br/>
              <w:t>(Life science professionals)</w:t>
            </w:r>
          </w:p>
        </w:tc>
        <w:tc>
          <w:tcPr>
            <w:tcW w:w="1193" w:type="dxa"/>
            <w:hideMark/>
          </w:tcPr>
          <w:p w14:paraId="265BA3B5" w14:textId="77777777" w:rsidR="003B53A9" w:rsidRPr="003B53A9" w:rsidRDefault="003B53A9" w:rsidP="003B53A9">
            <w:pPr>
              <w:rPr>
                <w:rFonts w:eastAsia="Calibri"/>
                <w:sz w:val="20"/>
                <w:szCs w:val="20"/>
              </w:rPr>
            </w:pPr>
            <w:r w:rsidRPr="003B53A9">
              <w:rPr>
                <w:rFonts w:eastAsia="Calibri"/>
                <w:sz w:val="20"/>
                <w:szCs w:val="20"/>
              </w:rPr>
              <w:t>2131</w:t>
            </w:r>
            <w:r w:rsidRPr="003B53A9">
              <w:rPr>
                <w:rFonts w:eastAsia="Calibri"/>
                <w:sz w:val="20"/>
                <w:szCs w:val="20"/>
              </w:rPr>
              <w:br/>
              <w:t xml:space="preserve"> Biologai, botanikai, zoologai ir giminiškų profesijų specialistai</w:t>
            </w:r>
            <w:r w:rsidRPr="003B53A9">
              <w:rPr>
                <w:rFonts w:eastAsia="Calibri"/>
                <w:sz w:val="20"/>
                <w:szCs w:val="20"/>
              </w:rPr>
              <w:br/>
              <w:t>(Biologists, botanists, zoologists and related professionals)</w:t>
            </w:r>
          </w:p>
        </w:tc>
        <w:tc>
          <w:tcPr>
            <w:tcW w:w="3537" w:type="dxa"/>
            <w:hideMark/>
          </w:tcPr>
          <w:p w14:paraId="265BA3B6" w14:textId="77777777" w:rsidR="003B53A9" w:rsidRPr="003B53A9" w:rsidRDefault="003B53A9" w:rsidP="003B53A9">
            <w:pPr>
              <w:rPr>
                <w:rFonts w:eastAsia="Calibri"/>
                <w:sz w:val="20"/>
                <w:szCs w:val="20"/>
              </w:rPr>
            </w:pPr>
            <w:r w:rsidRPr="003B53A9">
              <w:rPr>
                <w:rFonts w:eastAsia="Calibri"/>
                <w:sz w:val="20"/>
                <w:szCs w:val="20"/>
              </w:rPr>
              <w:t>Jie dirba tokiose srityse, kaip botanika, zoologija, ekologija, jūrų biologija, genetika, imunologija, farmakologija, toksikologija, fiziologija, bakteriologija ir virusologija.</w:t>
            </w:r>
          </w:p>
        </w:tc>
      </w:tr>
      <w:tr w:rsidR="003B53A9" w:rsidRPr="003B53A9" w14:paraId="265BA3BD" w14:textId="77777777" w:rsidTr="00FC27DA">
        <w:trPr>
          <w:trHeight w:val="1779"/>
        </w:trPr>
        <w:tc>
          <w:tcPr>
            <w:tcW w:w="1549" w:type="dxa"/>
            <w:vMerge/>
            <w:hideMark/>
          </w:tcPr>
          <w:p w14:paraId="265BA3B8" w14:textId="77777777" w:rsidR="003B53A9" w:rsidRPr="003B53A9" w:rsidRDefault="003B53A9" w:rsidP="003B53A9">
            <w:pPr>
              <w:rPr>
                <w:rFonts w:eastAsia="Calibri"/>
                <w:sz w:val="20"/>
                <w:szCs w:val="20"/>
              </w:rPr>
            </w:pPr>
          </w:p>
        </w:tc>
        <w:tc>
          <w:tcPr>
            <w:tcW w:w="1538" w:type="dxa"/>
            <w:vMerge/>
            <w:hideMark/>
          </w:tcPr>
          <w:p w14:paraId="265BA3B9" w14:textId="77777777" w:rsidR="003B53A9" w:rsidRPr="003B53A9" w:rsidRDefault="003B53A9" w:rsidP="003B53A9">
            <w:pPr>
              <w:rPr>
                <w:rFonts w:eastAsia="Calibri"/>
                <w:sz w:val="20"/>
                <w:szCs w:val="20"/>
              </w:rPr>
            </w:pPr>
          </w:p>
        </w:tc>
        <w:tc>
          <w:tcPr>
            <w:tcW w:w="1816" w:type="dxa"/>
            <w:vMerge/>
            <w:hideMark/>
          </w:tcPr>
          <w:p w14:paraId="265BA3BA" w14:textId="77777777" w:rsidR="003B53A9" w:rsidRPr="003B53A9" w:rsidRDefault="003B53A9" w:rsidP="003B53A9">
            <w:pPr>
              <w:rPr>
                <w:rFonts w:eastAsia="Calibri"/>
                <w:sz w:val="20"/>
                <w:szCs w:val="20"/>
              </w:rPr>
            </w:pPr>
          </w:p>
        </w:tc>
        <w:tc>
          <w:tcPr>
            <w:tcW w:w="1193" w:type="dxa"/>
            <w:hideMark/>
          </w:tcPr>
          <w:p w14:paraId="265BA3BB" w14:textId="77777777" w:rsidR="003B53A9" w:rsidRPr="003B53A9" w:rsidRDefault="003B53A9" w:rsidP="003B53A9">
            <w:pPr>
              <w:rPr>
                <w:rFonts w:eastAsia="Calibri"/>
                <w:sz w:val="20"/>
                <w:szCs w:val="20"/>
              </w:rPr>
            </w:pPr>
            <w:r w:rsidRPr="003B53A9">
              <w:rPr>
                <w:rFonts w:eastAsia="Calibri"/>
                <w:sz w:val="20"/>
                <w:szCs w:val="20"/>
              </w:rPr>
              <w:t>2132</w:t>
            </w:r>
            <w:r w:rsidRPr="003B53A9">
              <w:rPr>
                <w:rFonts w:eastAsia="Calibri"/>
                <w:sz w:val="20"/>
                <w:szCs w:val="20"/>
              </w:rPr>
              <w:br/>
              <w:t xml:space="preserve"> Žemės ir miškų ūkio bei žuvininkystės specialistai</w:t>
            </w:r>
            <w:r w:rsidRPr="003B53A9">
              <w:rPr>
                <w:rFonts w:eastAsia="Calibri"/>
                <w:sz w:val="20"/>
                <w:szCs w:val="20"/>
              </w:rPr>
              <w:br/>
              <w:t>(Farming, forestry and fisheries advisers)</w:t>
            </w:r>
          </w:p>
        </w:tc>
        <w:tc>
          <w:tcPr>
            <w:tcW w:w="3537" w:type="dxa"/>
            <w:hideMark/>
          </w:tcPr>
          <w:p w14:paraId="265BA3BC" w14:textId="77777777" w:rsidR="003B53A9" w:rsidRPr="003B53A9" w:rsidRDefault="003B53A9" w:rsidP="003B53A9">
            <w:pPr>
              <w:rPr>
                <w:rFonts w:eastAsia="Calibri"/>
                <w:sz w:val="20"/>
                <w:szCs w:val="20"/>
              </w:rPr>
            </w:pPr>
            <w:r w:rsidRPr="003B53A9">
              <w:rPr>
                <w:rFonts w:eastAsia="Calibri"/>
                <w:sz w:val="20"/>
                <w:szCs w:val="20"/>
              </w:rPr>
              <w:t>Jie kuria produktyvumo didinimo metodus ir tiria bei rengia žemės naudmenų ir žuvininkystės ūkių valdymo planus ir politikos kryptis.</w:t>
            </w:r>
          </w:p>
        </w:tc>
      </w:tr>
      <w:tr w:rsidR="003B53A9" w:rsidRPr="003B53A9" w14:paraId="265BA3C3" w14:textId="77777777" w:rsidTr="00FC27DA">
        <w:trPr>
          <w:trHeight w:val="1779"/>
        </w:trPr>
        <w:tc>
          <w:tcPr>
            <w:tcW w:w="1549" w:type="dxa"/>
            <w:vMerge/>
            <w:hideMark/>
          </w:tcPr>
          <w:p w14:paraId="265BA3BE" w14:textId="77777777" w:rsidR="003B53A9" w:rsidRPr="003B53A9" w:rsidRDefault="003B53A9" w:rsidP="003B53A9">
            <w:pPr>
              <w:rPr>
                <w:rFonts w:eastAsia="Calibri"/>
                <w:sz w:val="20"/>
                <w:szCs w:val="20"/>
              </w:rPr>
            </w:pPr>
          </w:p>
        </w:tc>
        <w:tc>
          <w:tcPr>
            <w:tcW w:w="1538" w:type="dxa"/>
            <w:vMerge/>
            <w:hideMark/>
          </w:tcPr>
          <w:p w14:paraId="265BA3BF" w14:textId="77777777" w:rsidR="003B53A9" w:rsidRPr="003B53A9" w:rsidRDefault="003B53A9" w:rsidP="003B53A9">
            <w:pPr>
              <w:rPr>
                <w:rFonts w:eastAsia="Calibri"/>
                <w:sz w:val="20"/>
                <w:szCs w:val="20"/>
              </w:rPr>
            </w:pPr>
          </w:p>
        </w:tc>
        <w:tc>
          <w:tcPr>
            <w:tcW w:w="1816" w:type="dxa"/>
            <w:vMerge/>
            <w:hideMark/>
          </w:tcPr>
          <w:p w14:paraId="265BA3C0" w14:textId="77777777" w:rsidR="003B53A9" w:rsidRPr="003B53A9" w:rsidRDefault="003B53A9" w:rsidP="003B53A9">
            <w:pPr>
              <w:rPr>
                <w:rFonts w:eastAsia="Calibri"/>
                <w:sz w:val="20"/>
                <w:szCs w:val="20"/>
              </w:rPr>
            </w:pPr>
          </w:p>
        </w:tc>
        <w:tc>
          <w:tcPr>
            <w:tcW w:w="1193" w:type="dxa"/>
            <w:hideMark/>
          </w:tcPr>
          <w:p w14:paraId="265BA3C1" w14:textId="77777777" w:rsidR="003B53A9" w:rsidRPr="003B53A9" w:rsidRDefault="003B53A9" w:rsidP="003B53A9">
            <w:pPr>
              <w:rPr>
                <w:rFonts w:eastAsia="Calibri"/>
                <w:sz w:val="20"/>
                <w:szCs w:val="20"/>
              </w:rPr>
            </w:pPr>
            <w:r w:rsidRPr="003B53A9">
              <w:rPr>
                <w:rFonts w:eastAsia="Calibri"/>
                <w:sz w:val="20"/>
                <w:szCs w:val="20"/>
              </w:rPr>
              <w:t xml:space="preserve">2133 </w:t>
            </w:r>
            <w:r w:rsidRPr="003B53A9">
              <w:rPr>
                <w:rFonts w:eastAsia="Calibri"/>
                <w:sz w:val="20"/>
                <w:szCs w:val="20"/>
              </w:rPr>
              <w:br/>
              <w:t>Aplinkos apsaugos specialistai</w:t>
            </w:r>
            <w:r w:rsidRPr="003B53A9">
              <w:rPr>
                <w:rFonts w:eastAsia="Calibri"/>
                <w:sz w:val="20"/>
                <w:szCs w:val="20"/>
              </w:rPr>
              <w:br/>
              <w:t>(Environmental protection professionals)</w:t>
            </w:r>
          </w:p>
        </w:tc>
        <w:tc>
          <w:tcPr>
            <w:tcW w:w="3537" w:type="dxa"/>
            <w:hideMark/>
          </w:tcPr>
          <w:p w14:paraId="265BA3C2" w14:textId="77777777" w:rsidR="003B53A9" w:rsidRPr="003B53A9" w:rsidRDefault="003B53A9" w:rsidP="003B53A9">
            <w:pPr>
              <w:rPr>
                <w:rFonts w:eastAsia="Calibri"/>
                <w:sz w:val="20"/>
                <w:szCs w:val="20"/>
              </w:rPr>
            </w:pPr>
            <w:r w:rsidRPr="003B53A9">
              <w:rPr>
                <w:rFonts w:eastAsia="Calibri"/>
                <w:sz w:val="20"/>
                <w:szCs w:val="20"/>
              </w:rPr>
              <w:t>Aplinkos apsaugos specialistai tiria ir vertina žmogaus veiklos poveikį aplinkai, kaip antai: oro, vandens ir triukšmo taršą, dirvožemio taršą, klimato kaitą, nuodingąsias atliekas ir gamtos išteklių išeikvojimą ir mažėjimą. Jie rengia planus ir programas, skirtas aplinkai saugoti, išsaugoti ir atkurti, kuo labiau sumažinti jai daromą žalą ir jai sustabdyti.</w:t>
            </w:r>
          </w:p>
        </w:tc>
      </w:tr>
      <w:tr w:rsidR="003B53A9" w:rsidRPr="003B53A9" w14:paraId="265BA3C9" w14:textId="77777777" w:rsidTr="00FC27DA">
        <w:trPr>
          <w:trHeight w:val="1779"/>
        </w:trPr>
        <w:tc>
          <w:tcPr>
            <w:tcW w:w="1549" w:type="dxa"/>
            <w:vMerge/>
            <w:hideMark/>
          </w:tcPr>
          <w:p w14:paraId="265BA3C4" w14:textId="77777777" w:rsidR="003B53A9" w:rsidRPr="003B53A9" w:rsidRDefault="003B53A9" w:rsidP="003B53A9">
            <w:pPr>
              <w:rPr>
                <w:rFonts w:eastAsia="Calibri"/>
                <w:sz w:val="20"/>
                <w:szCs w:val="20"/>
              </w:rPr>
            </w:pPr>
          </w:p>
        </w:tc>
        <w:tc>
          <w:tcPr>
            <w:tcW w:w="1538" w:type="dxa"/>
            <w:vMerge/>
            <w:hideMark/>
          </w:tcPr>
          <w:p w14:paraId="265BA3C5" w14:textId="77777777" w:rsidR="003B53A9" w:rsidRPr="003B53A9" w:rsidRDefault="003B53A9" w:rsidP="003B53A9">
            <w:pPr>
              <w:rPr>
                <w:rFonts w:eastAsia="Calibri"/>
                <w:sz w:val="20"/>
                <w:szCs w:val="20"/>
              </w:rPr>
            </w:pPr>
          </w:p>
        </w:tc>
        <w:tc>
          <w:tcPr>
            <w:tcW w:w="1816" w:type="dxa"/>
            <w:vMerge w:val="restart"/>
            <w:hideMark/>
          </w:tcPr>
          <w:p w14:paraId="265BA3C6" w14:textId="77777777" w:rsidR="003B53A9" w:rsidRPr="003B53A9" w:rsidRDefault="003B53A9" w:rsidP="003B53A9">
            <w:pPr>
              <w:rPr>
                <w:rFonts w:eastAsia="Calibri"/>
                <w:sz w:val="20"/>
                <w:szCs w:val="20"/>
              </w:rPr>
            </w:pPr>
            <w:r w:rsidRPr="003B53A9">
              <w:rPr>
                <w:rFonts w:eastAsia="Calibri"/>
                <w:sz w:val="20"/>
                <w:szCs w:val="20"/>
              </w:rPr>
              <w:t>214</w:t>
            </w:r>
            <w:r w:rsidRPr="003B53A9">
              <w:rPr>
                <w:rFonts w:eastAsia="Calibri"/>
                <w:sz w:val="20"/>
                <w:szCs w:val="20"/>
              </w:rPr>
              <w:br/>
              <w:t xml:space="preserve"> Inžinerijos specialistai (išskyrus elektros technologijų inžinierius)</w:t>
            </w:r>
            <w:r w:rsidRPr="003B53A9">
              <w:rPr>
                <w:rFonts w:eastAsia="Calibri"/>
                <w:sz w:val="20"/>
                <w:szCs w:val="20"/>
              </w:rPr>
              <w:br/>
              <w:t>(Engineering proffessionals (excluding electrothechnology)</w:t>
            </w:r>
          </w:p>
        </w:tc>
        <w:tc>
          <w:tcPr>
            <w:tcW w:w="1193" w:type="dxa"/>
            <w:hideMark/>
          </w:tcPr>
          <w:p w14:paraId="265BA3C7" w14:textId="77777777" w:rsidR="003B53A9" w:rsidRPr="003B53A9" w:rsidRDefault="003B53A9" w:rsidP="003B53A9">
            <w:pPr>
              <w:rPr>
                <w:rFonts w:eastAsia="Calibri"/>
                <w:sz w:val="20"/>
                <w:szCs w:val="20"/>
              </w:rPr>
            </w:pPr>
            <w:r w:rsidRPr="003B53A9">
              <w:rPr>
                <w:rFonts w:eastAsia="Calibri"/>
                <w:sz w:val="20"/>
                <w:szCs w:val="20"/>
              </w:rPr>
              <w:t xml:space="preserve">2141 </w:t>
            </w:r>
            <w:r w:rsidRPr="003B53A9">
              <w:rPr>
                <w:rFonts w:eastAsia="Calibri"/>
                <w:sz w:val="20"/>
                <w:szCs w:val="20"/>
              </w:rPr>
              <w:br/>
              <w:t>Technologijų ir gamybos inžinieriai</w:t>
            </w:r>
            <w:r w:rsidRPr="003B53A9">
              <w:rPr>
                <w:rFonts w:eastAsia="Calibri"/>
                <w:sz w:val="20"/>
                <w:szCs w:val="20"/>
              </w:rPr>
              <w:br/>
              <w:t>(Industrial and production engineers)</w:t>
            </w:r>
          </w:p>
        </w:tc>
        <w:tc>
          <w:tcPr>
            <w:tcW w:w="3537" w:type="dxa"/>
            <w:hideMark/>
          </w:tcPr>
          <w:p w14:paraId="265BA3C8" w14:textId="77777777" w:rsidR="003B53A9" w:rsidRPr="003B53A9" w:rsidRDefault="003B53A9" w:rsidP="003B53A9">
            <w:pPr>
              <w:rPr>
                <w:rFonts w:eastAsia="Calibri"/>
                <w:sz w:val="20"/>
                <w:szCs w:val="20"/>
              </w:rPr>
            </w:pPr>
            <w:r w:rsidRPr="003B53A9">
              <w:rPr>
                <w:rFonts w:eastAsia="Calibri"/>
                <w:sz w:val="20"/>
                <w:szCs w:val="20"/>
              </w:rPr>
              <w:t>Technologijų ir gamybos inžinieriai atlieka mokslo tiriamuosius darbus, projektuoja, organizuoja ir prižiūri pramoninės gamybos procesų ir įrenginių diegimą, veikimą ir naudojimą. Jie rengia programas, skirtas gamybai koordinuoti ir veiksmingumui bei saugumui įvertinti.</w:t>
            </w:r>
          </w:p>
        </w:tc>
      </w:tr>
      <w:tr w:rsidR="003B53A9" w:rsidRPr="003B53A9" w14:paraId="265BA3CF" w14:textId="77777777" w:rsidTr="00FC27DA">
        <w:trPr>
          <w:trHeight w:val="1324"/>
        </w:trPr>
        <w:tc>
          <w:tcPr>
            <w:tcW w:w="1549" w:type="dxa"/>
            <w:vMerge/>
            <w:hideMark/>
          </w:tcPr>
          <w:p w14:paraId="265BA3CA" w14:textId="77777777" w:rsidR="003B53A9" w:rsidRPr="003B53A9" w:rsidRDefault="003B53A9" w:rsidP="003B53A9">
            <w:pPr>
              <w:rPr>
                <w:rFonts w:eastAsia="Calibri"/>
                <w:sz w:val="20"/>
                <w:szCs w:val="20"/>
              </w:rPr>
            </w:pPr>
          </w:p>
        </w:tc>
        <w:tc>
          <w:tcPr>
            <w:tcW w:w="1538" w:type="dxa"/>
            <w:vMerge/>
            <w:hideMark/>
          </w:tcPr>
          <w:p w14:paraId="265BA3CB" w14:textId="77777777" w:rsidR="003B53A9" w:rsidRPr="003B53A9" w:rsidRDefault="003B53A9" w:rsidP="003B53A9">
            <w:pPr>
              <w:rPr>
                <w:rFonts w:eastAsia="Calibri"/>
                <w:sz w:val="20"/>
                <w:szCs w:val="20"/>
              </w:rPr>
            </w:pPr>
          </w:p>
        </w:tc>
        <w:tc>
          <w:tcPr>
            <w:tcW w:w="1816" w:type="dxa"/>
            <w:vMerge/>
            <w:hideMark/>
          </w:tcPr>
          <w:p w14:paraId="265BA3CC" w14:textId="77777777" w:rsidR="003B53A9" w:rsidRPr="003B53A9" w:rsidRDefault="003B53A9" w:rsidP="003B53A9">
            <w:pPr>
              <w:rPr>
                <w:rFonts w:eastAsia="Calibri"/>
                <w:sz w:val="20"/>
                <w:szCs w:val="20"/>
              </w:rPr>
            </w:pPr>
          </w:p>
        </w:tc>
        <w:tc>
          <w:tcPr>
            <w:tcW w:w="1193" w:type="dxa"/>
            <w:hideMark/>
          </w:tcPr>
          <w:p w14:paraId="265BA3CD" w14:textId="77777777" w:rsidR="003B53A9" w:rsidRPr="003B53A9" w:rsidRDefault="003B53A9" w:rsidP="003B53A9">
            <w:pPr>
              <w:rPr>
                <w:rFonts w:eastAsia="Calibri"/>
                <w:sz w:val="20"/>
                <w:szCs w:val="20"/>
              </w:rPr>
            </w:pPr>
            <w:r w:rsidRPr="003B53A9">
              <w:rPr>
                <w:rFonts w:eastAsia="Calibri"/>
                <w:sz w:val="20"/>
                <w:szCs w:val="20"/>
              </w:rPr>
              <w:t>2142</w:t>
            </w:r>
            <w:r w:rsidRPr="003B53A9">
              <w:rPr>
                <w:rFonts w:eastAsia="Calibri"/>
                <w:sz w:val="20"/>
                <w:szCs w:val="20"/>
              </w:rPr>
              <w:br/>
              <w:t xml:space="preserve"> Statybos inžinieriai</w:t>
            </w:r>
            <w:r w:rsidRPr="003B53A9">
              <w:rPr>
                <w:rFonts w:eastAsia="Calibri"/>
                <w:sz w:val="20"/>
                <w:szCs w:val="20"/>
              </w:rPr>
              <w:br/>
              <w:t>(Civil engineers)</w:t>
            </w:r>
          </w:p>
        </w:tc>
        <w:tc>
          <w:tcPr>
            <w:tcW w:w="3537" w:type="dxa"/>
            <w:hideMark/>
          </w:tcPr>
          <w:p w14:paraId="265BA3CE" w14:textId="77777777" w:rsidR="003B53A9" w:rsidRPr="003B53A9" w:rsidRDefault="003B53A9" w:rsidP="003B53A9">
            <w:pPr>
              <w:rPr>
                <w:rFonts w:eastAsia="Calibri"/>
                <w:sz w:val="20"/>
                <w:szCs w:val="20"/>
              </w:rPr>
            </w:pPr>
            <w:r w:rsidRPr="003B53A9">
              <w:rPr>
                <w:rFonts w:eastAsia="Calibri"/>
                <w:sz w:val="20"/>
                <w:szCs w:val="20"/>
              </w:rPr>
              <w:t>Statybos inžinieriai atlieka mokslo tiriamuosius darbus, projektuoja, vadovauja civilinės statybos darbams ir kontroliuoja jų atlikimą, tiria tam tikrų medžiagų technologinius aspektus ir konsultuoja šiais klausimais.</w:t>
            </w:r>
          </w:p>
        </w:tc>
      </w:tr>
      <w:tr w:rsidR="003B53A9" w:rsidRPr="003B53A9" w14:paraId="265BA3D5" w14:textId="77777777" w:rsidTr="00FC27DA">
        <w:trPr>
          <w:trHeight w:val="1116"/>
        </w:trPr>
        <w:tc>
          <w:tcPr>
            <w:tcW w:w="1549" w:type="dxa"/>
            <w:vMerge/>
            <w:hideMark/>
          </w:tcPr>
          <w:p w14:paraId="265BA3D0" w14:textId="77777777" w:rsidR="003B53A9" w:rsidRPr="003B53A9" w:rsidRDefault="003B53A9" w:rsidP="003B53A9">
            <w:pPr>
              <w:rPr>
                <w:rFonts w:eastAsia="Calibri"/>
                <w:sz w:val="20"/>
                <w:szCs w:val="20"/>
              </w:rPr>
            </w:pPr>
          </w:p>
        </w:tc>
        <w:tc>
          <w:tcPr>
            <w:tcW w:w="1538" w:type="dxa"/>
            <w:vMerge/>
            <w:hideMark/>
          </w:tcPr>
          <w:p w14:paraId="265BA3D1" w14:textId="77777777" w:rsidR="003B53A9" w:rsidRPr="003B53A9" w:rsidRDefault="003B53A9" w:rsidP="003B53A9">
            <w:pPr>
              <w:rPr>
                <w:rFonts w:eastAsia="Calibri"/>
                <w:sz w:val="20"/>
                <w:szCs w:val="20"/>
              </w:rPr>
            </w:pPr>
          </w:p>
        </w:tc>
        <w:tc>
          <w:tcPr>
            <w:tcW w:w="1816" w:type="dxa"/>
            <w:vMerge/>
            <w:hideMark/>
          </w:tcPr>
          <w:p w14:paraId="265BA3D2" w14:textId="77777777" w:rsidR="003B53A9" w:rsidRPr="003B53A9" w:rsidRDefault="003B53A9" w:rsidP="003B53A9">
            <w:pPr>
              <w:rPr>
                <w:rFonts w:eastAsia="Calibri"/>
                <w:sz w:val="20"/>
                <w:szCs w:val="20"/>
              </w:rPr>
            </w:pPr>
          </w:p>
        </w:tc>
        <w:tc>
          <w:tcPr>
            <w:tcW w:w="1193" w:type="dxa"/>
            <w:hideMark/>
          </w:tcPr>
          <w:p w14:paraId="265BA3D3" w14:textId="77777777" w:rsidR="003B53A9" w:rsidRPr="003B53A9" w:rsidRDefault="003B53A9" w:rsidP="003B53A9">
            <w:pPr>
              <w:rPr>
                <w:rFonts w:eastAsia="Calibri"/>
                <w:sz w:val="20"/>
                <w:szCs w:val="20"/>
              </w:rPr>
            </w:pPr>
            <w:r w:rsidRPr="003B53A9">
              <w:rPr>
                <w:rFonts w:eastAsia="Calibri"/>
                <w:sz w:val="20"/>
                <w:szCs w:val="20"/>
              </w:rPr>
              <w:t>2143</w:t>
            </w:r>
            <w:r w:rsidRPr="003B53A9">
              <w:rPr>
                <w:rFonts w:eastAsia="Calibri"/>
                <w:sz w:val="20"/>
                <w:szCs w:val="20"/>
              </w:rPr>
              <w:br/>
              <w:t xml:space="preserve"> Ekologijos inžinieriai</w:t>
            </w:r>
            <w:r w:rsidRPr="003B53A9">
              <w:rPr>
                <w:rFonts w:eastAsia="Calibri"/>
                <w:sz w:val="20"/>
                <w:szCs w:val="20"/>
              </w:rPr>
              <w:br/>
              <w:t>(Enviromental engineers)</w:t>
            </w:r>
          </w:p>
        </w:tc>
        <w:tc>
          <w:tcPr>
            <w:tcW w:w="3537" w:type="dxa"/>
            <w:hideMark/>
          </w:tcPr>
          <w:p w14:paraId="265BA3D4" w14:textId="77777777" w:rsidR="003B53A9" w:rsidRPr="003B53A9" w:rsidRDefault="003B53A9" w:rsidP="003B53A9">
            <w:pPr>
              <w:rPr>
                <w:rFonts w:eastAsia="Calibri"/>
                <w:sz w:val="20"/>
                <w:szCs w:val="20"/>
              </w:rPr>
            </w:pPr>
            <w:r w:rsidRPr="003B53A9">
              <w:rPr>
                <w:rFonts w:eastAsia="Calibri"/>
                <w:sz w:val="20"/>
                <w:szCs w:val="20"/>
              </w:rPr>
              <w:t>Jie atlieka statybos ir civilinės statybos projektų aplinkos apsaugos vertinimą, taip pat taiko inžinerijos principus taršos kontrolės atliekų perdirbimo ir šalinimo srityse.</w:t>
            </w:r>
          </w:p>
        </w:tc>
      </w:tr>
      <w:tr w:rsidR="003B53A9" w:rsidRPr="003B53A9" w14:paraId="265BA3DB" w14:textId="77777777" w:rsidTr="00FC27DA">
        <w:trPr>
          <w:trHeight w:val="1779"/>
        </w:trPr>
        <w:tc>
          <w:tcPr>
            <w:tcW w:w="1549" w:type="dxa"/>
            <w:vMerge/>
            <w:hideMark/>
          </w:tcPr>
          <w:p w14:paraId="265BA3D6" w14:textId="77777777" w:rsidR="003B53A9" w:rsidRPr="003B53A9" w:rsidRDefault="003B53A9" w:rsidP="003B53A9">
            <w:pPr>
              <w:rPr>
                <w:rFonts w:eastAsia="Calibri"/>
                <w:sz w:val="20"/>
                <w:szCs w:val="20"/>
              </w:rPr>
            </w:pPr>
          </w:p>
        </w:tc>
        <w:tc>
          <w:tcPr>
            <w:tcW w:w="1538" w:type="dxa"/>
            <w:vMerge/>
            <w:hideMark/>
          </w:tcPr>
          <w:p w14:paraId="265BA3D7" w14:textId="77777777" w:rsidR="003B53A9" w:rsidRPr="003B53A9" w:rsidRDefault="003B53A9" w:rsidP="003B53A9">
            <w:pPr>
              <w:rPr>
                <w:rFonts w:eastAsia="Calibri"/>
                <w:sz w:val="20"/>
                <w:szCs w:val="20"/>
              </w:rPr>
            </w:pPr>
          </w:p>
        </w:tc>
        <w:tc>
          <w:tcPr>
            <w:tcW w:w="1816" w:type="dxa"/>
            <w:vMerge/>
            <w:hideMark/>
          </w:tcPr>
          <w:p w14:paraId="265BA3D8" w14:textId="77777777" w:rsidR="003B53A9" w:rsidRPr="003B53A9" w:rsidRDefault="003B53A9" w:rsidP="003B53A9">
            <w:pPr>
              <w:rPr>
                <w:rFonts w:eastAsia="Calibri"/>
                <w:sz w:val="20"/>
                <w:szCs w:val="20"/>
              </w:rPr>
            </w:pPr>
          </w:p>
        </w:tc>
        <w:tc>
          <w:tcPr>
            <w:tcW w:w="1193" w:type="dxa"/>
            <w:hideMark/>
          </w:tcPr>
          <w:p w14:paraId="265BA3D9" w14:textId="77777777" w:rsidR="003B53A9" w:rsidRPr="003B53A9" w:rsidRDefault="003B53A9" w:rsidP="003B53A9">
            <w:pPr>
              <w:rPr>
                <w:rFonts w:eastAsia="Calibri"/>
                <w:sz w:val="20"/>
                <w:szCs w:val="20"/>
              </w:rPr>
            </w:pPr>
            <w:r w:rsidRPr="003B53A9">
              <w:rPr>
                <w:rFonts w:eastAsia="Calibri"/>
                <w:sz w:val="20"/>
                <w:szCs w:val="20"/>
              </w:rPr>
              <w:t>2144</w:t>
            </w:r>
            <w:r w:rsidRPr="003B53A9">
              <w:rPr>
                <w:rFonts w:eastAsia="Calibri"/>
                <w:sz w:val="20"/>
                <w:szCs w:val="20"/>
              </w:rPr>
              <w:br/>
              <w:t xml:space="preserve"> Mechanikos inžinieriai</w:t>
            </w:r>
            <w:r w:rsidRPr="003B53A9">
              <w:rPr>
                <w:rFonts w:eastAsia="Calibri"/>
                <w:sz w:val="20"/>
                <w:szCs w:val="20"/>
              </w:rPr>
              <w:br/>
              <w:t>(Mechanical engineers)</w:t>
            </w:r>
          </w:p>
        </w:tc>
        <w:tc>
          <w:tcPr>
            <w:tcW w:w="3537" w:type="dxa"/>
            <w:hideMark/>
          </w:tcPr>
          <w:p w14:paraId="265BA3DA" w14:textId="77777777" w:rsidR="003B53A9" w:rsidRPr="003B53A9" w:rsidRDefault="003B53A9" w:rsidP="003B53A9">
            <w:pPr>
              <w:rPr>
                <w:rFonts w:eastAsia="Calibri"/>
                <w:sz w:val="20"/>
                <w:szCs w:val="20"/>
              </w:rPr>
            </w:pPr>
            <w:r w:rsidRPr="003B53A9">
              <w:rPr>
                <w:rFonts w:eastAsia="Calibri"/>
                <w:sz w:val="20"/>
                <w:szCs w:val="20"/>
              </w:rPr>
              <w:t>(Blue economy) Mechanikos inžinieriai atlieka mokslo tiriamuosius darbus, projektuoja mašinų, orlaivių, laivų, mechanizmų ir pramonės įrenginių, įrangos ir sistemų gamybą, jai vadovauja ir konsultuoja šiais klausimais, taip pat jų techninei priežiūrai ir remontui, tiria tam tikrų medžiagų, gaminių ar procesų technologinius aspektus ir konsultuoja šiais klausimais.</w:t>
            </w:r>
          </w:p>
        </w:tc>
      </w:tr>
      <w:tr w:rsidR="003B53A9" w:rsidRPr="003B53A9" w14:paraId="265BA3E1" w14:textId="77777777" w:rsidTr="00FC27DA">
        <w:trPr>
          <w:trHeight w:val="1779"/>
        </w:trPr>
        <w:tc>
          <w:tcPr>
            <w:tcW w:w="1549" w:type="dxa"/>
            <w:vMerge/>
            <w:hideMark/>
          </w:tcPr>
          <w:p w14:paraId="265BA3DC" w14:textId="77777777" w:rsidR="003B53A9" w:rsidRPr="003B53A9" w:rsidRDefault="003B53A9" w:rsidP="003B53A9">
            <w:pPr>
              <w:rPr>
                <w:rFonts w:eastAsia="Calibri"/>
                <w:sz w:val="20"/>
                <w:szCs w:val="20"/>
              </w:rPr>
            </w:pPr>
          </w:p>
        </w:tc>
        <w:tc>
          <w:tcPr>
            <w:tcW w:w="1538" w:type="dxa"/>
            <w:vMerge/>
            <w:hideMark/>
          </w:tcPr>
          <w:p w14:paraId="265BA3DD" w14:textId="77777777" w:rsidR="003B53A9" w:rsidRPr="003B53A9" w:rsidRDefault="003B53A9" w:rsidP="003B53A9">
            <w:pPr>
              <w:rPr>
                <w:rFonts w:eastAsia="Calibri"/>
                <w:sz w:val="20"/>
                <w:szCs w:val="20"/>
              </w:rPr>
            </w:pPr>
          </w:p>
        </w:tc>
        <w:tc>
          <w:tcPr>
            <w:tcW w:w="1816" w:type="dxa"/>
            <w:vMerge/>
            <w:hideMark/>
          </w:tcPr>
          <w:p w14:paraId="265BA3DE" w14:textId="77777777" w:rsidR="003B53A9" w:rsidRPr="003B53A9" w:rsidRDefault="003B53A9" w:rsidP="003B53A9">
            <w:pPr>
              <w:rPr>
                <w:rFonts w:eastAsia="Calibri"/>
                <w:sz w:val="20"/>
                <w:szCs w:val="20"/>
              </w:rPr>
            </w:pPr>
          </w:p>
        </w:tc>
        <w:tc>
          <w:tcPr>
            <w:tcW w:w="1193" w:type="dxa"/>
            <w:hideMark/>
          </w:tcPr>
          <w:p w14:paraId="265BA3DF" w14:textId="77777777" w:rsidR="003B53A9" w:rsidRPr="003B53A9" w:rsidRDefault="003B53A9" w:rsidP="003B53A9">
            <w:pPr>
              <w:rPr>
                <w:rFonts w:eastAsia="Calibri"/>
                <w:sz w:val="20"/>
                <w:szCs w:val="20"/>
              </w:rPr>
            </w:pPr>
            <w:r w:rsidRPr="003B53A9">
              <w:rPr>
                <w:rFonts w:eastAsia="Calibri"/>
                <w:sz w:val="20"/>
                <w:szCs w:val="20"/>
              </w:rPr>
              <w:t xml:space="preserve">2145 </w:t>
            </w:r>
            <w:r w:rsidRPr="003B53A9">
              <w:rPr>
                <w:rFonts w:eastAsia="Calibri"/>
                <w:sz w:val="20"/>
                <w:szCs w:val="20"/>
              </w:rPr>
              <w:br/>
              <w:t>Chemijos inžinieriai</w:t>
            </w:r>
            <w:r w:rsidRPr="003B53A9">
              <w:rPr>
                <w:rFonts w:eastAsia="Calibri"/>
                <w:sz w:val="20"/>
                <w:szCs w:val="20"/>
              </w:rPr>
              <w:br/>
              <w:t>(Chemical engineers)</w:t>
            </w:r>
          </w:p>
        </w:tc>
        <w:tc>
          <w:tcPr>
            <w:tcW w:w="3537" w:type="dxa"/>
            <w:hideMark/>
          </w:tcPr>
          <w:p w14:paraId="265BA3E0" w14:textId="77777777" w:rsidR="003B53A9" w:rsidRPr="003B53A9" w:rsidRDefault="003B53A9" w:rsidP="003B53A9">
            <w:pPr>
              <w:rPr>
                <w:rFonts w:eastAsia="Calibri"/>
                <w:sz w:val="20"/>
                <w:szCs w:val="20"/>
              </w:rPr>
            </w:pPr>
            <w:r w:rsidRPr="003B53A9">
              <w:rPr>
                <w:rFonts w:eastAsia="Calibri"/>
                <w:sz w:val="20"/>
                <w:szCs w:val="20"/>
              </w:rPr>
              <w:t>Jie vadovauja chemijos įrenginių ir įrangos techninei priežiūrai ir remontui, taip pat tiria tam tikrų medžiagų, gaminių ir procesų technologinius aspektus ir konsultuoja šiais klausimais.</w:t>
            </w:r>
          </w:p>
        </w:tc>
      </w:tr>
      <w:tr w:rsidR="003B53A9" w:rsidRPr="003B53A9" w14:paraId="265BA3E7" w14:textId="77777777" w:rsidTr="00FC27DA">
        <w:trPr>
          <w:trHeight w:val="1779"/>
        </w:trPr>
        <w:tc>
          <w:tcPr>
            <w:tcW w:w="1549" w:type="dxa"/>
            <w:vMerge/>
            <w:hideMark/>
          </w:tcPr>
          <w:p w14:paraId="265BA3E2" w14:textId="77777777" w:rsidR="003B53A9" w:rsidRPr="003B53A9" w:rsidRDefault="003B53A9" w:rsidP="003B53A9">
            <w:pPr>
              <w:rPr>
                <w:rFonts w:eastAsia="Calibri"/>
                <w:sz w:val="20"/>
                <w:szCs w:val="20"/>
              </w:rPr>
            </w:pPr>
          </w:p>
        </w:tc>
        <w:tc>
          <w:tcPr>
            <w:tcW w:w="1538" w:type="dxa"/>
            <w:vMerge/>
            <w:hideMark/>
          </w:tcPr>
          <w:p w14:paraId="265BA3E3" w14:textId="77777777" w:rsidR="003B53A9" w:rsidRPr="003B53A9" w:rsidRDefault="003B53A9" w:rsidP="003B53A9">
            <w:pPr>
              <w:rPr>
                <w:rFonts w:eastAsia="Calibri"/>
                <w:sz w:val="20"/>
                <w:szCs w:val="20"/>
              </w:rPr>
            </w:pPr>
          </w:p>
        </w:tc>
        <w:tc>
          <w:tcPr>
            <w:tcW w:w="1816" w:type="dxa"/>
            <w:vMerge/>
            <w:hideMark/>
          </w:tcPr>
          <w:p w14:paraId="265BA3E4" w14:textId="77777777" w:rsidR="003B53A9" w:rsidRPr="003B53A9" w:rsidRDefault="003B53A9" w:rsidP="003B53A9">
            <w:pPr>
              <w:rPr>
                <w:rFonts w:eastAsia="Calibri"/>
                <w:sz w:val="20"/>
                <w:szCs w:val="20"/>
              </w:rPr>
            </w:pPr>
          </w:p>
        </w:tc>
        <w:tc>
          <w:tcPr>
            <w:tcW w:w="1193" w:type="dxa"/>
            <w:hideMark/>
          </w:tcPr>
          <w:p w14:paraId="265BA3E5" w14:textId="77777777" w:rsidR="003B53A9" w:rsidRPr="003B53A9" w:rsidRDefault="003B53A9" w:rsidP="003B53A9">
            <w:pPr>
              <w:rPr>
                <w:rFonts w:eastAsia="Calibri"/>
                <w:sz w:val="20"/>
                <w:szCs w:val="20"/>
              </w:rPr>
            </w:pPr>
            <w:r w:rsidRPr="003B53A9">
              <w:rPr>
                <w:rFonts w:eastAsia="Calibri"/>
                <w:sz w:val="20"/>
                <w:szCs w:val="20"/>
              </w:rPr>
              <w:t>2146</w:t>
            </w:r>
            <w:r w:rsidRPr="003B53A9">
              <w:rPr>
                <w:rFonts w:eastAsia="Calibri"/>
                <w:sz w:val="20"/>
                <w:szCs w:val="20"/>
              </w:rPr>
              <w:br/>
              <w:t xml:space="preserve"> Gavybos inžinieriai, metalurgai ir giminiškų profesijų specialistai</w:t>
            </w:r>
            <w:r w:rsidRPr="003B53A9">
              <w:rPr>
                <w:rFonts w:eastAsia="Calibri"/>
                <w:sz w:val="20"/>
                <w:szCs w:val="20"/>
              </w:rPr>
              <w:br/>
              <w:t>(Mining engineers, metallurgists and related professionals)</w:t>
            </w:r>
          </w:p>
        </w:tc>
        <w:tc>
          <w:tcPr>
            <w:tcW w:w="3537" w:type="dxa"/>
            <w:hideMark/>
          </w:tcPr>
          <w:p w14:paraId="265BA3E6" w14:textId="77777777" w:rsidR="003B53A9" w:rsidRPr="003B53A9" w:rsidRDefault="003B53A9" w:rsidP="003B53A9">
            <w:pPr>
              <w:rPr>
                <w:rFonts w:eastAsia="Calibri"/>
                <w:sz w:val="20"/>
                <w:szCs w:val="20"/>
              </w:rPr>
            </w:pPr>
            <w:r w:rsidRPr="003B53A9">
              <w:rPr>
                <w:rFonts w:eastAsia="Calibri"/>
                <w:sz w:val="20"/>
                <w:szCs w:val="20"/>
              </w:rPr>
              <w:t>Kasybos inžinieriai, metalurgai ir giminiškų profesijų specialistai atlieka mokslo tiriamuosius darbus, projektuoja, tobulina ir naudoja pramoninius metalų gavybos iš jų rūdų arba mineralų, vandens, naftos ar dujų gavybos iš žemės metodus, taip pat kuria naujų lydinių, keramikos ir kitų medžiagų pavyzdžius, tiria tam tikrų medžiagų, gaminių ir procesų gavybos ar metalurginius aspektus ir konsultuoja šiais klausimais.</w:t>
            </w:r>
          </w:p>
        </w:tc>
      </w:tr>
      <w:tr w:rsidR="003B53A9" w:rsidRPr="003B53A9" w14:paraId="265BA3ED" w14:textId="77777777" w:rsidTr="00FC27DA">
        <w:trPr>
          <w:trHeight w:val="1779"/>
        </w:trPr>
        <w:tc>
          <w:tcPr>
            <w:tcW w:w="1549" w:type="dxa"/>
            <w:vMerge/>
            <w:hideMark/>
          </w:tcPr>
          <w:p w14:paraId="265BA3E8" w14:textId="77777777" w:rsidR="003B53A9" w:rsidRPr="003B53A9" w:rsidRDefault="003B53A9" w:rsidP="003B53A9">
            <w:pPr>
              <w:rPr>
                <w:rFonts w:eastAsia="Calibri"/>
                <w:sz w:val="20"/>
                <w:szCs w:val="20"/>
              </w:rPr>
            </w:pPr>
          </w:p>
        </w:tc>
        <w:tc>
          <w:tcPr>
            <w:tcW w:w="1538" w:type="dxa"/>
            <w:vMerge/>
            <w:hideMark/>
          </w:tcPr>
          <w:p w14:paraId="265BA3E9" w14:textId="77777777" w:rsidR="003B53A9" w:rsidRPr="003B53A9" w:rsidRDefault="003B53A9" w:rsidP="003B53A9">
            <w:pPr>
              <w:rPr>
                <w:rFonts w:eastAsia="Calibri"/>
                <w:sz w:val="20"/>
                <w:szCs w:val="20"/>
              </w:rPr>
            </w:pPr>
          </w:p>
        </w:tc>
        <w:tc>
          <w:tcPr>
            <w:tcW w:w="1816" w:type="dxa"/>
            <w:vMerge/>
            <w:hideMark/>
          </w:tcPr>
          <w:p w14:paraId="265BA3EA" w14:textId="77777777" w:rsidR="003B53A9" w:rsidRPr="003B53A9" w:rsidRDefault="003B53A9" w:rsidP="003B53A9">
            <w:pPr>
              <w:rPr>
                <w:rFonts w:eastAsia="Calibri"/>
                <w:sz w:val="20"/>
                <w:szCs w:val="20"/>
              </w:rPr>
            </w:pPr>
          </w:p>
        </w:tc>
        <w:tc>
          <w:tcPr>
            <w:tcW w:w="1193" w:type="dxa"/>
            <w:hideMark/>
          </w:tcPr>
          <w:p w14:paraId="265BA3EB" w14:textId="77777777" w:rsidR="003B53A9" w:rsidRPr="003B53A9" w:rsidRDefault="003B53A9" w:rsidP="003B53A9">
            <w:pPr>
              <w:rPr>
                <w:rFonts w:eastAsia="Calibri"/>
                <w:sz w:val="20"/>
                <w:szCs w:val="20"/>
              </w:rPr>
            </w:pPr>
            <w:r w:rsidRPr="003B53A9">
              <w:rPr>
                <w:rFonts w:eastAsia="Calibri"/>
                <w:sz w:val="20"/>
                <w:szCs w:val="20"/>
              </w:rPr>
              <w:t>2149</w:t>
            </w:r>
            <w:r w:rsidRPr="003B53A9">
              <w:rPr>
                <w:rFonts w:eastAsia="Calibri"/>
                <w:sz w:val="20"/>
                <w:szCs w:val="20"/>
              </w:rPr>
              <w:br/>
              <w:t xml:space="preserve"> Kitur nepriskirti inžinerijos specialistai</w:t>
            </w:r>
          </w:p>
        </w:tc>
        <w:tc>
          <w:tcPr>
            <w:tcW w:w="3537" w:type="dxa"/>
            <w:hideMark/>
          </w:tcPr>
          <w:p w14:paraId="265BA3EC" w14:textId="77777777" w:rsidR="003B53A9" w:rsidRPr="003B53A9" w:rsidRDefault="003B53A9" w:rsidP="003B53A9">
            <w:pPr>
              <w:rPr>
                <w:rFonts w:eastAsia="Calibri"/>
                <w:sz w:val="20"/>
                <w:szCs w:val="20"/>
              </w:rPr>
            </w:pPr>
            <w:r w:rsidRPr="003B53A9">
              <w:rPr>
                <w:rFonts w:eastAsia="Calibri"/>
                <w:sz w:val="20"/>
                <w:szCs w:val="20"/>
              </w:rPr>
              <w:t>Šis pogrupis apima inžinerijos specialistus, kurie nepriskiriami kitiems 214 grupės „Inžinerijos specialistai (išskyrus elektros technologijų inžinierius)“ ir 215 grupės „Elektros technologijų inžinieriai“ pogrupiams. Pavyzdžiui, šiam pogrupiui skiriami inžinerijos specialistai, kurie atlieka mokslo tiriamuosius darbus, inžinerijos procedūras ir sprendimus, susijusius su darbų sauga, biomedicinos inžinerija, optika, medžiagomis, branduolinės energijos gamyba ir sprogstamosiomis medžiagomis, kurie konsultuoja šiais klausimais.</w:t>
            </w:r>
          </w:p>
        </w:tc>
      </w:tr>
      <w:tr w:rsidR="003B53A9" w:rsidRPr="003B53A9" w14:paraId="265BA3F3" w14:textId="77777777" w:rsidTr="00FC27DA">
        <w:trPr>
          <w:trHeight w:val="1779"/>
        </w:trPr>
        <w:tc>
          <w:tcPr>
            <w:tcW w:w="1549" w:type="dxa"/>
            <w:vMerge/>
            <w:hideMark/>
          </w:tcPr>
          <w:p w14:paraId="265BA3EE" w14:textId="77777777" w:rsidR="003B53A9" w:rsidRPr="003B53A9" w:rsidRDefault="003B53A9" w:rsidP="003B53A9">
            <w:pPr>
              <w:rPr>
                <w:rFonts w:eastAsia="Calibri"/>
                <w:sz w:val="20"/>
                <w:szCs w:val="20"/>
              </w:rPr>
            </w:pPr>
          </w:p>
        </w:tc>
        <w:tc>
          <w:tcPr>
            <w:tcW w:w="1538" w:type="dxa"/>
            <w:vMerge/>
            <w:hideMark/>
          </w:tcPr>
          <w:p w14:paraId="265BA3EF" w14:textId="77777777" w:rsidR="003B53A9" w:rsidRPr="003B53A9" w:rsidRDefault="003B53A9" w:rsidP="003B53A9">
            <w:pPr>
              <w:rPr>
                <w:rFonts w:eastAsia="Calibri"/>
                <w:sz w:val="20"/>
                <w:szCs w:val="20"/>
              </w:rPr>
            </w:pPr>
          </w:p>
        </w:tc>
        <w:tc>
          <w:tcPr>
            <w:tcW w:w="1816" w:type="dxa"/>
            <w:vMerge w:val="restart"/>
            <w:hideMark/>
          </w:tcPr>
          <w:p w14:paraId="265BA3F0" w14:textId="77777777" w:rsidR="003B53A9" w:rsidRPr="003B53A9" w:rsidRDefault="003B53A9" w:rsidP="003B53A9">
            <w:pPr>
              <w:rPr>
                <w:rFonts w:eastAsia="Calibri"/>
                <w:sz w:val="20"/>
                <w:szCs w:val="20"/>
              </w:rPr>
            </w:pPr>
            <w:r w:rsidRPr="003B53A9">
              <w:rPr>
                <w:rFonts w:eastAsia="Calibri"/>
                <w:sz w:val="20"/>
                <w:szCs w:val="20"/>
              </w:rPr>
              <w:t xml:space="preserve">215 </w:t>
            </w:r>
            <w:r w:rsidRPr="003B53A9">
              <w:rPr>
                <w:rFonts w:eastAsia="Calibri"/>
                <w:sz w:val="20"/>
                <w:szCs w:val="20"/>
              </w:rPr>
              <w:br/>
              <w:t xml:space="preserve">Elektros technologijų inžinieriai </w:t>
            </w:r>
            <w:r w:rsidRPr="003B53A9">
              <w:rPr>
                <w:rFonts w:eastAsia="Calibri"/>
                <w:sz w:val="20"/>
                <w:szCs w:val="20"/>
              </w:rPr>
              <w:br/>
              <w:t xml:space="preserve"> (Electrotechnology engineers)</w:t>
            </w:r>
          </w:p>
        </w:tc>
        <w:tc>
          <w:tcPr>
            <w:tcW w:w="1193" w:type="dxa"/>
            <w:hideMark/>
          </w:tcPr>
          <w:p w14:paraId="265BA3F1" w14:textId="77777777" w:rsidR="003B53A9" w:rsidRPr="003B53A9" w:rsidRDefault="003B53A9" w:rsidP="003B53A9">
            <w:pPr>
              <w:rPr>
                <w:rFonts w:eastAsia="Calibri"/>
                <w:sz w:val="20"/>
                <w:szCs w:val="20"/>
              </w:rPr>
            </w:pPr>
            <w:r w:rsidRPr="003B53A9">
              <w:rPr>
                <w:rFonts w:eastAsia="Calibri"/>
                <w:sz w:val="20"/>
                <w:szCs w:val="20"/>
              </w:rPr>
              <w:t>2151</w:t>
            </w:r>
            <w:r w:rsidRPr="003B53A9">
              <w:rPr>
                <w:rFonts w:eastAsia="Calibri"/>
                <w:sz w:val="20"/>
                <w:szCs w:val="20"/>
              </w:rPr>
              <w:br/>
              <w:t xml:space="preserve"> Elektros inžinieriai</w:t>
            </w:r>
            <w:r w:rsidRPr="003B53A9">
              <w:rPr>
                <w:rFonts w:eastAsia="Calibri"/>
                <w:sz w:val="20"/>
                <w:szCs w:val="20"/>
              </w:rPr>
              <w:br/>
              <w:t>(Electrical engineers)</w:t>
            </w:r>
          </w:p>
        </w:tc>
        <w:tc>
          <w:tcPr>
            <w:tcW w:w="3537" w:type="dxa"/>
            <w:hideMark/>
          </w:tcPr>
          <w:p w14:paraId="265BA3F2" w14:textId="77777777" w:rsidR="003B53A9" w:rsidRPr="003B53A9" w:rsidRDefault="003B53A9" w:rsidP="003B53A9">
            <w:pPr>
              <w:rPr>
                <w:rFonts w:eastAsia="Calibri"/>
                <w:sz w:val="20"/>
                <w:szCs w:val="20"/>
              </w:rPr>
            </w:pPr>
            <w:r w:rsidRPr="003B53A9">
              <w:rPr>
                <w:rFonts w:eastAsia="Calibri"/>
                <w:sz w:val="20"/>
                <w:szCs w:val="20"/>
              </w:rPr>
              <w:t>Elektros inžinieriai atlieka mokslo tiriamuosius darbus, projektuoja elektros sistemų, jų dalių, variklių ir įrangos gamybos darbus, jiems vadovauja ir konsultuoja šiais klausimais, taip pat vadovauja šios įrangos naudojimui, priežiūrai ir remontui arba tiria tam tikrų elektros medžiagų, gaminių ir procesų technologinius aspektus ir konsultuoja šiais klausimais.</w:t>
            </w:r>
          </w:p>
        </w:tc>
      </w:tr>
      <w:tr w:rsidR="003B53A9" w:rsidRPr="003B53A9" w14:paraId="265BA3F9" w14:textId="77777777" w:rsidTr="00FC27DA">
        <w:trPr>
          <w:trHeight w:val="1779"/>
        </w:trPr>
        <w:tc>
          <w:tcPr>
            <w:tcW w:w="1549" w:type="dxa"/>
            <w:vMerge/>
            <w:hideMark/>
          </w:tcPr>
          <w:p w14:paraId="265BA3F4" w14:textId="77777777" w:rsidR="003B53A9" w:rsidRPr="003B53A9" w:rsidRDefault="003B53A9" w:rsidP="003B53A9">
            <w:pPr>
              <w:rPr>
                <w:rFonts w:eastAsia="Calibri"/>
                <w:sz w:val="20"/>
                <w:szCs w:val="20"/>
              </w:rPr>
            </w:pPr>
          </w:p>
        </w:tc>
        <w:tc>
          <w:tcPr>
            <w:tcW w:w="1538" w:type="dxa"/>
            <w:vMerge/>
            <w:hideMark/>
          </w:tcPr>
          <w:p w14:paraId="265BA3F5" w14:textId="77777777" w:rsidR="003B53A9" w:rsidRPr="003B53A9" w:rsidRDefault="003B53A9" w:rsidP="003B53A9">
            <w:pPr>
              <w:rPr>
                <w:rFonts w:eastAsia="Calibri"/>
                <w:sz w:val="20"/>
                <w:szCs w:val="20"/>
              </w:rPr>
            </w:pPr>
          </w:p>
        </w:tc>
        <w:tc>
          <w:tcPr>
            <w:tcW w:w="1816" w:type="dxa"/>
            <w:vMerge/>
            <w:hideMark/>
          </w:tcPr>
          <w:p w14:paraId="265BA3F6" w14:textId="77777777" w:rsidR="003B53A9" w:rsidRPr="003B53A9" w:rsidRDefault="003B53A9" w:rsidP="003B53A9">
            <w:pPr>
              <w:rPr>
                <w:rFonts w:eastAsia="Calibri"/>
                <w:sz w:val="20"/>
                <w:szCs w:val="20"/>
              </w:rPr>
            </w:pPr>
          </w:p>
        </w:tc>
        <w:tc>
          <w:tcPr>
            <w:tcW w:w="1193" w:type="dxa"/>
            <w:hideMark/>
          </w:tcPr>
          <w:p w14:paraId="265BA3F7" w14:textId="77777777" w:rsidR="003B53A9" w:rsidRPr="003B53A9" w:rsidRDefault="003B53A9" w:rsidP="003B53A9">
            <w:pPr>
              <w:rPr>
                <w:rFonts w:eastAsia="Calibri"/>
                <w:sz w:val="20"/>
                <w:szCs w:val="20"/>
              </w:rPr>
            </w:pPr>
            <w:r w:rsidRPr="003B53A9">
              <w:rPr>
                <w:rFonts w:eastAsia="Calibri"/>
                <w:sz w:val="20"/>
                <w:szCs w:val="20"/>
              </w:rPr>
              <w:t xml:space="preserve">2152 </w:t>
            </w:r>
            <w:r w:rsidRPr="003B53A9">
              <w:rPr>
                <w:rFonts w:eastAsia="Calibri"/>
                <w:sz w:val="20"/>
                <w:szCs w:val="20"/>
              </w:rPr>
              <w:br/>
              <w:t>Elektronikos inžinieriai</w:t>
            </w:r>
            <w:r w:rsidRPr="003B53A9">
              <w:rPr>
                <w:rFonts w:eastAsia="Calibri"/>
                <w:sz w:val="20"/>
                <w:szCs w:val="20"/>
              </w:rPr>
              <w:br/>
              <w:t>(Electronics engineers)</w:t>
            </w:r>
          </w:p>
        </w:tc>
        <w:tc>
          <w:tcPr>
            <w:tcW w:w="3537" w:type="dxa"/>
            <w:hideMark/>
          </w:tcPr>
          <w:p w14:paraId="265BA3F8" w14:textId="77777777" w:rsidR="003B53A9" w:rsidRPr="003B53A9" w:rsidRDefault="003B53A9" w:rsidP="003B53A9">
            <w:pPr>
              <w:rPr>
                <w:rFonts w:eastAsia="Calibri"/>
                <w:sz w:val="20"/>
                <w:szCs w:val="20"/>
              </w:rPr>
            </w:pPr>
            <w:r w:rsidRPr="003B53A9">
              <w:rPr>
                <w:rFonts w:eastAsia="Calibri"/>
                <w:sz w:val="20"/>
                <w:szCs w:val="20"/>
              </w:rPr>
              <w:t>Elektronikos inžinieriai atlieka mokslo tiriamuosius darbus, projektuoja elektroninių sistemų gamybos darbus ir jiems vadovauja, atsako už tų sistemų naudojimą, priežiūrą ir remontą, taip pat tiria tam tikrų elektroninės inžinerijos medžiagų, gaminių ir procesų technologinius aspektus ir konsultuoja šiais klausimais.</w:t>
            </w:r>
          </w:p>
        </w:tc>
      </w:tr>
      <w:tr w:rsidR="003B53A9" w:rsidRPr="003B53A9" w14:paraId="265BA3FF" w14:textId="77777777" w:rsidTr="00FC27DA">
        <w:trPr>
          <w:trHeight w:val="1779"/>
        </w:trPr>
        <w:tc>
          <w:tcPr>
            <w:tcW w:w="1549" w:type="dxa"/>
            <w:vMerge/>
            <w:hideMark/>
          </w:tcPr>
          <w:p w14:paraId="265BA3FA" w14:textId="77777777" w:rsidR="003B53A9" w:rsidRPr="003B53A9" w:rsidRDefault="003B53A9" w:rsidP="003B53A9">
            <w:pPr>
              <w:rPr>
                <w:rFonts w:eastAsia="Calibri"/>
                <w:sz w:val="20"/>
                <w:szCs w:val="20"/>
              </w:rPr>
            </w:pPr>
          </w:p>
        </w:tc>
        <w:tc>
          <w:tcPr>
            <w:tcW w:w="1538" w:type="dxa"/>
            <w:vMerge/>
            <w:hideMark/>
          </w:tcPr>
          <w:p w14:paraId="265BA3FB" w14:textId="77777777" w:rsidR="003B53A9" w:rsidRPr="003B53A9" w:rsidRDefault="003B53A9" w:rsidP="003B53A9">
            <w:pPr>
              <w:rPr>
                <w:rFonts w:eastAsia="Calibri"/>
                <w:sz w:val="20"/>
                <w:szCs w:val="20"/>
              </w:rPr>
            </w:pPr>
          </w:p>
        </w:tc>
        <w:tc>
          <w:tcPr>
            <w:tcW w:w="1816" w:type="dxa"/>
            <w:vMerge/>
            <w:hideMark/>
          </w:tcPr>
          <w:p w14:paraId="265BA3FC" w14:textId="77777777" w:rsidR="003B53A9" w:rsidRPr="003B53A9" w:rsidRDefault="003B53A9" w:rsidP="003B53A9">
            <w:pPr>
              <w:rPr>
                <w:rFonts w:eastAsia="Calibri"/>
                <w:sz w:val="20"/>
                <w:szCs w:val="20"/>
              </w:rPr>
            </w:pPr>
          </w:p>
        </w:tc>
        <w:tc>
          <w:tcPr>
            <w:tcW w:w="1193" w:type="dxa"/>
            <w:hideMark/>
          </w:tcPr>
          <w:p w14:paraId="265BA3FD" w14:textId="77777777" w:rsidR="003B53A9" w:rsidRPr="003B53A9" w:rsidRDefault="003B53A9" w:rsidP="003B53A9">
            <w:pPr>
              <w:rPr>
                <w:rFonts w:eastAsia="Calibri"/>
                <w:sz w:val="20"/>
                <w:szCs w:val="20"/>
              </w:rPr>
            </w:pPr>
            <w:r w:rsidRPr="003B53A9">
              <w:rPr>
                <w:rFonts w:eastAsia="Calibri"/>
                <w:sz w:val="20"/>
                <w:szCs w:val="20"/>
              </w:rPr>
              <w:t xml:space="preserve">2153 </w:t>
            </w:r>
            <w:r w:rsidRPr="003B53A9">
              <w:rPr>
                <w:rFonts w:eastAsia="Calibri"/>
                <w:sz w:val="20"/>
                <w:szCs w:val="20"/>
              </w:rPr>
              <w:br/>
              <w:t>Telekomunikacijų inžinieriai</w:t>
            </w:r>
            <w:r w:rsidRPr="003B53A9">
              <w:rPr>
                <w:rFonts w:eastAsia="Calibri"/>
                <w:sz w:val="20"/>
                <w:szCs w:val="20"/>
              </w:rPr>
              <w:br/>
              <w:t>(Telecommunications engineers)</w:t>
            </w:r>
          </w:p>
        </w:tc>
        <w:tc>
          <w:tcPr>
            <w:tcW w:w="3537" w:type="dxa"/>
            <w:hideMark/>
          </w:tcPr>
          <w:p w14:paraId="265BA3FE" w14:textId="77777777" w:rsidR="003B53A9" w:rsidRPr="003B53A9" w:rsidRDefault="003B53A9" w:rsidP="003B53A9">
            <w:pPr>
              <w:rPr>
                <w:rFonts w:eastAsia="Calibri"/>
                <w:sz w:val="20"/>
                <w:szCs w:val="20"/>
              </w:rPr>
            </w:pPr>
            <w:r w:rsidRPr="003B53A9">
              <w:rPr>
                <w:rFonts w:eastAsia="Calibri"/>
                <w:sz w:val="20"/>
                <w:szCs w:val="20"/>
              </w:rPr>
              <w:t>Telekomunikacijų inžinieriai atlieka mokslo tiriamuosius darbus, projektuoja telekomunikacijų sistemų ir įrenginių gamybos darbus ir jiems vadovauja, atsako už tų sistemų ir įrenginių naudojimą, priežiūrą ir remontą. Jie tiria tam tikrų telekomunikacijų inžinerijos medžiagų, gaminių ir procesų technologinius aspektus ir konsultuoja šiais klausimais.</w:t>
            </w:r>
          </w:p>
        </w:tc>
      </w:tr>
      <w:tr w:rsidR="003B53A9" w:rsidRPr="003B53A9" w14:paraId="265BA405" w14:textId="77777777" w:rsidTr="00FC27DA">
        <w:trPr>
          <w:trHeight w:val="1131"/>
        </w:trPr>
        <w:tc>
          <w:tcPr>
            <w:tcW w:w="1549" w:type="dxa"/>
            <w:vMerge/>
            <w:hideMark/>
          </w:tcPr>
          <w:p w14:paraId="265BA400" w14:textId="77777777" w:rsidR="003B53A9" w:rsidRPr="003B53A9" w:rsidRDefault="003B53A9" w:rsidP="003B53A9">
            <w:pPr>
              <w:rPr>
                <w:rFonts w:eastAsia="Calibri"/>
                <w:sz w:val="20"/>
                <w:szCs w:val="20"/>
              </w:rPr>
            </w:pPr>
          </w:p>
        </w:tc>
        <w:tc>
          <w:tcPr>
            <w:tcW w:w="1538" w:type="dxa"/>
            <w:vMerge/>
            <w:hideMark/>
          </w:tcPr>
          <w:p w14:paraId="265BA401" w14:textId="77777777" w:rsidR="003B53A9" w:rsidRPr="003B53A9" w:rsidRDefault="003B53A9" w:rsidP="003B53A9">
            <w:pPr>
              <w:rPr>
                <w:rFonts w:eastAsia="Calibri"/>
                <w:sz w:val="20"/>
                <w:szCs w:val="20"/>
              </w:rPr>
            </w:pPr>
          </w:p>
        </w:tc>
        <w:tc>
          <w:tcPr>
            <w:tcW w:w="1816" w:type="dxa"/>
            <w:vMerge w:val="restart"/>
            <w:hideMark/>
          </w:tcPr>
          <w:p w14:paraId="265BA402" w14:textId="77777777" w:rsidR="003B53A9" w:rsidRPr="003B53A9" w:rsidRDefault="003B53A9" w:rsidP="003B53A9">
            <w:pPr>
              <w:rPr>
                <w:rFonts w:eastAsia="Calibri"/>
                <w:sz w:val="20"/>
                <w:szCs w:val="20"/>
              </w:rPr>
            </w:pPr>
            <w:r w:rsidRPr="003B53A9">
              <w:rPr>
                <w:rFonts w:eastAsia="Calibri"/>
                <w:sz w:val="20"/>
                <w:szCs w:val="20"/>
              </w:rPr>
              <w:t xml:space="preserve">216 </w:t>
            </w:r>
            <w:r w:rsidRPr="003B53A9">
              <w:rPr>
                <w:rFonts w:eastAsia="Calibri"/>
                <w:sz w:val="20"/>
                <w:szCs w:val="20"/>
              </w:rPr>
              <w:br/>
              <w:t>Architektai, planuotojai, topografai ir dizaineriai (Architects, planners, surveyors and designers)</w:t>
            </w:r>
          </w:p>
        </w:tc>
        <w:tc>
          <w:tcPr>
            <w:tcW w:w="1193" w:type="dxa"/>
            <w:hideMark/>
          </w:tcPr>
          <w:p w14:paraId="265BA403" w14:textId="77777777" w:rsidR="003B53A9" w:rsidRPr="003B53A9" w:rsidRDefault="003B53A9" w:rsidP="003B53A9">
            <w:pPr>
              <w:rPr>
                <w:rFonts w:eastAsia="Calibri"/>
                <w:sz w:val="20"/>
                <w:szCs w:val="20"/>
              </w:rPr>
            </w:pPr>
            <w:r w:rsidRPr="003B53A9">
              <w:rPr>
                <w:rFonts w:eastAsia="Calibri"/>
                <w:sz w:val="20"/>
                <w:szCs w:val="20"/>
              </w:rPr>
              <w:t xml:space="preserve">2161 </w:t>
            </w:r>
            <w:r w:rsidRPr="003B53A9">
              <w:rPr>
                <w:rFonts w:eastAsia="Calibri"/>
                <w:sz w:val="20"/>
                <w:szCs w:val="20"/>
              </w:rPr>
              <w:br/>
              <w:t>Pastatų architektai</w:t>
            </w:r>
            <w:r w:rsidRPr="003B53A9">
              <w:rPr>
                <w:rFonts w:eastAsia="Calibri"/>
                <w:sz w:val="20"/>
                <w:szCs w:val="20"/>
              </w:rPr>
              <w:br/>
              <w:t>(Building architects)</w:t>
            </w:r>
          </w:p>
        </w:tc>
        <w:tc>
          <w:tcPr>
            <w:tcW w:w="3537" w:type="dxa"/>
            <w:hideMark/>
          </w:tcPr>
          <w:p w14:paraId="265BA404" w14:textId="77777777" w:rsidR="003B53A9" w:rsidRPr="003B53A9" w:rsidRDefault="003B53A9" w:rsidP="003B53A9">
            <w:pPr>
              <w:rPr>
                <w:rFonts w:eastAsia="Calibri"/>
                <w:sz w:val="20"/>
                <w:szCs w:val="20"/>
              </w:rPr>
            </w:pPr>
            <w:r w:rsidRPr="003B53A9">
              <w:rPr>
                <w:rFonts w:eastAsia="Calibri"/>
                <w:sz w:val="20"/>
                <w:szCs w:val="20"/>
              </w:rPr>
              <w:t>Pastatų architektai projektuoja prekybos, pramonės, valstybinių įstaigų, gyvenamuosius ir laisvalaikiui skirtus pastatus, taip pat planuoja ir kontroliuoja jų statybą, priežiūrą ir remontą.</w:t>
            </w:r>
          </w:p>
        </w:tc>
      </w:tr>
      <w:tr w:rsidR="003B53A9" w:rsidRPr="003B53A9" w14:paraId="265BA40B" w14:textId="77777777" w:rsidTr="00FC27DA">
        <w:trPr>
          <w:trHeight w:val="1271"/>
        </w:trPr>
        <w:tc>
          <w:tcPr>
            <w:tcW w:w="1549" w:type="dxa"/>
            <w:vMerge/>
            <w:hideMark/>
          </w:tcPr>
          <w:p w14:paraId="265BA406" w14:textId="77777777" w:rsidR="003B53A9" w:rsidRPr="003B53A9" w:rsidRDefault="003B53A9" w:rsidP="003B53A9">
            <w:pPr>
              <w:rPr>
                <w:rFonts w:eastAsia="Calibri"/>
                <w:sz w:val="20"/>
                <w:szCs w:val="20"/>
              </w:rPr>
            </w:pPr>
          </w:p>
        </w:tc>
        <w:tc>
          <w:tcPr>
            <w:tcW w:w="1538" w:type="dxa"/>
            <w:vMerge/>
            <w:hideMark/>
          </w:tcPr>
          <w:p w14:paraId="265BA407" w14:textId="77777777" w:rsidR="003B53A9" w:rsidRPr="003B53A9" w:rsidRDefault="003B53A9" w:rsidP="003B53A9">
            <w:pPr>
              <w:rPr>
                <w:rFonts w:eastAsia="Calibri"/>
                <w:sz w:val="20"/>
                <w:szCs w:val="20"/>
              </w:rPr>
            </w:pPr>
          </w:p>
        </w:tc>
        <w:tc>
          <w:tcPr>
            <w:tcW w:w="1816" w:type="dxa"/>
            <w:vMerge/>
            <w:hideMark/>
          </w:tcPr>
          <w:p w14:paraId="265BA408" w14:textId="77777777" w:rsidR="003B53A9" w:rsidRPr="003B53A9" w:rsidRDefault="003B53A9" w:rsidP="003B53A9">
            <w:pPr>
              <w:rPr>
                <w:rFonts w:eastAsia="Calibri"/>
                <w:sz w:val="20"/>
                <w:szCs w:val="20"/>
              </w:rPr>
            </w:pPr>
          </w:p>
        </w:tc>
        <w:tc>
          <w:tcPr>
            <w:tcW w:w="1193" w:type="dxa"/>
            <w:hideMark/>
          </w:tcPr>
          <w:p w14:paraId="265BA409" w14:textId="77777777" w:rsidR="003B53A9" w:rsidRPr="003B53A9" w:rsidRDefault="003B53A9" w:rsidP="003B53A9">
            <w:pPr>
              <w:rPr>
                <w:rFonts w:eastAsia="Calibri"/>
                <w:sz w:val="20"/>
                <w:szCs w:val="20"/>
              </w:rPr>
            </w:pPr>
            <w:r w:rsidRPr="003B53A9">
              <w:rPr>
                <w:rFonts w:eastAsia="Calibri"/>
                <w:sz w:val="20"/>
                <w:szCs w:val="20"/>
              </w:rPr>
              <w:t>2166</w:t>
            </w:r>
            <w:r w:rsidRPr="003B53A9">
              <w:rPr>
                <w:rFonts w:eastAsia="Calibri"/>
                <w:sz w:val="20"/>
                <w:szCs w:val="20"/>
              </w:rPr>
              <w:br/>
              <w:t>Grafikos ir multimedijos dizaineriai</w:t>
            </w:r>
            <w:r w:rsidRPr="003B53A9">
              <w:rPr>
                <w:rFonts w:eastAsia="Calibri"/>
                <w:sz w:val="20"/>
                <w:szCs w:val="20"/>
              </w:rPr>
              <w:br/>
              <w:t>(Graphic and multimedia designers)</w:t>
            </w:r>
          </w:p>
        </w:tc>
        <w:tc>
          <w:tcPr>
            <w:tcW w:w="3537" w:type="dxa"/>
            <w:hideMark/>
          </w:tcPr>
          <w:p w14:paraId="265BA40A" w14:textId="77777777" w:rsidR="003B53A9" w:rsidRPr="003B53A9" w:rsidRDefault="003B53A9" w:rsidP="003B53A9">
            <w:pPr>
              <w:rPr>
                <w:rFonts w:eastAsia="Calibri"/>
                <w:sz w:val="20"/>
                <w:szCs w:val="20"/>
              </w:rPr>
            </w:pPr>
            <w:r w:rsidRPr="003B53A9">
              <w:rPr>
                <w:rFonts w:eastAsia="Calibri"/>
                <w:sz w:val="20"/>
                <w:szCs w:val="20"/>
              </w:rPr>
              <w:t>Grafikos ir multimedijos dizaineriai kuria informacijai perduoti skirtą vaizdinę ir garsinę vaizdinę medžiagą, naudodami spaudą, filmus, elektronines skaitmenines ir kitas vaizdines ir garsines visuomenės informavimo priemones. </w:t>
            </w:r>
          </w:p>
        </w:tc>
      </w:tr>
      <w:tr w:rsidR="003B53A9" w:rsidRPr="003B53A9" w14:paraId="265BA411" w14:textId="77777777" w:rsidTr="00FC27DA">
        <w:trPr>
          <w:trHeight w:val="1533"/>
        </w:trPr>
        <w:tc>
          <w:tcPr>
            <w:tcW w:w="1549" w:type="dxa"/>
            <w:vMerge/>
            <w:hideMark/>
          </w:tcPr>
          <w:p w14:paraId="265BA40C" w14:textId="77777777" w:rsidR="003B53A9" w:rsidRPr="003B53A9" w:rsidRDefault="003B53A9" w:rsidP="003B53A9">
            <w:pPr>
              <w:rPr>
                <w:rFonts w:eastAsia="Calibri"/>
                <w:sz w:val="20"/>
                <w:szCs w:val="20"/>
              </w:rPr>
            </w:pPr>
          </w:p>
        </w:tc>
        <w:tc>
          <w:tcPr>
            <w:tcW w:w="1538" w:type="dxa"/>
            <w:vMerge w:val="restart"/>
            <w:hideMark/>
          </w:tcPr>
          <w:p w14:paraId="265BA40D" w14:textId="77777777" w:rsidR="003B53A9" w:rsidRPr="003B53A9" w:rsidRDefault="003B53A9" w:rsidP="003B53A9">
            <w:pPr>
              <w:rPr>
                <w:rFonts w:eastAsia="Calibri"/>
                <w:sz w:val="20"/>
                <w:szCs w:val="20"/>
              </w:rPr>
            </w:pPr>
            <w:r w:rsidRPr="003B53A9">
              <w:rPr>
                <w:rFonts w:eastAsia="Calibri"/>
                <w:sz w:val="20"/>
                <w:szCs w:val="20"/>
              </w:rPr>
              <w:t>Mokymo specialistai</w:t>
            </w:r>
            <w:r w:rsidRPr="003B53A9">
              <w:rPr>
                <w:rFonts w:eastAsia="Calibri"/>
                <w:sz w:val="20"/>
                <w:szCs w:val="20"/>
              </w:rPr>
              <w:br/>
              <w:t>(Teaching Professionals)</w:t>
            </w:r>
          </w:p>
        </w:tc>
        <w:tc>
          <w:tcPr>
            <w:tcW w:w="1816" w:type="dxa"/>
            <w:hideMark/>
          </w:tcPr>
          <w:p w14:paraId="265BA40E" w14:textId="77777777" w:rsidR="003B53A9" w:rsidRPr="003B53A9" w:rsidRDefault="003B53A9" w:rsidP="003B53A9">
            <w:pPr>
              <w:rPr>
                <w:rFonts w:eastAsia="Calibri"/>
                <w:sz w:val="20"/>
                <w:szCs w:val="20"/>
              </w:rPr>
            </w:pPr>
            <w:r w:rsidRPr="003B53A9">
              <w:rPr>
                <w:rFonts w:eastAsia="Calibri"/>
                <w:sz w:val="20"/>
                <w:szCs w:val="20"/>
              </w:rPr>
              <w:t xml:space="preserve">231 </w:t>
            </w:r>
            <w:r w:rsidRPr="003B53A9">
              <w:rPr>
                <w:rFonts w:eastAsia="Calibri"/>
                <w:sz w:val="20"/>
                <w:szCs w:val="20"/>
              </w:rPr>
              <w:br/>
              <w:t xml:space="preserve">Aukštųjų mokyklų dėstytojai </w:t>
            </w:r>
            <w:r w:rsidRPr="003B53A9">
              <w:rPr>
                <w:rFonts w:eastAsia="Calibri"/>
                <w:sz w:val="20"/>
                <w:szCs w:val="20"/>
              </w:rPr>
              <w:br/>
              <w:t>(University and higher education teachers)</w:t>
            </w:r>
          </w:p>
        </w:tc>
        <w:tc>
          <w:tcPr>
            <w:tcW w:w="1193" w:type="dxa"/>
            <w:hideMark/>
          </w:tcPr>
          <w:p w14:paraId="265BA40F" w14:textId="77777777" w:rsidR="003B53A9" w:rsidRPr="003B53A9" w:rsidRDefault="003B53A9" w:rsidP="003B53A9">
            <w:pPr>
              <w:rPr>
                <w:rFonts w:eastAsia="Calibri"/>
                <w:sz w:val="20"/>
                <w:szCs w:val="20"/>
              </w:rPr>
            </w:pPr>
            <w:r w:rsidRPr="003B53A9">
              <w:rPr>
                <w:rFonts w:eastAsia="Calibri"/>
                <w:sz w:val="20"/>
                <w:szCs w:val="20"/>
              </w:rPr>
              <w:t xml:space="preserve">2310 </w:t>
            </w:r>
            <w:r w:rsidRPr="003B53A9">
              <w:rPr>
                <w:rFonts w:eastAsia="Calibri"/>
                <w:sz w:val="20"/>
                <w:szCs w:val="20"/>
              </w:rPr>
              <w:br/>
              <w:t xml:space="preserve">Aukštųjų mokyklų dėstytojai </w:t>
            </w:r>
            <w:r w:rsidRPr="003B53A9">
              <w:rPr>
                <w:rFonts w:eastAsia="Calibri"/>
                <w:sz w:val="20"/>
                <w:szCs w:val="20"/>
              </w:rPr>
              <w:br/>
              <w:t>(University and higher education teachers)</w:t>
            </w:r>
          </w:p>
        </w:tc>
        <w:tc>
          <w:tcPr>
            <w:tcW w:w="3537" w:type="dxa"/>
            <w:hideMark/>
          </w:tcPr>
          <w:p w14:paraId="265BA410" w14:textId="77777777" w:rsidR="003B53A9" w:rsidRPr="003B53A9" w:rsidRDefault="003B53A9" w:rsidP="003B53A9">
            <w:pPr>
              <w:rPr>
                <w:rFonts w:eastAsia="Calibri"/>
                <w:sz w:val="20"/>
                <w:szCs w:val="20"/>
              </w:rPr>
            </w:pPr>
            <w:r w:rsidRPr="003B53A9">
              <w:rPr>
                <w:rFonts w:eastAsia="Calibri"/>
                <w:sz w:val="20"/>
                <w:szCs w:val="20"/>
              </w:rPr>
              <w:t>Aukštųjų mokyklų dėstytojai rengia ir skaito paskaitas, rengia vieno ar kelių dėstomųjų dalykų konsultacijas pagal parengtą studijų programą universitete ar kitoje aukštojo mokslo įstaigoje. Jie dirba mokslo tiriamąjį darbą, rengia metodinius ir mokslo straipsnius bei knygas.</w:t>
            </w:r>
          </w:p>
        </w:tc>
      </w:tr>
      <w:tr w:rsidR="003B53A9" w:rsidRPr="003B53A9" w14:paraId="265BA417" w14:textId="77777777" w:rsidTr="00FC27DA">
        <w:trPr>
          <w:trHeight w:val="1779"/>
        </w:trPr>
        <w:tc>
          <w:tcPr>
            <w:tcW w:w="1549" w:type="dxa"/>
            <w:vMerge/>
            <w:hideMark/>
          </w:tcPr>
          <w:p w14:paraId="265BA412" w14:textId="77777777" w:rsidR="003B53A9" w:rsidRPr="003B53A9" w:rsidRDefault="003B53A9" w:rsidP="003B53A9">
            <w:pPr>
              <w:rPr>
                <w:rFonts w:eastAsia="Calibri"/>
                <w:sz w:val="20"/>
                <w:szCs w:val="20"/>
              </w:rPr>
            </w:pPr>
          </w:p>
        </w:tc>
        <w:tc>
          <w:tcPr>
            <w:tcW w:w="1538" w:type="dxa"/>
            <w:vMerge/>
            <w:hideMark/>
          </w:tcPr>
          <w:p w14:paraId="265BA413" w14:textId="77777777" w:rsidR="003B53A9" w:rsidRPr="003B53A9" w:rsidRDefault="003B53A9" w:rsidP="003B53A9">
            <w:pPr>
              <w:rPr>
                <w:rFonts w:eastAsia="Calibri"/>
                <w:sz w:val="20"/>
                <w:szCs w:val="20"/>
              </w:rPr>
            </w:pPr>
          </w:p>
        </w:tc>
        <w:tc>
          <w:tcPr>
            <w:tcW w:w="1816" w:type="dxa"/>
            <w:hideMark/>
          </w:tcPr>
          <w:p w14:paraId="265BA414" w14:textId="77777777" w:rsidR="003B53A9" w:rsidRPr="003B53A9" w:rsidRDefault="003B53A9" w:rsidP="003B53A9">
            <w:pPr>
              <w:rPr>
                <w:rFonts w:eastAsia="Calibri"/>
                <w:sz w:val="20"/>
                <w:szCs w:val="20"/>
              </w:rPr>
            </w:pPr>
            <w:r w:rsidRPr="003B53A9">
              <w:rPr>
                <w:rFonts w:eastAsia="Calibri"/>
                <w:sz w:val="20"/>
                <w:szCs w:val="20"/>
              </w:rPr>
              <w:t xml:space="preserve">232 </w:t>
            </w:r>
            <w:r w:rsidRPr="003B53A9">
              <w:rPr>
                <w:rFonts w:eastAsia="Calibri"/>
                <w:sz w:val="20"/>
                <w:szCs w:val="20"/>
              </w:rPr>
              <w:br/>
              <w:t xml:space="preserve">Profesijos mokytojai </w:t>
            </w:r>
            <w:r w:rsidRPr="003B53A9">
              <w:rPr>
                <w:rFonts w:eastAsia="Calibri"/>
                <w:sz w:val="20"/>
                <w:szCs w:val="20"/>
              </w:rPr>
              <w:br/>
              <w:t>(Vocational education teachers)</w:t>
            </w:r>
          </w:p>
        </w:tc>
        <w:tc>
          <w:tcPr>
            <w:tcW w:w="1193" w:type="dxa"/>
            <w:hideMark/>
          </w:tcPr>
          <w:p w14:paraId="265BA415" w14:textId="77777777" w:rsidR="003B53A9" w:rsidRPr="003B53A9" w:rsidRDefault="003B53A9" w:rsidP="003B53A9">
            <w:pPr>
              <w:rPr>
                <w:rFonts w:eastAsia="Calibri"/>
                <w:sz w:val="20"/>
                <w:szCs w:val="20"/>
              </w:rPr>
            </w:pPr>
            <w:r w:rsidRPr="003B53A9">
              <w:rPr>
                <w:rFonts w:eastAsia="Calibri"/>
                <w:sz w:val="20"/>
                <w:szCs w:val="20"/>
              </w:rPr>
              <w:t xml:space="preserve">2320 </w:t>
            </w:r>
            <w:r w:rsidRPr="003B53A9">
              <w:rPr>
                <w:rFonts w:eastAsia="Calibri"/>
                <w:sz w:val="20"/>
                <w:szCs w:val="20"/>
              </w:rPr>
              <w:br/>
              <w:t xml:space="preserve">Profesijos mokytojai </w:t>
            </w:r>
            <w:r w:rsidRPr="003B53A9">
              <w:rPr>
                <w:rFonts w:eastAsia="Calibri"/>
                <w:sz w:val="20"/>
                <w:szCs w:val="20"/>
              </w:rPr>
              <w:br/>
              <w:t>(Vocational education teachers)</w:t>
            </w:r>
          </w:p>
        </w:tc>
        <w:tc>
          <w:tcPr>
            <w:tcW w:w="3537" w:type="dxa"/>
            <w:hideMark/>
          </w:tcPr>
          <w:p w14:paraId="265BA416" w14:textId="77777777" w:rsidR="003B53A9" w:rsidRPr="003B53A9" w:rsidRDefault="003B53A9" w:rsidP="003B53A9">
            <w:pPr>
              <w:rPr>
                <w:rFonts w:eastAsia="Calibri"/>
                <w:sz w:val="20"/>
                <w:szCs w:val="20"/>
              </w:rPr>
            </w:pPr>
            <w:r w:rsidRPr="003B53A9">
              <w:rPr>
                <w:rFonts w:eastAsia="Calibri"/>
                <w:sz w:val="20"/>
                <w:szCs w:val="20"/>
              </w:rPr>
              <w:t>Profesijos mokytojai moko profesinio rengimo ar su darbine veikla susijusių mokomųjų dalykų ir skaito paskaitas suaugusiųjų ir tolesnio lavinimo įstaigose, vyresniųjų klasių mokiniams vidurinėse mokyklose ir profesinio mokymo įstaigose. Jie rengia konkrečios profesijos ar profesinės srities darbuotojus, kuriems paprastai nereikia universitetinio ar aukštojo išsilavinimo.</w:t>
            </w:r>
          </w:p>
        </w:tc>
      </w:tr>
      <w:tr w:rsidR="003B53A9" w:rsidRPr="003B53A9" w14:paraId="265BA41D" w14:textId="77777777" w:rsidTr="00FC27DA">
        <w:trPr>
          <w:trHeight w:val="1539"/>
        </w:trPr>
        <w:tc>
          <w:tcPr>
            <w:tcW w:w="1549" w:type="dxa"/>
            <w:vMerge/>
            <w:hideMark/>
          </w:tcPr>
          <w:p w14:paraId="265BA418" w14:textId="77777777" w:rsidR="003B53A9" w:rsidRPr="003B53A9" w:rsidRDefault="003B53A9" w:rsidP="003B53A9">
            <w:pPr>
              <w:rPr>
                <w:rFonts w:eastAsia="Calibri"/>
                <w:sz w:val="20"/>
                <w:szCs w:val="20"/>
              </w:rPr>
            </w:pPr>
          </w:p>
        </w:tc>
        <w:tc>
          <w:tcPr>
            <w:tcW w:w="1538" w:type="dxa"/>
            <w:vMerge/>
            <w:hideMark/>
          </w:tcPr>
          <w:p w14:paraId="265BA419" w14:textId="77777777" w:rsidR="003B53A9" w:rsidRPr="003B53A9" w:rsidRDefault="003B53A9" w:rsidP="003B53A9">
            <w:pPr>
              <w:rPr>
                <w:rFonts w:eastAsia="Calibri"/>
                <w:sz w:val="20"/>
                <w:szCs w:val="20"/>
              </w:rPr>
            </w:pPr>
          </w:p>
        </w:tc>
        <w:tc>
          <w:tcPr>
            <w:tcW w:w="1816" w:type="dxa"/>
            <w:vMerge w:val="restart"/>
            <w:hideMark/>
          </w:tcPr>
          <w:p w14:paraId="265BA41A" w14:textId="77777777" w:rsidR="003B53A9" w:rsidRPr="003B53A9" w:rsidRDefault="003B53A9" w:rsidP="003B53A9">
            <w:pPr>
              <w:rPr>
                <w:rFonts w:eastAsia="Calibri"/>
                <w:sz w:val="20"/>
                <w:szCs w:val="20"/>
              </w:rPr>
            </w:pPr>
            <w:r w:rsidRPr="003B53A9">
              <w:rPr>
                <w:rFonts w:eastAsia="Calibri"/>
                <w:sz w:val="20"/>
                <w:szCs w:val="20"/>
              </w:rPr>
              <w:t xml:space="preserve">235 </w:t>
            </w:r>
            <w:r w:rsidRPr="003B53A9">
              <w:rPr>
                <w:rFonts w:eastAsia="Calibri"/>
                <w:sz w:val="20"/>
                <w:szCs w:val="20"/>
              </w:rPr>
              <w:br/>
              <w:t>Kiti mokymo specialistai</w:t>
            </w:r>
            <w:r w:rsidRPr="003B53A9">
              <w:rPr>
                <w:rFonts w:eastAsia="Calibri"/>
                <w:sz w:val="20"/>
                <w:szCs w:val="20"/>
              </w:rPr>
              <w:br/>
              <w:t>(Other teaching professionals)</w:t>
            </w:r>
          </w:p>
        </w:tc>
        <w:tc>
          <w:tcPr>
            <w:tcW w:w="1193" w:type="dxa"/>
            <w:hideMark/>
          </w:tcPr>
          <w:p w14:paraId="265BA41B" w14:textId="77777777" w:rsidR="003B53A9" w:rsidRPr="003B53A9" w:rsidRDefault="003B53A9" w:rsidP="003B53A9">
            <w:pPr>
              <w:rPr>
                <w:rFonts w:eastAsia="Calibri"/>
                <w:sz w:val="20"/>
                <w:szCs w:val="20"/>
              </w:rPr>
            </w:pPr>
            <w:r w:rsidRPr="003B53A9">
              <w:rPr>
                <w:rFonts w:eastAsia="Calibri"/>
                <w:sz w:val="20"/>
                <w:szCs w:val="20"/>
              </w:rPr>
              <w:t xml:space="preserve">2356 </w:t>
            </w:r>
            <w:r w:rsidRPr="003B53A9">
              <w:rPr>
                <w:rFonts w:eastAsia="Calibri"/>
                <w:sz w:val="20"/>
                <w:szCs w:val="20"/>
              </w:rPr>
              <w:br/>
              <w:t>Neformaliojo švietimo informacinių technologijų praktikos mokytojai</w:t>
            </w:r>
            <w:r w:rsidRPr="003B53A9">
              <w:rPr>
                <w:rFonts w:eastAsia="Calibri"/>
                <w:sz w:val="20"/>
                <w:szCs w:val="20"/>
              </w:rPr>
              <w:br/>
              <w:t>(Information technology trainers)</w:t>
            </w:r>
          </w:p>
        </w:tc>
        <w:tc>
          <w:tcPr>
            <w:tcW w:w="3537" w:type="dxa"/>
            <w:hideMark/>
          </w:tcPr>
          <w:p w14:paraId="265BA41C" w14:textId="77777777" w:rsidR="003B53A9" w:rsidRPr="003B53A9" w:rsidRDefault="003B53A9" w:rsidP="003B53A9">
            <w:pPr>
              <w:rPr>
                <w:rFonts w:eastAsia="Calibri"/>
                <w:sz w:val="20"/>
                <w:szCs w:val="20"/>
              </w:rPr>
            </w:pPr>
            <w:r w:rsidRPr="003B53A9">
              <w:rPr>
                <w:rFonts w:eastAsia="Calibri"/>
                <w:sz w:val="20"/>
                <w:szCs w:val="20"/>
              </w:rPr>
              <w:t>Moko informacinių technologijų praktikos ir kitų mokomųjų dalykų atskirai nuo bendrojo pradinio, vidurinio ugdymo ir aukštojo mokslo sistemos</w:t>
            </w:r>
          </w:p>
        </w:tc>
      </w:tr>
      <w:tr w:rsidR="003B53A9" w:rsidRPr="003B53A9" w14:paraId="265BA423" w14:textId="77777777" w:rsidTr="00FC27DA">
        <w:trPr>
          <w:trHeight w:val="1779"/>
        </w:trPr>
        <w:tc>
          <w:tcPr>
            <w:tcW w:w="1549" w:type="dxa"/>
            <w:vMerge/>
            <w:hideMark/>
          </w:tcPr>
          <w:p w14:paraId="265BA41E" w14:textId="77777777" w:rsidR="003B53A9" w:rsidRPr="003B53A9" w:rsidRDefault="003B53A9" w:rsidP="003B53A9">
            <w:pPr>
              <w:rPr>
                <w:rFonts w:eastAsia="Calibri"/>
                <w:sz w:val="20"/>
                <w:szCs w:val="20"/>
              </w:rPr>
            </w:pPr>
          </w:p>
        </w:tc>
        <w:tc>
          <w:tcPr>
            <w:tcW w:w="1538" w:type="dxa"/>
            <w:vMerge/>
            <w:hideMark/>
          </w:tcPr>
          <w:p w14:paraId="265BA41F" w14:textId="77777777" w:rsidR="003B53A9" w:rsidRPr="003B53A9" w:rsidRDefault="003B53A9" w:rsidP="003B53A9">
            <w:pPr>
              <w:rPr>
                <w:rFonts w:eastAsia="Calibri"/>
                <w:sz w:val="20"/>
                <w:szCs w:val="20"/>
              </w:rPr>
            </w:pPr>
          </w:p>
        </w:tc>
        <w:tc>
          <w:tcPr>
            <w:tcW w:w="1816" w:type="dxa"/>
            <w:vMerge/>
            <w:hideMark/>
          </w:tcPr>
          <w:p w14:paraId="265BA420" w14:textId="77777777" w:rsidR="003B53A9" w:rsidRPr="003B53A9" w:rsidRDefault="003B53A9" w:rsidP="003B53A9">
            <w:pPr>
              <w:rPr>
                <w:rFonts w:eastAsia="Calibri"/>
                <w:sz w:val="20"/>
                <w:szCs w:val="20"/>
              </w:rPr>
            </w:pPr>
          </w:p>
        </w:tc>
        <w:tc>
          <w:tcPr>
            <w:tcW w:w="1193" w:type="dxa"/>
            <w:hideMark/>
          </w:tcPr>
          <w:p w14:paraId="265BA421" w14:textId="77777777" w:rsidR="003B53A9" w:rsidRPr="003B53A9" w:rsidRDefault="003B53A9" w:rsidP="003B53A9">
            <w:pPr>
              <w:rPr>
                <w:rFonts w:eastAsia="Calibri"/>
                <w:sz w:val="20"/>
                <w:szCs w:val="20"/>
              </w:rPr>
            </w:pPr>
            <w:r w:rsidRPr="003B53A9">
              <w:rPr>
                <w:rFonts w:eastAsia="Calibri"/>
                <w:sz w:val="20"/>
                <w:szCs w:val="20"/>
              </w:rPr>
              <w:t xml:space="preserve">2359 </w:t>
            </w:r>
            <w:r w:rsidRPr="003B53A9">
              <w:rPr>
                <w:rFonts w:eastAsia="Calibri"/>
                <w:sz w:val="20"/>
                <w:szCs w:val="20"/>
              </w:rPr>
              <w:br/>
              <w:t>Kitur nepriskirti mokymo specialistai</w:t>
            </w:r>
            <w:r w:rsidRPr="003B53A9">
              <w:rPr>
                <w:rFonts w:eastAsia="Calibri"/>
                <w:sz w:val="20"/>
                <w:szCs w:val="20"/>
              </w:rPr>
              <w:br/>
              <w:t>(Teaching professionals not elsewhere classified)</w:t>
            </w:r>
          </w:p>
        </w:tc>
        <w:tc>
          <w:tcPr>
            <w:tcW w:w="3537" w:type="dxa"/>
            <w:hideMark/>
          </w:tcPr>
          <w:p w14:paraId="265BA422" w14:textId="77777777" w:rsidR="003B53A9" w:rsidRPr="003B53A9" w:rsidRDefault="003B53A9" w:rsidP="003B53A9">
            <w:pPr>
              <w:rPr>
                <w:rFonts w:eastAsia="Calibri"/>
                <w:sz w:val="20"/>
                <w:szCs w:val="20"/>
              </w:rPr>
            </w:pPr>
            <w:r w:rsidRPr="003B53A9">
              <w:rPr>
                <w:rFonts w:eastAsia="Calibri"/>
                <w:sz w:val="20"/>
                <w:szCs w:val="20"/>
              </w:rPr>
              <w:t>Moko užsienio kalbų migracijos ir panašiais tikslais; moko individualiai; užsiima meniniu ugdymu,  ir kitų mokomųjų dalykų atskirai nuo bendrojo pradinio, vidurinio ugdymo ir aukštojo mokslo sistemos, </w:t>
            </w:r>
          </w:p>
        </w:tc>
      </w:tr>
      <w:tr w:rsidR="003B53A9" w:rsidRPr="003B53A9" w14:paraId="265BA429" w14:textId="77777777" w:rsidTr="00FC27DA">
        <w:trPr>
          <w:trHeight w:val="1272"/>
        </w:trPr>
        <w:tc>
          <w:tcPr>
            <w:tcW w:w="1549" w:type="dxa"/>
            <w:vMerge/>
            <w:hideMark/>
          </w:tcPr>
          <w:p w14:paraId="265BA424" w14:textId="77777777" w:rsidR="003B53A9" w:rsidRPr="003B53A9" w:rsidRDefault="003B53A9" w:rsidP="003B53A9">
            <w:pPr>
              <w:rPr>
                <w:rFonts w:eastAsia="Calibri"/>
                <w:sz w:val="20"/>
                <w:szCs w:val="20"/>
              </w:rPr>
            </w:pPr>
          </w:p>
        </w:tc>
        <w:tc>
          <w:tcPr>
            <w:tcW w:w="1538" w:type="dxa"/>
            <w:vMerge w:val="restart"/>
            <w:hideMark/>
          </w:tcPr>
          <w:p w14:paraId="265BA425" w14:textId="77777777" w:rsidR="003B53A9" w:rsidRPr="003B53A9" w:rsidRDefault="003B53A9" w:rsidP="003B53A9">
            <w:pPr>
              <w:rPr>
                <w:rFonts w:eastAsia="Calibri"/>
                <w:sz w:val="20"/>
                <w:szCs w:val="20"/>
              </w:rPr>
            </w:pPr>
            <w:r w:rsidRPr="003B53A9">
              <w:rPr>
                <w:rFonts w:eastAsia="Calibri"/>
                <w:sz w:val="20"/>
                <w:szCs w:val="20"/>
              </w:rPr>
              <w:t> </w:t>
            </w:r>
          </w:p>
        </w:tc>
        <w:tc>
          <w:tcPr>
            <w:tcW w:w="1816" w:type="dxa"/>
            <w:hideMark/>
          </w:tcPr>
          <w:p w14:paraId="265BA426" w14:textId="77777777" w:rsidR="003B53A9" w:rsidRPr="003B53A9" w:rsidRDefault="003B53A9" w:rsidP="003B53A9">
            <w:pPr>
              <w:rPr>
                <w:rFonts w:eastAsia="Calibri"/>
                <w:sz w:val="20"/>
                <w:szCs w:val="20"/>
              </w:rPr>
            </w:pPr>
            <w:r w:rsidRPr="003B53A9">
              <w:rPr>
                <w:rFonts w:eastAsia="Calibri"/>
                <w:sz w:val="20"/>
                <w:szCs w:val="20"/>
              </w:rPr>
              <w:t>242</w:t>
            </w:r>
            <w:r w:rsidRPr="003B53A9">
              <w:rPr>
                <w:rFonts w:eastAsia="Calibri"/>
                <w:sz w:val="20"/>
                <w:szCs w:val="20"/>
              </w:rPr>
              <w:br/>
              <w:t xml:space="preserve"> Administravimo specialistai</w:t>
            </w:r>
            <w:r w:rsidRPr="003B53A9">
              <w:rPr>
                <w:rFonts w:eastAsia="Calibri"/>
                <w:sz w:val="20"/>
                <w:szCs w:val="20"/>
              </w:rPr>
              <w:br/>
              <w:t>(Admjnistration professionals)</w:t>
            </w:r>
          </w:p>
        </w:tc>
        <w:tc>
          <w:tcPr>
            <w:tcW w:w="1193" w:type="dxa"/>
            <w:hideMark/>
          </w:tcPr>
          <w:p w14:paraId="265BA427" w14:textId="77777777" w:rsidR="003B53A9" w:rsidRPr="003B53A9" w:rsidRDefault="003B53A9" w:rsidP="003B53A9">
            <w:pPr>
              <w:rPr>
                <w:rFonts w:eastAsia="Calibri"/>
                <w:sz w:val="20"/>
                <w:szCs w:val="20"/>
              </w:rPr>
            </w:pPr>
            <w:r w:rsidRPr="003B53A9">
              <w:rPr>
                <w:rFonts w:eastAsia="Calibri"/>
                <w:sz w:val="20"/>
                <w:szCs w:val="20"/>
              </w:rPr>
              <w:t xml:space="preserve">2423 </w:t>
            </w:r>
            <w:r w:rsidRPr="003B53A9">
              <w:rPr>
                <w:rFonts w:eastAsia="Calibri"/>
                <w:sz w:val="20"/>
                <w:szCs w:val="20"/>
              </w:rPr>
              <w:br/>
              <w:t>Personalo ir profesinio orientavimo specialistai</w:t>
            </w:r>
            <w:r w:rsidRPr="003B53A9">
              <w:rPr>
                <w:rFonts w:eastAsia="Calibri"/>
                <w:sz w:val="20"/>
                <w:szCs w:val="20"/>
              </w:rPr>
              <w:br/>
              <w:t>(Personnel and careers professionals)</w:t>
            </w:r>
          </w:p>
        </w:tc>
        <w:tc>
          <w:tcPr>
            <w:tcW w:w="3537" w:type="dxa"/>
            <w:hideMark/>
          </w:tcPr>
          <w:p w14:paraId="265BA428" w14:textId="77777777" w:rsidR="003B53A9" w:rsidRPr="003B53A9" w:rsidRDefault="003B53A9" w:rsidP="003B53A9">
            <w:pPr>
              <w:rPr>
                <w:rFonts w:eastAsia="Calibri"/>
                <w:sz w:val="20"/>
                <w:szCs w:val="20"/>
              </w:rPr>
            </w:pPr>
            <w:r w:rsidRPr="003B53A9">
              <w:rPr>
                <w:rFonts w:eastAsia="Calibri"/>
                <w:sz w:val="20"/>
                <w:szCs w:val="20"/>
              </w:rPr>
              <w:t>Personalo ir profesinio orientavimo specialistai teikia profesionaliąsias su personalo politika susijusias tokias verslo paslaugas, kaip darbuotojų samda ar tobulinimas, profesijų analizė ir profesinis orientavimas.</w:t>
            </w:r>
          </w:p>
        </w:tc>
      </w:tr>
      <w:tr w:rsidR="003B53A9" w:rsidRPr="003B53A9" w14:paraId="265BA42F" w14:textId="77777777" w:rsidTr="00FC27DA">
        <w:trPr>
          <w:trHeight w:val="1272"/>
        </w:trPr>
        <w:tc>
          <w:tcPr>
            <w:tcW w:w="1549" w:type="dxa"/>
            <w:vMerge/>
            <w:hideMark/>
          </w:tcPr>
          <w:p w14:paraId="265BA42A" w14:textId="77777777" w:rsidR="003B53A9" w:rsidRPr="003B53A9" w:rsidRDefault="003B53A9" w:rsidP="003B53A9">
            <w:pPr>
              <w:rPr>
                <w:rFonts w:eastAsia="Calibri"/>
                <w:sz w:val="20"/>
                <w:szCs w:val="20"/>
              </w:rPr>
            </w:pPr>
          </w:p>
        </w:tc>
        <w:tc>
          <w:tcPr>
            <w:tcW w:w="1538" w:type="dxa"/>
            <w:vMerge/>
            <w:hideMark/>
          </w:tcPr>
          <w:p w14:paraId="265BA42B" w14:textId="77777777" w:rsidR="003B53A9" w:rsidRPr="003B53A9" w:rsidRDefault="003B53A9" w:rsidP="003B53A9">
            <w:pPr>
              <w:rPr>
                <w:rFonts w:eastAsia="Calibri"/>
                <w:sz w:val="20"/>
                <w:szCs w:val="20"/>
              </w:rPr>
            </w:pPr>
          </w:p>
        </w:tc>
        <w:tc>
          <w:tcPr>
            <w:tcW w:w="1816" w:type="dxa"/>
            <w:vMerge w:val="restart"/>
            <w:hideMark/>
          </w:tcPr>
          <w:p w14:paraId="265BA42C" w14:textId="77777777" w:rsidR="003B53A9" w:rsidRPr="003B53A9" w:rsidRDefault="003B53A9" w:rsidP="003B53A9">
            <w:pPr>
              <w:rPr>
                <w:rFonts w:eastAsia="Calibri"/>
                <w:sz w:val="20"/>
                <w:szCs w:val="20"/>
              </w:rPr>
            </w:pPr>
            <w:r w:rsidRPr="003B53A9">
              <w:rPr>
                <w:rFonts w:eastAsia="Calibri"/>
                <w:sz w:val="20"/>
                <w:szCs w:val="20"/>
              </w:rPr>
              <w:t xml:space="preserve">243 </w:t>
            </w:r>
            <w:r w:rsidRPr="003B53A9">
              <w:rPr>
                <w:rFonts w:eastAsia="Calibri"/>
                <w:sz w:val="20"/>
                <w:szCs w:val="20"/>
              </w:rPr>
              <w:br/>
              <w:t>Pardavimo, rinkodaros ir viešųjų ryšių specialistai</w:t>
            </w:r>
            <w:r w:rsidRPr="003B53A9">
              <w:rPr>
                <w:rFonts w:eastAsia="Calibri"/>
                <w:sz w:val="20"/>
                <w:szCs w:val="20"/>
              </w:rPr>
              <w:br/>
              <w:t>(Sales, marketing and public relations professionals)</w:t>
            </w:r>
          </w:p>
        </w:tc>
        <w:tc>
          <w:tcPr>
            <w:tcW w:w="1193" w:type="dxa"/>
            <w:hideMark/>
          </w:tcPr>
          <w:p w14:paraId="265BA42D" w14:textId="77777777" w:rsidR="003B53A9" w:rsidRPr="003B53A9" w:rsidRDefault="003B53A9" w:rsidP="003B53A9">
            <w:pPr>
              <w:rPr>
                <w:rFonts w:eastAsia="Calibri"/>
                <w:sz w:val="20"/>
                <w:szCs w:val="20"/>
              </w:rPr>
            </w:pPr>
            <w:r w:rsidRPr="003B53A9">
              <w:rPr>
                <w:rFonts w:eastAsia="Calibri"/>
                <w:sz w:val="20"/>
                <w:szCs w:val="20"/>
              </w:rPr>
              <w:t>2431</w:t>
            </w:r>
            <w:r w:rsidRPr="003B53A9">
              <w:rPr>
                <w:rFonts w:eastAsia="Calibri"/>
                <w:sz w:val="20"/>
                <w:szCs w:val="20"/>
              </w:rPr>
              <w:br/>
              <w:t>Reklamos ir rinkodaros specialistai</w:t>
            </w:r>
            <w:r w:rsidRPr="003B53A9">
              <w:rPr>
                <w:rFonts w:eastAsia="Calibri"/>
                <w:sz w:val="20"/>
                <w:szCs w:val="20"/>
              </w:rPr>
              <w:br/>
              <w:t>(Advertising and marketing professionals)</w:t>
            </w:r>
          </w:p>
        </w:tc>
        <w:tc>
          <w:tcPr>
            <w:tcW w:w="3537" w:type="dxa"/>
            <w:hideMark/>
          </w:tcPr>
          <w:p w14:paraId="265BA42E" w14:textId="77777777" w:rsidR="003B53A9" w:rsidRPr="003B53A9" w:rsidRDefault="003B53A9" w:rsidP="003B53A9">
            <w:pPr>
              <w:rPr>
                <w:rFonts w:eastAsia="Calibri"/>
                <w:sz w:val="20"/>
                <w:szCs w:val="20"/>
              </w:rPr>
            </w:pPr>
            <w:r w:rsidRPr="003B53A9">
              <w:rPr>
                <w:rFonts w:eastAsia="Calibri"/>
                <w:sz w:val="20"/>
                <w:szCs w:val="20"/>
              </w:rPr>
              <w:t>Reklamos ir rinkodaros specialistai rengia ir koordinuoja reklamos strategiją ir kampanijas, nustato naujoms prekėms ir paslaugoms tinkamą rinką, nustato ir plėtoja naujų ir esamų prekių bei paslaugų rinkos galimybes.</w:t>
            </w:r>
          </w:p>
        </w:tc>
      </w:tr>
      <w:tr w:rsidR="003B53A9" w:rsidRPr="003B53A9" w14:paraId="265BA435" w14:textId="77777777" w:rsidTr="00FC27DA">
        <w:trPr>
          <w:trHeight w:val="1404"/>
        </w:trPr>
        <w:tc>
          <w:tcPr>
            <w:tcW w:w="1549" w:type="dxa"/>
            <w:vMerge/>
            <w:hideMark/>
          </w:tcPr>
          <w:p w14:paraId="265BA430" w14:textId="77777777" w:rsidR="003B53A9" w:rsidRPr="003B53A9" w:rsidRDefault="003B53A9" w:rsidP="003B53A9">
            <w:pPr>
              <w:rPr>
                <w:rFonts w:eastAsia="Calibri"/>
                <w:sz w:val="20"/>
                <w:szCs w:val="20"/>
              </w:rPr>
            </w:pPr>
          </w:p>
        </w:tc>
        <w:tc>
          <w:tcPr>
            <w:tcW w:w="1538" w:type="dxa"/>
            <w:vMerge/>
            <w:hideMark/>
          </w:tcPr>
          <w:p w14:paraId="265BA431" w14:textId="77777777" w:rsidR="003B53A9" w:rsidRPr="003B53A9" w:rsidRDefault="003B53A9" w:rsidP="003B53A9">
            <w:pPr>
              <w:rPr>
                <w:rFonts w:eastAsia="Calibri"/>
                <w:sz w:val="20"/>
                <w:szCs w:val="20"/>
              </w:rPr>
            </w:pPr>
          </w:p>
        </w:tc>
        <w:tc>
          <w:tcPr>
            <w:tcW w:w="1816" w:type="dxa"/>
            <w:vMerge/>
            <w:hideMark/>
          </w:tcPr>
          <w:p w14:paraId="265BA432" w14:textId="77777777" w:rsidR="003B53A9" w:rsidRPr="003B53A9" w:rsidRDefault="003B53A9" w:rsidP="003B53A9">
            <w:pPr>
              <w:rPr>
                <w:rFonts w:eastAsia="Calibri"/>
                <w:sz w:val="20"/>
                <w:szCs w:val="20"/>
              </w:rPr>
            </w:pPr>
          </w:p>
        </w:tc>
        <w:tc>
          <w:tcPr>
            <w:tcW w:w="1193" w:type="dxa"/>
            <w:hideMark/>
          </w:tcPr>
          <w:p w14:paraId="265BA433" w14:textId="77777777" w:rsidR="003B53A9" w:rsidRPr="003B53A9" w:rsidRDefault="003B53A9" w:rsidP="003B53A9">
            <w:pPr>
              <w:rPr>
                <w:rFonts w:eastAsia="Calibri"/>
                <w:sz w:val="20"/>
                <w:szCs w:val="20"/>
              </w:rPr>
            </w:pPr>
            <w:r w:rsidRPr="003B53A9">
              <w:rPr>
                <w:rFonts w:eastAsia="Calibri"/>
                <w:sz w:val="20"/>
                <w:szCs w:val="20"/>
              </w:rPr>
              <w:t>2432</w:t>
            </w:r>
            <w:r w:rsidRPr="003B53A9">
              <w:rPr>
                <w:rFonts w:eastAsia="Calibri"/>
                <w:sz w:val="20"/>
                <w:szCs w:val="20"/>
              </w:rPr>
              <w:br/>
              <w:t>Viešųjų ryšių specialistai</w:t>
            </w:r>
            <w:r w:rsidRPr="003B53A9">
              <w:rPr>
                <w:rFonts w:eastAsia="Calibri"/>
                <w:sz w:val="20"/>
                <w:szCs w:val="20"/>
              </w:rPr>
              <w:br/>
              <w:t>(Public relations professionals)</w:t>
            </w:r>
          </w:p>
        </w:tc>
        <w:tc>
          <w:tcPr>
            <w:tcW w:w="3537" w:type="dxa"/>
            <w:hideMark/>
          </w:tcPr>
          <w:p w14:paraId="265BA434" w14:textId="77777777" w:rsidR="003B53A9" w:rsidRPr="003B53A9" w:rsidRDefault="003B53A9" w:rsidP="003B53A9">
            <w:pPr>
              <w:rPr>
                <w:rFonts w:eastAsia="Calibri"/>
                <w:sz w:val="20"/>
                <w:szCs w:val="20"/>
              </w:rPr>
            </w:pPr>
            <w:r w:rsidRPr="003B53A9">
              <w:rPr>
                <w:rFonts w:eastAsia="Calibri"/>
                <w:sz w:val="20"/>
                <w:szCs w:val="20"/>
              </w:rPr>
              <w:t>Viešųjų ryšių specialistai planuoja, rengia, įgyvendina ir vertina informacijos ir ryšių strategiją, kuria remiantis kuriamas palankus požiūris į įmones ir kitas organizacijas, jų prekes ir paslaugas, taip pat jų vaidmenį bendruomenėje, ir didinamas informuotumas apie jas.</w:t>
            </w:r>
          </w:p>
        </w:tc>
      </w:tr>
      <w:tr w:rsidR="003B53A9" w:rsidRPr="003B53A9" w14:paraId="265BA43B" w14:textId="77777777" w:rsidTr="00FC27DA">
        <w:trPr>
          <w:trHeight w:val="1409"/>
        </w:trPr>
        <w:tc>
          <w:tcPr>
            <w:tcW w:w="1549" w:type="dxa"/>
            <w:vMerge/>
            <w:hideMark/>
          </w:tcPr>
          <w:p w14:paraId="265BA436" w14:textId="77777777" w:rsidR="003B53A9" w:rsidRPr="003B53A9" w:rsidRDefault="003B53A9" w:rsidP="003B53A9">
            <w:pPr>
              <w:rPr>
                <w:rFonts w:eastAsia="Calibri"/>
                <w:sz w:val="20"/>
                <w:szCs w:val="20"/>
              </w:rPr>
            </w:pPr>
          </w:p>
        </w:tc>
        <w:tc>
          <w:tcPr>
            <w:tcW w:w="1538" w:type="dxa"/>
            <w:vMerge w:val="restart"/>
            <w:hideMark/>
          </w:tcPr>
          <w:p w14:paraId="265BA437" w14:textId="77777777" w:rsidR="003B53A9" w:rsidRPr="003B53A9" w:rsidRDefault="003B53A9" w:rsidP="003B53A9">
            <w:pPr>
              <w:rPr>
                <w:rFonts w:eastAsia="Calibri"/>
                <w:sz w:val="20"/>
                <w:szCs w:val="20"/>
              </w:rPr>
            </w:pPr>
            <w:r w:rsidRPr="003B53A9">
              <w:rPr>
                <w:rFonts w:eastAsia="Calibri"/>
                <w:sz w:val="20"/>
                <w:szCs w:val="20"/>
              </w:rPr>
              <w:t>Informacinių technologijų ir ryšių sistemų specialistai</w:t>
            </w:r>
          </w:p>
        </w:tc>
        <w:tc>
          <w:tcPr>
            <w:tcW w:w="1816" w:type="dxa"/>
            <w:vMerge w:val="restart"/>
            <w:hideMark/>
          </w:tcPr>
          <w:p w14:paraId="265BA438" w14:textId="77777777" w:rsidR="003B53A9" w:rsidRPr="003B53A9" w:rsidRDefault="003B53A9" w:rsidP="003B53A9">
            <w:pPr>
              <w:rPr>
                <w:rFonts w:eastAsia="Calibri"/>
                <w:sz w:val="20"/>
                <w:szCs w:val="20"/>
              </w:rPr>
            </w:pPr>
            <w:r w:rsidRPr="003B53A9">
              <w:rPr>
                <w:rFonts w:eastAsia="Calibri"/>
                <w:sz w:val="20"/>
                <w:szCs w:val="20"/>
              </w:rPr>
              <w:t>251</w:t>
            </w:r>
            <w:r w:rsidRPr="003B53A9">
              <w:rPr>
                <w:rFonts w:eastAsia="Calibri"/>
                <w:sz w:val="20"/>
                <w:szCs w:val="20"/>
              </w:rPr>
              <w:br/>
              <w:t xml:space="preserve"> Programinės įrangos ir taikomųjų programų kūrėjai ir </w:t>
            </w:r>
            <w:r w:rsidRPr="003B53A9">
              <w:rPr>
                <w:rFonts w:eastAsia="Calibri"/>
                <w:sz w:val="20"/>
                <w:szCs w:val="20"/>
              </w:rPr>
              <w:br/>
              <w:t>analitikai</w:t>
            </w:r>
            <w:r w:rsidRPr="003B53A9">
              <w:rPr>
                <w:rFonts w:eastAsia="Calibri"/>
                <w:sz w:val="20"/>
                <w:szCs w:val="20"/>
              </w:rPr>
              <w:br/>
              <w:t>(Software and applications developers and analysis)</w:t>
            </w:r>
          </w:p>
        </w:tc>
        <w:tc>
          <w:tcPr>
            <w:tcW w:w="1193" w:type="dxa"/>
            <w:hideMark/>
          </w:tcPr>
          <w:p w14:paraId="265BA439" w14:textId="77777777" w:rsidR="003B53A9" w:rsidRPr="003B53A9" w:rsidRDefault="003B53A9" w:rsidP="003B53A9">
            <w:pPr>
              <w:rPr>
                <w:rFonts w:eastAsia="Calibri"/>
                <w:sz w:val="20"/>
                <w:szCs w:val="20"/>
              </w:rPr>
            </w:pPr>
            <w:r w:rsidRPr="003B53A9">
              <w:rPr>
                <w:rFonts w:eastAsia="Calibri"/>
                <w:sz w:val="20"/>
                <w:szCs w:val="20"/>
              </w:rPr>
              <w:t>2511</w:t>
            </w:r>
            <w:r w:rsidRPr="003B53A9">
              <w:rPr>
                <w:rFonts w:eastAsia="Calibri"/>
                <w:sz w:val="20"/>
                <w:szCs w:val="20"/>
              </w:rPr>
              <w:br/>
              <w:t xml:space="preserve"> Sistemų analitikai</w:t>
            </w:r>
            <w:r w:rsidRPr="003B53A9">
              <w:rPr>
                <w:rFonts w:eastAsia="Calibri"/>
                <w:sz w:val="20"/>
                <w:szCs w:val="20"/>
              </w:rPr>
              <w:br/>
              <w:t>(System analysts)</w:t>
            </w:r>
          </w:p>
        </w:tc>
        <w:tc>
          <w:tcPr>
            <w:tcW w:w="3537" w:type="dxa"/>
            <w:hideMark/>
          </w:tcPr>
          <w:p w14:paraId="265BA43A" w14:textId="77777777" w:rsidR="003B53A9" w:rsidRPr="003B53A9" w:rsidRDefault="003B53A9" w:rsidP="003B53A9">
            <w:pPr>
              <w:rPr>
                <w:rFonts w:eastAsia="Calibri"/>
                <w:sz w:val="20"/>
                <w:szCs w:val="20"/>
              </w:rPr>
            </w:pPr>
            <w:r w:rsidRPr="003B53A9">
              <w:rPr>
                <w:rFonts w:eastAsia="Calibri"/>
                <w:sz w:val="20"/>
                <w:szCs w:val="20"/>
              </w:rPr>
              <w:t>Sistemų analitikai atlieka mokslo tiriamuosius darbus, analizuoja ir vertina procedūras ar problemas, kliento reikalavimus informacinėms technologijoms, taip pat rengia ir įgyvendina siūlymus, rekomendacijas ir planus esamoms ar būsimoms informacinėms sistemoms tobulinti.</w:t>
            </w:r>
          </w:p>
        </w:tc>
      </w:tr>
      <w:tr w:rsidR="003B53A9" w:rsidRPr="003B53A9" w14:paraId="265BA441" w14:textId="77777777" w:rsidTr="00FC27DA">
        <w:trPr>
          <w:trHeight w:val="1402"/>
        </w:trPr>
        <w:tc>
          <w:tcPr>
            <w:tcW w:w="1549" w:type="dxa"/>
            <w:vMerge/>
            <w:hideMark/>
          </w:tcPr>
          <w:p w14:paraId="265BA43C" w14:textId="77777777" w:rsidR="003B53A9" w:rsidRPr="003B53A9" w:rsidRDefault="003B53A9" w:rsidP="003B53A9">
            <w:pPr>
              <w:rPr>
                <w:rFonts w:eastAsia="Calibri"/>
                <w:sz w:val="20"/>
                <w:szCs w:val="20"/>
              </w:rPr>
            </w:pPr>
          </w:p>
        </w:tc>
        <w:tc>
          <w:tcPr>
            <w:tcW w:w="1538" w:type="dxa"/>
            <w:vMerge/>
            <w:hideMark/>
          </w:tcPr>
          <w:p w14:paraId="265BA43D" w14:textId="77777777" w:rsidR="003B53A9" w:rsidRPr="003B53A9" w:rsidRDefault="003B53A9" w:rsidP="003B53A9">
            <w:pPr>
              <w:rPr>
                <w:rFonts w:eastAsia="Calibri"/>
                <w:sz w:val="20"/>
                <w:szCs w:val="20"/>
              </w:rPr>
            </w:pPr>
          </w:p>
        </w:tc>
        <w:tc>
          <w:tcPr>
            <w:tcW w:w="1816" w:type="dxa"/>
            <w:vMerge/>
            <w:hideMark/>
          </w:tcPr>
          <w:p w14:paraId="265BA43E" w14:textId="77777777" w:rsidR="003B53A9" w:rsidRPr="003B53A9" w:rsidRDefault="003B53A9" w:rsidP="003B53A9">
            <w:pPr>
              <w:rPr>
                <w:rFonts w:eastAsia="Calibri"/>
                <w:sz w:val="20"/>
                <w:szCs w:val="20"/>
              </w:rPr>
            </w:pPr>
          </w:p>
        </w:tc>
        <w:tc>
          <w:tcPr>
            <w:tcW w:w="1193" w:type="dxa"/>
            <w:hideMark/>
          </w:tcPr>
          <w:p w14:paraId="265BA43F" w14:textId="77777777" w:rsidR="003B53A9" w:rsidRPr="003B53A9" w:rsidRDefault="003B53A9" w:rsidP="003B53A9">
            <w:pPr>
              <w:rPr>
                <w:rFonts w:eastAsia="Calibri"/>
                <w:sz w:val="20"/>
                <w:szCs w:val="20"/>
              </w:rPr>
            </w:pPr>
            <w:r w:rsidRPr="003B53A9">
              <w:rPr>
                <w:rFonts w:eastAsia="Calibri"/>
                <w:sz w:val="20"/>
                <w:szCs w:val="20"/>
              </w:rPr>
              <w:t xml:space="preserve">2512 </w:t>
            </w:r>
            <w:r w:rsidRPr="003B53A9">
              <w:rPr>
                <w:rFonts w:eastAsia="Calibri"/>
                <w:sz w:val="20"/>
                <w:szCs w:val="20"/>
              </w:rPr>
              <w:br/>
              <w:t>Programinės įrangos kūrėjai</w:t>
            </w:r>
            <w:r w:rsidRPr="003B53A9">
              <w:rPr>
                <w:rFonts w:eastAsia="Calibri"/>
                <w:sz w:val="20"/>
                <w:szCs w:val="20"/>
              </w:rPr>
              <w:br/>
              <w:t>(Software developers)</w:t>
            </w:r>
          </w:p>
        </w:tc>
        <w:tc>
          <w:tcPr>
            <w:tcW w:w="3537" w:type="dxa"/>
            <w:hideMark/>
          </w:tcPr>
          <w:p w14:paraId="265BA440" w14:textId="77777777" w:rsidR="003B53A9" w:rsidRPr="003B53A9" w:rsidRDefault="003B53A9" w:rsidP="003B53A9">
            <w:pPr>
              <w:rPr>
                <w:rFonts w:eastAsia="Calibri"/>
                <w:sz w:val="20"/>
                <w:szCs w:val="20"/>
              </w:rPr>
            </w:pPr>
            <w:r w:rsidRPr="003B53A9">
              <w:rPr>
                <w:rFonts w:eastAsia="Calibri"/>
                <w:sz w:val="20"/>
                <w:szCs w:val="20"/>
              </w:rPr>
              <w:t>Programinės įrangos kūrėjai atlieka mokslo tiriamuosius darbus, analizuoja ir vertina reikalavimus esamai ar naujai programinei įrangai ir operacinėms sistemoms, jas kuria, tobulina, bando ir prižiūri, kad programinė įranga atitiktų šiuos reikalavimus.</w:t>
            </w:r>
          </w:p>
        </w:tc>
      </w:tr>
      <w:tr w:rsidR="003B53A9" w:rsidRPr="003B53A9" w14:paraId="265BA447" w14:textId="77777777" w:rsidTr="00FC27DA">
        <w:trPr>
          <w:trHeight w:val="711"/>
        </w:trPr>
        <w:tc>
          <w:tcPr>
            <w:tcW w:w="1549" w:type="dxa"/>
            <w:vMerge/>
            <w:hideMark/>
          </w:tcPr>
          <w:p w14:paraId="265BA442" w14:textId="77777777" w:rsidR="003B53A9" w:rsidRPr="003B53A9" w:rsidRDefault="003B53A9" w:rsidP="003B53A9">
            <w:pPr>
              <w:rPr>
                <w:rFonts w:eastAsia="Calibri"/>
                <w:sz w:val="20"/>
                <w:szCs w:val="20"/>
              </w:rPr>
            </w:pPr>
          </w:p>
        </w:tc>
        <w:tc>
          <w:tcPr>
            <w:tcW w:w="1538" w:type="dxa"/>
            <w:vMerge/>
            <w:hideMark/>
          </w:tcPr>
          <w:p w14:paraId="265BA443" w14:textId="77777777" w:rsidR="003B53A9" w:rsidRPr="003B53A9" w:rsidRDefault="003B53A9" w:rsidP="003B53A9">
            <w:pPr>
              <w:rPr>
                <w:rFonts w:eastAsia="Calibri"/>
                <w:sz w:val="20"/>
                <w:szCs w:val="20"/>
              </w:rPr>
            </w:pPr>
          </w:p>
        </w:tc>
        <w:tc>
          <w:tcPr>
            <w:tcW w:w="1816" w:type="dxa"/>
            <w:vMerge/>
            <w:hideMark/>
          </w:tcPr>
          <w:p w14:paraId="265BA444" w14:textId="77777777" w:rsidR="003B53A9" w:rsidRPr="003B53A9" w:rsidRDefault="003B53A9" w:rsidP="003B53A9">
            <w:pPr>
              <w:rPr>
                <w:rFonts w:eastAsia="Calibri"/>
                <w:sz w:val="20"/>
                <w:szCs w:val="20"/>
              </w:rPr>
            </w:pPr>
          </w:p>
        </w:tc>
        <w:tc>
          <w:tcPr>
            <w:tcW w:w="1193" w:type="dxa"/>
            <w:hideMark/>
          </w:tcPr>
          <w:p w14:paraId="265BA445" w14:textId="77777777" w:rsidR="003B53A9" w:rsidRPr="003B53A9" w:rsidRDefault="003B53A9" w:rsidP="003B53A9">
            <w:pPr>
              <w:rPr>
                <w:rFonts w:eastAsia="Calibri"/>
                <w:sz w:val="20"/>
                <w:szCs w:val="20"/>
              </w:rPr>
            </w:pPr>
            <w:r w:rsidRPr="003B53A9">
              <w:rPr>
                <w:rFonts w:eastAsia="Calibri"/>
                <w:sz w:val="20"/>
                <w:szCs w:val="20"/>
              </w:rPr>
              <w:t xml:space="preserve">2513 </w:t>
            </w:r>
            <w:r w:rsidRPr="003B53A9">
              <w:rPr>
                <w:rFonts w:eastAsia="Calibri"/>
                <w:sz w:val="20"/>
                <w:szCs w:val="20"/>
              </w:rPr>
              <w:br/>
              <w:t>Saityno ir multimedijos kūrėjai</w:t>
            </w:r>
            <w:r w:rsidRPr="003B53A9">
              <w:rPr>
                <w:rFonts w:eastAsia="Calibri"/>
                <w:sz w:val="20"/>
                <w:szCs w:val="20"/>
              </w:rPr>
              <w:br/>
              <w:t>(Web and multimedia developers)</w:t>
            </w:r>
          </w:p>
        </w:tc>
        <w:tc>
          <w:tcPr>
            <w:tcW w:w="3537" w:type="dxa"/>
            <w:hideMark/>
          </w:tcPr>
          <w:p w14:paraId="265BA446" w14:textId="77777777" w:rsidR="003B53A9" w:rsidRPr="003B53A9" w:rsidRDefault="003B53A9" w:rsidP="003B53A9">
            <w:pPr>
              <w:rPr>
                <w:rFonts w:eastAsia="Calibri"/>
                <w:sz w:val="20"/>
                <w:szCs w:val="20"/>
              </w:rPr>
            </w:pPr>
            <w:r w:rsidRPr="003B53A9">
              <w:rPr>
                <w:rFonts w:eastAsia="Calibri"/>
                <w:sz w:val="20"/>
                <w:szCs w:val="20"/>
              </w:rPr>
              <w:t>Saityno ir multimedijos kūrėjai derina projektavimo ir technines žinias, atlikdami mokslo tiriamuosius darbus, analizuodami, vertindami, projektuodami, programuodami ir keisdami saitynus ir taikomąsias programas, kuriose derinami tekstai, grafika, animacija, nuotraukos, garso ir vaizdo įrašai ir kita interaktyvi multimedija.</w:t>
            </w:r>
          </w:p>
        </w:tc>
      </w:tr>
      <w:tr w:rsidR="003B53A9" w:rsidRPr="003B53A9" w14:paraId="265BA44D" w14:textId="77777777" w:rsidTr="00FC27DA">
        <w:trPr>
          <w:trHeight w:val="1686"/>
        </w:trPr>
        <w:tc>
          <w:tcPr>
            <w:tcW w:w="1549" w:type="dxa"/>
            <w:vMerge/>
            <w:hideMark/>
          </w:tcPr>
          <w:p w14:paraId="265BA448" w14:textId="77777777" w:rsidR="003B53A9" w:rsidRPr="003B53A9" w:rsidRDefault="003B53A9" w:rsidP="003B53A9">
            <w:pPr>
              <w:rPr>
                <w:rFonts w:eastAsia="Calibri"/>
                <w:sz w:val="20"/>
                <w:szCs w:val="20"/>
              </w:rPr>
            </w:pPr>
          </w:p>
        </w:tc>
        <w:tc>
          <w:tcPr>
            <w:tcW w:w="1538" w:type="dxa"/>
            <w:vMerge/>
            <w:hideMark/>
          </w:tcPr>
          <w:p w14:paraId="265BA449" w14:textId="77777777" w:rsidR="003B53A9" w:rsidRPr="003B53A9" w:rsidRDefault="003B53A9" w:rsidP="003B53A9">
            <w:pPr>
              <w:rPr>
                <w:rFonts w:eastAsia="Calibri"/>
                <w:sz w:val="20"/>
                <w:szCs w:val="20"/>
              </w:rPr>
            </w:pPr>
          </w:p>
        </w:tc>
        <w:tc>
          <w:tcPr>
            <w:tcW w:w="1816" w:type="dxa"/>
            <w:vMerge/>
            <w:hideMark/>
          </w:tcPr>
          <w:p w14:paraId="265BA44A" w14:textId="77777777" w:rsidR="003B53A9" w:rsidRPr="003B53A9" w:rsidRDefault="003B53A9" w:rsidP="003B53A9">
            <w:pPr>
              <w:rPr>
                <w:rFonts w:eastAsia="Calibri"/>
                <w:sz w:val="20"/>
                <w:szCs w:val="20"/>
              </w:rPr>
            </w:pPr>
          </w:p>
        </w:tc>
        <w:tc>
          <w:tcPr>
            <w:tcW w:w="1193" w:type="dxa"/>
            <w:hideMark/>
          </w:tcPr>
          <w:p w14:paraId="265BA44B" w14:textId="77777777" w:rsidR="003B53A9" w:rsidRPr="003B53A9" w:rsidRDefault="003B53A9" w:rsidP="003B53A9">
            <w:pPr>
              <w:rPr>
                <w:rFonts w:eastAsia="Calibri"/>
                <w:sz w:val="20"/>
                <w:szCs w:val="20"/>
              </w:rPr>
            </w:pPr>
            <w:r w:rsidRPr="003B53A9">
              <w:rPr>
                <w:rFonts w:eastAsia="Calibri"/>
                <w:sz w:val="20"/>
                <w:szCs w:val="20"/>
              </w:rPr>
              <w:t xml:space="preserve">2514 </w:t>
            </w:r>
            <w:r w:rsidRPr="003B53A9">
              <w:rPr>
                <w:rFonts w:eastAsia="Calibri"/>
                <w:sz w:val="20"/>
                <w:szCs w:val="20"/>
              </w:rPr>
              <w:br/>
              <w:t>Taikomųjų programų kūrėjai</w:t>
            </w:r>
            <w:r w:rsidRPr="003B53A9">
              <w:rPr>
                <w:rFonts w:eastAsia="Calibri"/>
                <w:sz w:val="20"/>
                <w:szCs w:val="20"/>
              </w:rPr>
              <w:br/>
              <w:t>(Applications programmers)</w:t>
            </w:r>
          </w:p>
        </w:tc>
        <w:tc>
          <w:tcPr>
            <w:tcW w:w="3537" w:type="dxa"/>
            <w:hideMark/>
          </w:tcPr>
          <w:p w14:paraId="265BA44C" w14:textId="77777777" w:rsidR="003B53A9" w:rsidRPr="003B53A9" w:rsidRDefault="003B53A9" w:rsidP="003B53A9">
            <w:pPr>
              <w:rPr>
                <w:rFonts w:eastAsia="Calibri"/>
                <w:sz w:val="20"/>
                <w:szCs w:val="20"/>
              </w:rPr>
            </w:pPr>
            <w:r w:rsidRPr="003B53A9">
              <w:rPr>
                <w:rFonts w:eastAsia="Calibri"/>
                <w:sz w:val="20"/>
                <w:szCs w:val="20"/>
              </w:rPr>
              <w:t>Taikomųjų programų kūrėjai rašo ir prižiūri programuojamąjį kodą, nustatytą taikomųjų programų ir operacinių sistemų techninėse instrukcijose ir sąlygų aprašuose.</w:t>
            </w:r>
          </w:p>
        </w:tc>
      </w:tr>
      <w:tr w:rsidR="003B53A9" w:rsidRPr="003B53A9" w14:paraId="265BA453" w14:textId="77777777" w:rsidTr="00FC27DA">
        <w:trPr>
          <w:trHeight w:val="1779"/>
        </w:trPr>
        <w:tc>
          <w:tcPr>
            <w:tcW w:w="1549" w:type="dxa"/>
            <w:vMerge/>
            <w:hideMark/>
          </w:tcPr>
          <w:p w14:paraId="265BA44E" w14:textId="77777777" w:rsidR="003B53A9" w:rsidRPr="003B53A9" w:rsidRDefault="003B53A9" w:rsidP="003B53A9">
            <w:pPr>
              <w:rPr>
                <w:rFonts w:eastAsia="Calibri"/>
                <w:sz w:val="20"/>
                <w:szCs w:val="20"/>
              </w:rPr>
            </w:pPr>
          </w:p>
        </w:tc>
        <w:tc>
          <w:tcPr>
            <w:tcW w:w="1538" w:type="dxa"/>
            <w:vMerge/>
            <w:hideMark/>
          </w:tcPr>
          <w:p w14:paraId="265BA44F" w14:textId="77777777" w:rsidR="003B53A9" w:rsidRPr="003B53A9" w:rsidRDefault="003B53A9" w:rsidP="003B53A9">
            <w:pPr>
              <w:rPr>
                <w:rFonts w:eastAsia="Calibri"/>
                <w:sz w:val="20"/>
                <w:szCs w:val="20"/>
              </w:rPr>
            </w:pPr>
          </w:p>
        </w:tc>
        <w:tc>
          <w:tcPr>
            <w:tcW w:w="1816" w:type="dxa"/>
            <w:vMerge/>
            <w:hideMark/>
          </w:tcPr>
          <w:p w14:paraId="265BA450" w14:textId="77777777" w:rsidR="003B53A9" w:rsidRPr="003B53A9" w:rsidRDefault="003B53A9" w:rsidP="003B53A9">
            <w:pPr>
              <w:rPr>
                <w:rFonts w:eastAsia="Calibri"/>
                <w:sz w:val="20"/>
                <w:szCs w:val="20"/>
              </w:rPr>
            </w:pPr>
          </w:p>
        </w:tc>
        <w:tc>
          <w:tcPr>
            <w:tcW w:w="1193" w:type="dxa"/>
            <w:hideMark/>
          </w:tcPr>
          <w:p w14:paraId="265BA451" w14:textId="77777777" w:rsidR="003B53A9" w:rsidRPr="003B53A9" w:rsidRDefault="003B53A9" w:rsidP="003B53A9">
            <w:pPr>
              <w:rPr>
                <w:rFonts w:eastAsia="Calibri"/>
                <w:sz w:val="20"/>
                <w:szCs w:val="20"/>
              </w:rPr>
            </w:pPr>
            <w:r w:rsidRPr="003B53A9">
              <w:rPr>
                <w:rFonts w:eastAsia="Calibri"/>
                <w:sz w:val="20"/>
                <w:szCs w:val="20"/>
              </w:rPr>
              <w:t xml:space="preserve">2519 </w:t>
            </w:r>
            <w:r w:rsidRPr="003B53A9">
              <w:rPr>
                <w:rFonts w:eastAsia="Calibri"/>
                <w:sz w:val="20"/>
                <w:szCs w:val="20"/>
              </w:rPr>
              <w:br/>
              <w:t>Kitur nepriskirti programinės įrangos ir taikomųjų programų kūrėjai ir analitikai</w:t>
            </w:r>
            <w:r w:rsidRPr="003B53A9">
              <w:rPr>
                <w:rFonts w:eastAsia="Calibri"/>
                <w:sz w:val="20"/>
                <w:szCs w:val="20"/>
              </w:rPr>
              <w:br/>
              <w:t>(Software and applications developers and analysts not elsewhere clasiffied)</w:t>
            </w:r>
          </w:p>
        </w:tc>
        <w:tc>
          <w:tcPr>
            <w:tcW w:w="3537" w:type="dxa"/>
            <w:hideMark/>
          </w:tcPr>
          <w:p w14:paraId="265BA452" w14:textId="77777777" w:rsidR="003B53A9" w:rsidRPr="003B53A9" w:rsidRDefault="003B53A9" w:rsidP="003B53A9">
            <w:pPr>
              <w:rPr>
                <w:rFonts w:eastAsia="Calibri"/>
                <w:sz w:val="20"/>
                <w:szCs w:val="20"/>
              </w:rPr>
            </w:pPr>
            <w:r w:rsidRPr="003B53A9">
              <w:rPr>
                <w:rFonts w:eastAsia="Calibri"/>
                <w:sz w:val="20"/>
                <w:szCs w:val="20"/>
              </w:rPr>
              <w:t>Šis pogrupis apima kitur 251 grupėje „Programinės įrangos ir taikomųjų programų kūrėjai ir analitikai“ nepriskirtus programinės įrangos ir taikomųjų programų kūrėjus ir analitikus. Pavyzdžiui, grupė apima specialistus, kurie specializuojasi kokybės užtikrinimo srityje, įskaitant programinės įrangos bandymus.</w:t>
            </w:r>
          </w:p>
        </w:tc>
      </w:tr>
      <w:tr w:rsidR="003B53A9" w:rsidRPr="003B53A9" w14:paraId="265BA459" w14:textId="77777777" w:rsidTr="00FC27DA">
        <w:trPr>
          <w:trHeight w:val="1184"/>
        </w:trPr>
        <w:tc>
          <w:tcPr>
            <w:tcW w:w="1549" w:type="dxa"/>
            <w:vMerge/>
            <w:hideMark/>
          </w:tcPr>
          <w:p w14:paraId="265BA454" w14:textId="77777777" w:rsidR="003B53A9" w:rsidRPr="003B53A9" w:rsidRDefault="003B53A9" w:rsidP="003B53A9">
            <w:pPr>
              <w:rPr>
                <w:rFonts w:eastAsia="Calibri"/>
                <w:sz w:val="20"/>
                <w:szCs w:val="20"/>
              </w:rPr>
            </w:pPr>
          </w:p>
        </w:tc>
        <w:tc>
          <w:tcPr>
            <w:tcW w:w="1538" w:type="dxa"/>
            <w:vMerge/>
            <w:hideMark/>
          </w:tcPr>
          <w:p w14:paraId="265BA455" w14:textId="77777777" w:rsidR="003B53A9" w:rsidRPr="003B53A9" w:rsidRDefault="003B53A9" w:rsidP="003B53A9">
            <w:pPr>
              <w:rPr>
                <w:rFonts w:eastAsia="Calibri"/>
                <w:sz w:val="20"/>
                <w:szCs w:val="20"/>
              </w:rPr>
            </w:pPr>
          </w:p>
        </w:tc>
        <w:tc>
          <w:tcPr>
            <w:tcW w:w="1816" w:type="dxa"/>
            <w:vMerge w:val="restart"/>
            <w:hideMark/>
          </w:tcPr>
          <w:p w14:paraId="265BA456" w14:textId="77777777" w:rsidR="003B53A9" w:rsidRPr="003B53A9" w:rsidRDefault="003B53A9" w:rsidP="003B53A9">
            <w:pPr>
              <w:rPr>
                <w:rFonts w:eastAsia="Calibri"/>
                <w:sz w:val="20"/>
                <w:szCs w:val="20"/>
              </w:rPr>
            </w:pPr>
            <w:r w:rsidRPr="003B53A9">
              <w:rPr>
                <w:rFonts w:eastAsia="Calibri"/>
                <w:sz w:val="20"/>
                <w:szCs w:val="20"/>
              </w:rPr>
              <w:t>252</w:t>
            </w:r>
            <w:r w:rsidRPr="003B53A9">
              <w:rPr>
                <w:rFonts w:eastAsia="Calibri"/>
                <w:sz w:val="20"/>
                <w:szCs w:val="20"/>
              </w:rPr>
              <w:br/>
              <w:t xml:space="preserve"> Duomenų bazių ir tinklų specialistai</w:t>
            </w:r>
            <w:r w:rsidRPr="003B53A9">
              <w:rPr>
                <w:rFonts w:eastAsia="Calibri"/>
                <w:sz w:val="20"/>
                <w:szCs w:val="20"/>
              </w:rPr>
              <w:br/>
              <w:t>(Database and network professionals)</w:t>
            </w:r>
          </w:p>
        </w:tc>
        <w:tc>
          <w:tcPr>
            <w:tcW w:w="1193" w:type="dxa"/>
            <w:hideMark/>
          </w:tcPr>
          <w:p w14:paraId="265BA457" w14:textId="77777777" w:rsidR="003B53A9" w:rsidRPr="003B53A9" w:rsidRDefault="003B53A9" w:rsidP="003B53A9">
            <w:pPr>
              <w:rPr>
                <w:rFonts w:eastAsia="Calibri"/>
                <w:sz w:val="20"/>
                <w:szCs w:val="20"/>
              </w:rPr>
            </w:pPr>
            <w:r w:rsidRPr="003B53A9">
              <w:rPr>
                <w:rFonts w:eastAsia="Calibri"/>
                <w:sz w:val="20"/>
                <w:szCs w:val="20"/>
              </w:rPr>
              <w:t>2521</w:t>
            </w:r>
            <w:r w:rsidRPr="003B53A9">
              <w:rPr>
                <w:rFonts w:eastAsia="Calibri"/>
                <w:sz w:val="20"/>
                <w:szCs w:val="20"/>
              </w:rPr>
              <w:br/>
              <w:t xml:space="preserve"> Duomenų bazių projektuotojai ir administratoriai</w:t>
            </w:r>
            <w:r w:rsidRPr="003B53A9">
              <w:rPr>
                <w:rFonts w:eastAsia="Calibri"/>
                <w:sz w:val="20"/>
                <w:szCs w:val="20"/>
              </w:rPr>
              <w:br/>
              <w:t>(Database designers and administrators)</w:t>
            </w:r>
          </w:p>
        </w:tc>
        <w:tc>
          <w:tcPr>
            <w:tcW w:w="3537" w:type="dxa"/>
            <w:hideMark/>
          </w:tcPr>
          <w:p w14:paraId="265BA458" w14:textId="77777777" w:rsidR="003B53A9" w:rsidRPr="003B53A9" w:rsidRDefault="003B53A9" w:rsidP="003B53A9">
            <w:pPr>
              <w:rPr>
                <w:rFonts w:eastAsia="Calibri"/>
                <w:sz w:val="20"/>
                <w:szCs w:val="20"/>
              </w:rPr>
            </w:pPr>
            <w:r w:rsidRPr="003B53A9">
              <w:rPr>
                <w:rFonts w:eastAsia="Calibri"/>
                <w:sz w:val="20"/>
                <w:szCs w:val="20"/>
              </w:rPr>
              <w:t>Projektuoja, tobulina, kontroliuoja, prižiūri ir palaiko optimalų duomenų bazių veikimą ir saugumą.</w:t>
            </w:r>
          </w:p>
        </w:tc>
      </w:tr>
      <w:tr w:rsidR="003B53A9" w:rsidRPr="003B53A9" w14:paraId="265BA45F" w14:textId="77777777" w:rsidTr="00FC27DA">
        <w:trPr>
          <w:trHeight w:val="833"/>
        </w:trPr>
        <w:tc>
          <w:tcPr>
            <w:tcW w:w="1549" w:type="dxa"/>
            <w:vMerge/>
            <w:hideMark/>
          </w:tcPr>
          <w:p w14:paraId="265BA45A" w14:textId="77777777" w:rsidR="003B53A9" w:rsidRPr="003B53A9" w:rsidRDefault="003B53A9" w:rsidP="003B53A9">
            <w:pPr>
              <w:rPr>
                <w:rFonts w:eastAsia="Calibri"/>
                <w:sz w:val="20"/>
                <w:szCs w:val="20"/>
              </w:rPr>
            </w:pPr>
          </w:p>
        </w:tc>
        <w:tc>
          <w:tcPr>
            <w:tcW w:w="1538" w:type="dxa"/>
            <w:vMerge/>
            <w:hideMark/>
          </w:tcPr>
          <w:p w14:paraId="265BA45B" w14:textId="77777777" w:rsidR="003B53A9" w:rsidRPr="003B53A9" w:rsidRDefault="003B53A9" w:rsidP="003B53A9">
            <w:pPr>
              <w:rPr>
                <w:rFonts w:eastAsia="Calibri"/>
                <w:sz w:val="20"/>
                <w:szCs w:val="20"/>
              </w:rPr>
            </w:pPr>
          </w:p>
        </w:tc>
        <w:tc>
          <w:tcPr>
            <w:tcW w:w="1816" w:type="dxa"/>
            <w:vMerge/>
            <w:hideMark/>
          </w:tcPr>
          <w:p w14:paraId="265BA45C" w14:textId="77777777" w:rsidR="003B53A9" w:rsidRPr="003B53A9" w:rsidRDefault="003B53A9" w:rsidP="003B53A9">
            <w:pPr>
              <w:rPr>
                <w:rFonts w:eastAsia="Calibri"/>
                <w:sz w:val="20"/>
                <w:szCs w:val="20"/>
              </w:rPr>
            </w:pPr>
          </w:p>
        </w:tc>
        <w:tc>
          <w:tcPr>
            <w:tcW w:w="1193" w:type="dxa"/>
            <w:hideMark/>
          </w:tcPr>
          <w:p w14:paraId="265BA45D" w14:textId="77777777" w:rsidR="003B53A9" w:rsidRPr="003B53A9" w:rsidRDefault="003B53A9" w:rsidP="003B53A9">
            <w:pPr>
              <w:rPr>
                <w:rFonts w:eastAsia="Calibri"/>
                <w:sz w:val="20"/>
                <w:szCs w:val="20"/>
              </w:rPr>
            </w:pPr>
            <w:r w:rsidRPr="003B53A9">
              <w:rPr>
                <w:rFonts w:eastAsia="Calibri"/>
                <w:sz w:val="20"/>
                <w:szCs w:val="20"/>
              </w:rPr>
              <w:t>2522</w:t>
            </w:r>
            <w:r w:rsidRPr="003B53A9">
              <w:rPr>
                <w:rFonts w:eastAsia="Calibri"/>
                <w:sz w:val="20"/>
                <w:szCs w:val="20"/>
              </w:rPr>
              <w:br/>
              <w:t xml:space="preserve"> Sistemų administratoriai</w:t>
            </w:r>
            <w:r w:rsidRPr="003B53A9">
              <w:rPr>
                <w:rFonts w:eastAsia="Calibri"/>
                <w:sz w:val="20"/>
                <w:szCs w:val="20"/>
              </w:rPr>
              <w:br/>
              <w:t>(Systems administrators)</w:t>
            </w:r>
          </w:p>
        </w:tc>
        <w:tc>
          <w:tcPr>
            <w:tcW w:w="3537" w:type="dxa"/>
            <w:hideMark/>
          </w:tcPr>
          <w:p w14:paraId="265BA45E" w14:textId="77777777" w:rsidR="003B53A9" w:rsidRPr="003B53A9" w:rsidRDefault="003B53A9" w:rsidP="003B53A9">
            <w:pPr>
              <w:rPr>
                <w:rFonts w:eastAsia="Calibri"/>
                <w:sz w:val="20"/>
                <w:szCs w:val="20"/>
              </w:rPr>
            </w:pPr>
            <w:r w:rsidRPr="003B53A9">
              <w:rPr>
                <w:rFonts w:eastAsia="Calibri"/>
                <w:sz w:val="20"/>
                <w:szCs w:val="20"/>
              </w:rPr>
              <w:t>Tobulina, kontroliuoja, prižiūri ir palaiko optimalų informacinių technologijų sistemų veikimą ir saugumą.</w:t>
            </w:r>
          </w:p>
        </w:tc>
      </w:tr>
      <w:tr w:rsidR="003B53A9" w:rsidRPr="003B53A9" w14:paraId="265BA465" w14:textId="77777777" w:rsidTr="00FC27DA">
        <w:trPr>
          <w:trHeight w:val="1411"/>
        </w:trPr>
        <w:tc>
          <w:tcPr>
            <w:tcW w:w="1549" w:type="dxa"/>
            <w:vMerge/>
            <w:hideMark/>
          </w:tcPr>
          <w:p w14:paraId="265BA460" w14:textId="77777777" w:rsidR="003B53A9" w:rsidRPr="003B53A9" w:rsidRDefault="003B53A9" w:rsidP="003B53A9">
            <w:pPr>
              <w:rPr>
                <w:rFonts w:eastAsia="Calibri"/>
                <w:sz w:val="20"/>
                <w:szCs w:val="20"/>
              </w:rPr>
            </w:pPr>
          </w:p>
        </w:tc>
        <w:tc>
          <w:tcPr>
            <w:tcW w:w="1538" w:type="dxa"/>
            <w:vMerge/>
            <w:hideMark/>
          </w:tcPr>
          <w:p w14:paraId="265BA461" w14:textId="77777777" w:rsidR="003B53A9" w:rsidRPr="003B53A9" w:rsidRDefault="003B53A9" w:rsidP="003B53A9">
            <w:pPr>
              <w:rPr>
                <w:rFonts w:eastAsia="Calibri"/>
                <w:sz w:val="20"/>
                <w:szCs w:val="20"/>
              </w:rPr>
            </w:pPr>
          </w:p>
        </w:tc>
        <w:tc>
          <w:tcPr>
            <w:tcW w:w="1816" w:type="dxa"/>
            <w:vMerge/>
            <w:hideMark/>
          </w:tcPr>
          <w:p w14:paraId="265BA462" w14:textId="77777777" w:rsidR="003B53A9" w:rsidRPr="003B53A9" w:rsidRDefault="003B53A9" w:rsidP="003B53A9">
            <w:pPr>
              <w:rPr>
                <w:rFonts w:eastAsia="Calibri"/>
                <w:sz w:val="20"/>
                <w:szCs w:val="20"/>
              </w:rPr>
            </w:pPr>
          </w:p>
        </w:tc>
        <w:tc>
          <w:tcPr>
            <w:tcW w:w="1193" w:type="dxa"/>
            <w:hideMark/>
          </w:tcPr>
          <w:p w14:paraId="265BA463" w14:textId="77777777" w:rsidR="003B53A9" w:rsidRPr="003B53A9" w:rsidRDefault="003B53A9" w:rsidP="003B53A9">
            <w:pPr>
              <w:rPr>
                <w:rFonts w:eastAsia="Calibri"/>
                <w:sz w:val="20"/>
                <w:szCs w:val="20"/>
              </w:rPr>
            </w:pPr>
            <w:r w:rsidRPr="003B53A9">
              <w:rPr>
                <w:rFonts w:eastAsia="Calibri"/>
                <w:sz w:val="20"/>
                <w:szCs w:val="20"/>
              </w:rPr>
              <w:t>2523</w:t>
            </w:r>
            <w:r w:rsidRPr="003B53A9">
              <w:rPr>
                <w:rFonts w:eastAsia="Calibri"/>
                <w:sz w:val="20"/>
                <w:szCs w:val="20"/>
              </w:rPr>
              <w:br/>
              <w:t xml:space="preserve"> Kompiuterių tinklų specialistai</w:t>
            </w:r>
            <w:r w:rsidRPr="003B53A9">
              <w:rPr>
                <w:rFonts w:eastAsia="Calibri"/>
                <w:sz w:val="20"/>
                <w:szCs w:val="20"/>
              </w:rPr>
              <w:br/>
              <w:t>(Computer network professionals)</w:t>
            </w:r>
          </w:p>
        </w:tc>
        <w:tc>
          <w:tcPr>
            <w:tcW w:w="3537" w:type="dxa"/>
            <w:hideMark/>
          </w:tcPr>
          <w:p w14:paraId="265BA464" w14:textId="77777777" w:rsidR="003B53A9" w:rsidRPr="003B53A9" w:rsidRDefault="003B53A9" w:rsidP="003B53A9">
            <w:pPr>
              <w:rPr>
                <w:rFonts w:eastAsia="Calibri"/>
                <w:sz w:val="20"/>
                <w:szCs w:val="20"/>
              </w:rPr>
            </w:pPr>
            <w:r w:rsidRPr="003B53A9">
              <w:rPr>
                <w:rFonts w:eastAsia="Calibri"/>
                <w:sz w:val="20"/>
                <w:szCs w:val="20"/>
              </w:rPr>
              <w:t>Atlieka mokslo tiriamuosius darbus, analizuoja, tobulina, bando ir siūlo tinklų architektūrą ir jų kūrimo strategijas. Jie įdiegia, valdo, prižiūri ir konfigūruoja tinklo aparatinę ir programinę įrangą, stebi veikimą, šalina jo trikdžius ir jį optimizuoja.</w:t>
            </w:r>
          </w:p>
        </w:tc>
      </w:tr>
      <w:tr w:rsidR="003B53A9" w:rsidRPr="003B53A9" w14:paraId="265BA46B" w14:textId="77777777" w:rsidTr="00FC27DA">
        <w:trPr>
          <w:trHeight w:val="1276"/>
        </w:trPr>
        <w:tc>
          <w:tcPr>
            <w:tcW w:w="1549" w:type="dxa"/>
            <w:vMerge/>
            <w:hideMark/>
          </w:tcPr>
          <w:p w14:paraId="265BA466" w14:textId="77777777" w:rsidR="003B53A9" w:rsidRPr="003B53A9" w:rsidRDefault="003B53A9" w:rsidP="003B53A9">
            <w:pPr>
              <w:rPr>
                <w:rFonts w:eastAsia="Calibri"/>
                <w:sz w:val="20"/>
                <w:szCs w:val="20"/>
              </w:rPr>
            </w:pPr>
          </w:p>
        </w:tc>
        <w:tc>
          <w:tcPr>
            <w:tcW w:w="1538" w:type="dxa"/>
            <w:vMerge/>
            <w:hideMark/>
          </w:tcPr>
          <w:p w14:paraId="265BA467" w14:textId="77777777" w:rsidR="003B53A9" w:rsidRPr="003B53A9" w:rsidRDefault="003B53A9" w:rsidP="003B53A9">
            <w:pPr>
              <w:rPr>
                <w:rFonts w:eastAsia="Calibri"/>
                <w:sz w:val="20"/>
                <w:szCs w:val="20"/>
              </w:rPr>
            </w:pPr>
          </w:p>
        </w:tc>
        <w:tc>
          <w:tcPr>
            <w:tcW w:w="1816" w:type="dxa"/>
            <w:vMerge/>
            <w:hideMark/>
          </w:tcPr>
          <w:p w14:paraId="265BA468" w14:textId="77777777" w:rsidR="003B53A9" w:rsidRPr="003B53A9" w:rsidRDefault="003B53A9" w:rsidP="003B53A9">
            <w:pPr>
              <w:rPr>
                <w:rFonts w:eastAsia="Calibri"/>
                <w:sz w:val="20"/>
                <w:szCs w:val="20"/>
              </w:rPr>
            </w:pPr>
          </w:p>
        </w:tc>
        <w:tc>
          <w:tcPr>
            <w:tcW w:w="1193" w:type="dxa"/>
            <w:hideMark/>
          </w:tcPr>
          <w:p w14:paraId="265BA469" w14:textId="77777777" w:rsidR="003B53A9" w:rsidRPr="003B53A9" w:rsidRDefault="003B53A9" w:rsidP="003B53A9">
            <w:pPr>
              <w:rPr>
                <w:rFonts w:eastAsia="Calibri"/>
                <w:sz w:val="20"/>
                <w:szCs w:val="20"/>
              </w:rPr>
            </w:pPr>
            <w:r w:rsidRPr="003B53A9">
              <w:rPr>
                <w:rFonts w:eastAsia="Calibri"/>
                <w:sz w:val="20"/>
                <w:szCs w:val="20"/>
              </w:rPr>
              <w:t xml:space="preserve">2529 </w:t>
            </w:r>
            <w:r w:rsidRPr="003B53A9">
              <w:rPr>
                <w:rFonts w:eastAsia="Calibri"/>
                <w:sz w:val="20"/>
                <w:szCs w:val="20"/>
              </w:rPr>
              <w:br/>
              <w:t>Kitur nepriskirti duomenų bazių ir tinklų specialistai</w:t>
            </w:r>
            <w:r w:rsidRPr="003B53A9">
              <w:rPr>
                <w:rFonts w:eastAsia="Calibri"/>
                <w:sz w:val="20"/>
                <w:szCs w:val="20"/>
              </w:rPr>
              <w:br/>
              <w:t>(Database and network professionals not elsewhere classified)</w:t>
            </w:r>
          </w:p>
        </w:tc>
        <w:tc>
          <w:tcPr>
            <w:tcW w:w="3537" w:type="dxa"/>
            <w:hideMark/>
          </w:tcPr>
          <w:p w14:paraId="265BA46A" w14:textId="77777777" w:rsidR="003B53A9" w:rsidRPr="003B53A9" w:rsidRDefault="003B53A9" w:rsidP="003B53A9">
            <w:pPr>
              <w:rPr>
                <w:rFonts w:eastAsia="Calibri"/>
                <w:sz w:val="20"/>
                <w:szCs w:val="20"/>
              </w:rPr>
            </w:pPr>
            <w:r w:rsidRPr="003B53A9">
              <w:rPr>
                <w:rFonts w:eastAsia="Calibri"/>
                <w:sz w:val="20"/>
                <w:szCs w:val="20"/>
              </w:rPr>
              <w:t>Šis pogrupis apima kitur 252 grupėje „Duomenų bazių ir tinklų specialistai“ nepriskirtus duomenų bazių ir tinklų specialistus. Pavyzdžiui, ši grupė apima informacinių technologijų ir ryšių saugumo specialistus.</w:t>
            </w:r>
          </w:p>
        </w:tc>
      </w:tr>
      <w:tr w:rsidR="003B53A9" w:rsidRPr="003B53A9" w14:paraId="265BA471" w14:textId="77777777" w:rsidTr="00FC27DA">
        <w:trPr>
          <w:trHeight w:val="1295"/>
        </w:trPr>
        <w:tc>
          <w:tcPr>
            <w:tcW w:w="1549" w:type="dxa"/>
            <w:vMerge w:val="restart"/>
            <w:hideMark/>
          </w:tcPr>
          <w:p w14:paraId="265BA46C" w14:textId="77777777" w:rsidR="003B53A9" w:rsidRPr="003B53A9" w:rsidRDefault="003B53A9" w:rsidP="003B53A9">
            <w:pPr>
              <w:jc w:val="center"/>
              <w:rPr>
                <w:rFonts w:eastAsia="Calibri"/>
              </w:rPr>
            </w:pPr>
            <w:r w:rsidRPr="003B53A9">
              <w:rPr>
                <w:rFonts w:eastAsia="Calibri"/>
              </w:rPr>
              <w:t>Technikai ir jaunesnieji specialistai</w:t>
            </w:r>
          </w:p>
        </w:tc>
        <w:tc>
          <w:tcPr>
            <w:tcW w:w="1538" w:type="dxa"/>
            <w:vMerge w:val="restart"/>
            <w:hideMark/>
          </w:tcPr>
          <w:p w14:paraId="265BA46D" w14:textId="77777777" w:rsidR="003B53A9" w:rsidRPr="003B53A9" w:rsidRDefault="003B53A9" w:rsidP="003B53A9">
            <w:pPr>
              <w:rPr>
                <w:rFonts w:eastAsia="Calibri"/>
                <w:sz w:val="20"/>
                <w:szCs w:val="20"/>
              </w:rPr>
            </w:pPr>
            <w:r w:rsidRPr="003B53A9">
              <w:rPr>
                <w:rFonts w:eastAsia="Calibri"/>
                <w:sz w:val="20"/>
                <w:szCs w:val="20"/>
              </w:rPr>
              <w:t>Jaunesnieji fizinių mokslų ir inžinerijos specialistai</w:t>
            </w:r>
            <w:r w:rsidRPr="003B53A9">
              <w:rPr>
                <w:rFonts w:eastAsia="Calibri"/>
                <w:sz w:val="20"/>
                <w:szCs w:val="20"/>
              </w:rPr>
              <w:br/>
              <w:t>(Science and engineering associate professionals)</w:t>
            </w:r>
          </w:p>
        </w:tc>
        <w:tc>
          <w:tcPr>
            <w:tcW w:w="1816" w:type="dxa"/>
            <w:vMerge w:val="restart"/>
            <w:hideMark/>
          </w:tcPr>
          <w:p w14:paraId="265BA46E" w14:textId="77777777" w:rsidR="003B53A9" w:rsidRPr="003B53A9" w:rsidRDefault="003B53A9" w:rsidP="003B53A9">
            <w:pPr>
              <w:rPr>
                <w:rFonts w:eastAsia="Calibri"/>
                <w:sz w:val="20"/>
                <w:szCs w:val="20"/>
              </w:rPr>
            </w:pPr>
            <w:r w:rsidRPr="003B53A9">
              <w:rPr>
                <w:rFonts w:eastAsia="Calibri"/>
                <w:sz w:val="20"/>
                <w:szCs w:val="20"/>
              </w:rPr>
              <w:t>311</w:t>
            </w:r>
            <w:r w:rsidRPr="003B53A9">
              <w:rPr>
                <w:rFonts w:eastAsia="Calibri"/>
                <w:sz w:val="20"/>
                <w:szCs w:val="20"/>
              </w:rPr>
              <w:br/>
              <w:t xml:space="preserve"> Fizinių mokslų ir inžinerijos technikai</w:t>
            </w:r>
            <w:r w:rsidRPr="003B53A9">
              <w:rPr>
                <w:rFonts w:eastAsia="Calibri"/>
                <w:sz w:val="20"/>
                <w:szCs w:val="20"/>
              </w:rPr>
              <w:br/>
              <w:t>(Physical and engineering science technicians)</w:t>
            </w:r>
          </w:p>
        </w:tc>
        <w:tc>
          <w:tcPr>
            <w:tcW w:w="1193" w:type="dxa"/>
            <w:hideMark/>
          </w:tcPr>
          <w:p w14:paraId="265BA46F" w14:textId="77777777" w:rsidR="003B53A9" w:rsidRPr="003B53A9" w:rsidRDefault="003B53A9" w:rsidP="003B53A9">
            <w:pPr>
              <w:rPr>
                <w:rFonts w:eastAsia="Calibri"/>
                <w:sz w:val="20"/>
                <w:szCs w:val="20"/>
              </w:rPr>
            </w:pPr>
            <w:r w:rsidRPr="003B53A9">
              <w:rPr>
                <w:rFonts w:eastAsia="Calibri"/>
                <w:sz w:val="20"/>
                <w:szCs w:val="20"/>
              </w:rPr>
              <w:t>3111</w:t>
            </w:r>
            <w:r w:rsidRPr="003B53A9">
              <w:rPr>
                <w:rFonts w:eastAsia="Calibri"/>
                <w:sz w:val="20"/>
                <w:szCs w:val="20"/>
              </w:rPr>
              <w:br/>
              <w:t xml:space="preserve"> Chemijos ir kitų fizinių mokslų technikai</w:t>
            </w:r>
            <w:r w:rsidRPr="003B53A9">
              <w:rPr>
                <w:rFonts w:eastAsia="Calibri"/>
                <w:sz w:val="20"/>
                <w:szCs w:val="20"/>
              </w:rPr>
              <w:br/>
              <w:t>(Chemical and physical science technicians)</w:t>
            </w:r>
          </w:p>
        </w:tc>
        <w:tc>
          <w:tcPr>
            <w:tcW w:w="3537" w:type="dxa"/>
            <w:hideMark/>
          </w:tcPr>
          <w:p w14:paraId="265BA470" w14:textId="77777777" w:rsidR="003B53A9" w:rsidRPr="003B53A9" w:rsidRDefault="003B53A9" w:rsidP="003B53A9">
            <w:pPr>
              <w:rPr>
                <w:rFonts w:eastAsia="Calibri"/>
                <w:sz w:val="20"/>
                <w:szCs w:val="20"/>
              </w:rPr>
            </w:pPr>
            <w:r w:rsidRPr="003B53A9">
              <w:rPr>
                <w:rFonts w:eastAsia="Calibri"/>
                <w:sz w:val="20"/>
                <w:szCs w:val="20"/>
              </w:rPr>
              <w:t>Chemijos ir kitų fizinių mokslų technikai atlieka technines užduotis, susijusias su chemijos, fizikos, geologijos, geofizikos, meteorologijos ir astronomijos tyrimais ir rezultatų taikymo pramonės, medicinos, karybos ir kitose srityse plėtra.</w:t>
            </w:r>
          </w:p>
        </w:tc>
      </w:tr>
      <w:tr w:rsidR="003B53A9" w:rsidRPr="003B53A9" w14:paraId="265BA477" w14:textId="77777777" w:rsidTr="00FC27DA">
        <w:trPr>
          <w:trHeight w:val="2052"/>
        </w:trPr>
        <w:tc>
          <w:tcPr>
            <w:tcW w:w="1549" w:type="dxa"/>
            <w:vMerge/>
            <w:hideMark/>
          </w:tcPr>
          <w:p w14:paraId="265BA472" w14:textId="77777777" w:rsidR="003B53A9" w:rsidRPr="003B53A9" w:rsidRDefault="003B53A9" w:rsidP="003B53A9">
            <w:pPr>
              <w:rPr>
                <w:rFonts w:eastAsia="Calibri"/>
                <w:sz w:val="20"/>
                <w:szCs w:val="20"/>
              </w:rPr>
            </w:pPr>
          </w:p>
        </w:tc>
        <w:tc>
          <w:tcPr>
            <w:tcW w:w="1538" w:type="dxa"/>
            <w:vMerge/>
            <w:hideMark/>
          </w:tcPr>
          <w:p w14:paraId="265BA473" w14:textId="77777777" w:rsidR="003B53A9" w:rsidRPr="003B53A9" w:rsidRDefault="003B53A9" w:rsidP="003B53A9">
            <w:pPr>
              <w:rPr>
                <w:rFonts w:eastAsia="Calibri"/>
                <w:sz w:val="20"/>
                <w:szCs w:val="20"/>
              </w:rPr>
            </w:pPr>
          </w:p>
        </w:tc>
        <w:tc>
          <w:tcPr>
            <w:tcW w:w="1816" w:type="dxa"/>
            <w:vMerge/>
            <w:hideMark/>
          </w:tcPr>
          <w:p w14:paraId="265BA474" w14:textId="77777777" w:rsidR="003B53A9" w:rsidRPr="003B53A9" w:rsidRDefault="003B53A9" w:rsidP="003B53A9">
            <w:pPr>
              <w:rPr>
                <w:rFonts w:eastAsia="Calibri"/>
                <w:sz w:val="20"/>
                <w:szCs w:val="20"/>
              </w:rPr>
            </w:pPr>
          </w:p>
        </w:tc>
        <w:tc>
          <w:tcPr>
            <w:tcW w:w="1193" w:type="dxa"/>
            <w:hideMark/>
          </w:tcPr>
          <w:p w14:paraId="265BA475" w14:textId="77777777" w:rsidR="003B53A9" w:rsidRPr="003B53A9" w:rsidRDefault="003B53A9" w:rsidP="003B53A9">
            <w:pPr>
              <w:rPr>
                <w:rFonts w:eastAsia="Calibri"/>
                <w:sz w:val="20"/>
                <w:szCs w:val="20"/>
              </w:rPr>
            </w:pPr>
            <w:r w:rsidRPr="003B53A9">
              <w:rPr>
                <w:rFonts w:eastAsia="Calibri"/>
                <w:sz w:val="20"/>
                <w:szCs w:val="20"/>
              </w:rPr>
              <w:t xml:space="preserve">3112 </w:t>
            </w:r>
            <w:r w:rsidRPr="003B53A9">
              <w:rPr>
                <w:rFonts w:eastAsia="Calibri"/>
                <w:sz w:val="20"/>
                <w:szCs w:val="20"/>
              </w:rPr>
              <w:br/>
              <w:t>Statybos inžinerijos technikai</w:t>
            </w:r>
            <w:r w:rsidRPr="003B53A9">
              <w:rPr>
                <w:rFonts w:eastAsia="Calibri"/>
                <w:sz w:val="20"/>
                <w:szCs w:val="20"/>
              </w:rPr>
              <w:br/>
              <w:t>(Civil engineering technicians)</w:t>
            </w:r>
          </w:p>
        </w:tc>
        <w:tc>
          <w:tcPr>
            <w:tcW w:w="3537" w:type="dxa"/>
            <w:hideMark/>
          </w:tcPr>
          <w:p w14:paraId="265BA476" w14:textId="77777777" w:rsidR="003B53A9" w:rsidRPr="003B53A9" w:rsidRDefault="003B53A9" w:rsidP="003B53A9">
            <w:pPr>
              <w:rPr>
                <w:rFonts w:eastAsia="Calibri"/>
                <w:sz w:val="20"/>
                <w:szCs w:val="20"/>
              </w:rPr>
            </w:pPr>
            <w:r w:rsidRPr="003B53A9">
              <w:rPr>
                <w:rFonts w:eastAsia="Calibri"/>
                <w:sz w:val="20"/>
                <w:szCs w:val="20"/>
              </w:rPr>
              <w:t>Statybos inžinerijos technikai atlieka technines užduotis, susijusias su statybos tiriamuoju darbu, taip pat pastatų ir kitų tokių statinių, kaip vandentiekio ir kanalizacijos sistemos, tiltai, keliai, užtvankos ir oro uostai, projektavimu, statyba ir tiesyba, eksploatavimu, technine priežiūra ir remontu.</w:t>
            </w:r>
          </w:p>
        </w:tc>
      </w:tr>
      <w:tr w:rsidR="003B53A9" w:rsidRPr="003B53A9" w14:paraId="265BA47D" w14:textId="77777777" w:rsidTr="00FC27DA">
        <w:trPr>
          <w:trHeight w:val="1414"/>
        </w:trPr>
        <w:tc>
          <w:tcPr>
            <w:tcW w:w="1549" w:type="dxa"/>
            <w:vMerge/>
            <w:hideMark/>
          </w:tcPr>
          <w:p w14:paraId="265BA478" w14:textId="77777777" w:rsidR="003B53A9" w:rsidRPr="003B53A9" w:rsidRDefault="003B53A9" w:rsidP="003B53A9">
            <w:pPr>
              <w:rPr>
                <w:rFonts w:eastAsia="Calibri"/>
                <w:sz w:val="20"/>
                <w:szCs w:val="20"/>
              </w:rPr>
            </w:pPr>
          </w:p>
        </w:tc>
        <w:tc>
          <w:tcPr>
            <w:tcW w:w="1538" w:type="dxa"/>
            <w:vMerge/>
            <w:hideMark/>
          </w:tcPr>
          <w:p w14:paraId="265BA479" w14:textId="77777777" w:rsidR="003B53A9" w:rsidRPr="003B53A9" w:rsidRDefault="003B53A9" w:rsidP="003B53A9">
            <w:pPr>
              <w:rPr>
                <w:rFonts w:eastAsia="Calibri"/>
                <w:sz w:val="20"/>
                <w:szCs w:val="20"/>
              </w:rPr>
            </w:pPr>
          </w:p>
        </w:tc>
        <w:tc>
          <w:tcPr>
            <w:tcW w:w="1816" w:type="dxa"/>
            <w:vMerge/>
            <w:hideMark/>
          </w:tcPr>
          <w:p w14:paraId="265BA47A" w14:textId="77777777" w:rsidR="003B53A9" w:rsidRPr="003B53A9" w:rsidRDefault="003B53A9" w:rsidP="003B53A9">
            <w:pPr>
              <w:rPr>
                <w:rFonts w:eastAsia="Calibri"/>
                <w:sz w:val="20"/>
                <w:szCs w:val="20"/>
              </w:rPr>
            </w:pPr>
          </w:p>
        </w:tc>
        <w:tc>
          <w:tcPr>
            <w:tcW w:w="1193" w:type="dxa"/>
            <w:hideMark/>
          </w:tcPr>
          <w:p w14:paraId="265BA47B" w14:textId="77777777" w:rsidR="003B53A9" w:rsidRPr="003B53A9" w:rsidRDefault="003B53A9" w:rsidP="003B53A9">
            <w:pPr>
              <w:rPr>
                <w:rFonts w:eastAsia="Calibri"/>
                <w:sz w:val="20"/>
                <w:szCs w:val="20"/>
              </w:rPr>
            </w:pPr>
            <w:r w:rsidRPr="003B53A9">
              <w:rPr>
                <w:rFonts w:eastAsia="Calibri"/>
                <w:sz w:val="20"/>
                <w:szCs w:val="20"/>
              </w:rPr>
              <w:t xml:space="preserve">3113 </w:t>
            </w:r>
            <w:r w:rsidRPr="003B53A9">
              <w:rPr>
                <w:rFonts w:eastAsia="Calibri"/>
                <w:sz w:val="20"/>
                <w:szCs w:val="20"/>
              </w:rPr>
              <w:br/>
              <w:t>Elektros inžinerijos technikai</w:t>
            </w:r>
            <w:r w:rsidRPr="003B53A9">
              <w:rPr>
                <w:rFonts w:eastAsia="Calibri"/>
                <w:sz w:val="20"/>
                <w:szCs w:val="20"/>
              </w:rPr>
              <w:br/>
              <w:t>(Electrical engineering technicians)</w:t>
            </w:r>
          </w:p>
        </w:tc>
        <w:tc>
          <w:tcPr>
            <w:tcW w:w="3537" w:type="dxa"/>
            <w:hideMark/>
          </w:tcPr>
          <w:p w14:paraId="265BA47C" w14:textId="77777777" w:rsidR="003B53A9" w:rsidRPr="003B53A9" w:rsidRDefault="003B53A9" w:rsidP="003B53A9">
            <w:pPr>
              <w:rPr>
                <w:rFonts w:eastAsia="Calibri"/>
                <w:sz w:val="20"/>
                <w:szCs w:val="20"/>
              </w:rPr>
            </w:pPr>
            <w:r w:rsidRPr="003B53A9">
              <w:rPr>
                <w:rFonts w:eastAsia="Calibri"/>
                <w:sz w:val="20"/>
                <w:szCs w:val="20"/>
              </w:rPr>
              <w:t>Elektros inžinerijos technikai atlieka technines užduotis, susijusias su tiriamuoju elektrotechnikos darbu, taip pat elektros įrenginių, prietaisų ir skirstomųjų sistemų projektavimu, gamyba, surinkimu, statyba, eksploatavimu, naudojimu, technine priežiūra ir remontu.</w:t>
            </w:r>
          </w:p>
        </w:tc>
      </w:tr>
      <w:tr w:rsidR="003B53A9" w:rsidRPr="003B53A9" w14:paraId="265BA483" w14:textId="77777777" w:rsidTr="00FC27DA">
        <w:trPr>
          <w:trHeight w:val="1122"/>
        </w:trPr>
        <w:tc>
          <w:tcPr>
            <w:tcW w:w="1549" w:type="dxa"/>
            <w:vMerge/>
            <w:hideMark/>
          </w:tcPr>
          <w:p w14:paraId="265BA47E" w14:textId="77777777" w:rsidR="003B53A9" w:rsidRPr="003B53A9" w:rsidRDefault="003B53A9" w:rsidP="003B53A9">
            <w:pPr>
              <w:rPr>
                <w:rFonts w:eastAsia="Calibri"/>
                <w:sz w:val="20"/>
                <w:szCs w:val="20"/>
              </w:rPr>
            </w:pPr>
          </w:p>
        </w:tc>
        <w:tc>
          <w:tcPr>
            <w:tcW w:w="1538" w:type="dxa"/>
            <w:vMerge/>
            <w:hideMark/>
          </w:tcPr>
          <w:p w14:paraId="265BA47F" w14:textId="77777777" w:rsidR="003B53A9" w:rsidRPr="003B53A9" w:rsidRDefault="003B53A9" w:rsidP="003B53A9">
            <w:pPr>
              <w:rPr>
                <w:rFonts w:eastAsia="Calibri"/>
                <w:sz w:val="20"/>
                <w:szCs w:val="20"/>
              </w:rPr>
            </w:pPr>
          </w:p>
        </w:tc>
        <w:tc>
          <w:tcPr>
            <w:tcW w:w="1816" w:type="dxa"/>
            <w:vMerge/>
            <w:hideMark/>
          </w:tcPr>
          <w:p w14:paraId="265BA480" w14:textId="77777777" w:rsidR="003B53A9" w:rsidRPr="003B53A9" w:rsidRDefault="003B53A9" w:rsidP="003B53A9">
            <w:pPr>
              <w:rPr>
                <w:rFonts w:eastAsia="Calibri"/>
                <w:sz w:val="20"/>
                <w:szCs w:val="20"/>
              </w:rPr>
            </w:pPr>
          </w:p>
        </w:tc>
        <w:tc>
          <w:tcPr>
            <w:tcW w:w="1193" w:type="dxa"/>
            <w:hideMark/>
          </w:tcPr>
          <w:p w14:paraId="265BA481" w14:textId="77777777" w:rsidR="003B53A9" w:rsidRPr="003B53A9" w:rsidRDefault="003B53A9" w:rsidP="003B53A9">
            <w:pPr>
              <w:rPr>
                <w:rFonts w:eastAsia="Calibri"/>
                <w:sz w:val="20"/>
                <w:szCs w:val="20"/>
              </w:rPr>
            </w:pPr>
            <w:r w:rsidRPr="003B53A9">
              <w:rPr>
                <w:rFonts w:eastAsia="Calibri"/>
                <w:sz w:val="20"/>
                <w:szCs w:val="20"/>
              </w:rPr>
              <w:t>3114</w:t>
            </w:r>
            <w:r w:rsidRPr="003B53A9">
              <w:rPr>
                <w:rFonts w:eastAsia="Calibri"/>
                <w:sz w:val="20"/>
                <w:szCs w:val="20"/>
              </w:rPr>
              <w:br/>
              <w:t xml:space="preserve"> Elektronikos inžinerijos technikai</w:t>
            </w:r>
            <w:r w:rsidRPr="003B53A9">
              <w:rPr>
                <w:rFonts w:eastAsia="Calibri"/>
                <w:sz w:val="20"/>
                <w:szCs w:val="20"/>
              </w:rPr>
              <w:br/>
              <w:t>(Electronics engineering technicians)</w:t>
            </w:r>
          </w:p>
        </w:tc>
        <w:tc>
          <w:tcPr>
            <w:tcW w:w="3537" w:type="dxa"/>
            <w:hideMark/>
          </w:tcPr>
          <w:p w14:paraId="265BA482" w14:textId="77777777" w:rsidR="003B53A9" w:rsidRPr="003B53A9" w:rsidRDefault="003B53A9" w:rsidP="003B53A9">
            <w:pPr>
              <w:rPr>
                <w:rFonts w:eastAsia="Calibri"/>
                <w:sz w:val="20"/>
                <w:szCs w:val="20"/>
              </w:rPr>
            </w:pPr>
            <w:r w:rsidRPr="003B53A9">
              <w:rPr>
                <w:rFonts w:eastAsia="Calibri"/>
                <w:sz w:val="20"/>
                <w:szCs w:val="20"/>
              </w:rPr>
              <w:t>Elektronikos inžinerijos technikai atlieka technines užduotis, susijusias su tiriamuoju elektronikos darbu ir elektroninės įrangos projektavimu, gamyba, surinkimu, įrengimu, naudojimu, technine priežiūra ir remontu.</w:t>
            </w:r>
          </w:p>
        </w:tc>
      </w:tr>
      <w:tr w:rsidR="003B53A9" w:rsidRPr="003B53A9" w14:paraId="265BA489" w14:textId="77777777" w:rsidTr="00FC27DA">
        <w:trPr>
          <w:trHeight w:val="1380"/>
        </w:trPr>
        <w:tc>
          <w:tcPr>
            <w:tcW w:w="1549" w:type="dxa"/>
            <w:vMerge/>
            <w:hideMark/>
          </w:tcPr>
          <w:p w14:paraId="265BA484" w14:textId="77777777" w:rsidR="003B53A9" w:rsidRPr="003B53A9" w:rsidRDefault="003B53A9" w:rsidP="003B53A9">
            <w:pPr>
              <w:rPr>
                <w:rFonts w:eastAsia="Calibri"/>
                <w:sz w:val="20"/>
                <w:szCs w:val="20"/>
              </w:rPr>
            </w:pPr>
          </w:p>
        </w:tc>
        <w:tc>
          <w:tcPr>
            <w:tcW w:w="1538" w:type="dxa"/>
            <w:vMerge/>
            <w:hideMark/>
          </w:tcPr>
          <w:p w14:paraId="265BA485" w14:textId="77777777" w:rsidR="003B53A9" w:rsidRPr="003B53A9" w:rsidRDefault="003B53A9" w:rsidP="003B53A9">
            <w:pPr>
              <w:rPr>
                <w:rFonts w:eastAsia="Calibri"/>
                <w:sz w:val="20"/>
                <w:szCs w:val="20"/>
              </w:rPr>
            </w:pPr>
          </w:p>
        </w:tc>
        <w:tc>
          <w:tcPr>
            <w:tcW w:w="1816" w:type="dxa"/>
            <w:vMerge/>
            <w:hideMark/>
          </w:tcPr>
          <w:p w14:paraId="265BA486" w14:textId="77777777" w:rsidR="003B53A9" w:rsidRPr="003B53A9" w:rsidRDefault="003B53A9" w:rsidP="003B53A9">
            <w:pPr>
              <w:rPr>
                <w:rFonts w:eastAsia="Calibri"/>
                <w:sz w:val="20"/>
                <w:szCs w:val="20"/>
              </w:rPr>
            </w:pPr>
          </w:p>
        </w:tc>
        <w:tc>
          <w:tcPr>
            <w:tcW w:w="1193" w:type="dxa"/>
            <w:hideMark/>
          </w:tcPr>
          <w:p w14:paraId="265BA487" w14:textId="77777777" w:rsidR="003B53A9" w:rsidRPr="003B53A9" w:rsidRDefault="003B53A9" w:rsidP="003B53A9">
            <w:pPr>
              <w:rPr>
                <w:rFonts w:eastAsia="Calibri"/>
                <w:sz w:val="20"/>
                <w:szCs w:val="20"/>
              </w:rPr>
            </w:pPr>
            <w:r w:rsidRPr="003B53A9">
              <w:rPr>
                <w:rFonts w:eastAsia="Calibri"/>
                <w:sz w:val="20"/>
                <w:szCs w:val="20"/>
              </w:rPr>
              <w:t>3115</w:t>
            </w:r>
            <w:r w:rsidRPr="003B53A9">
              <w:rPr>
                <w:rFonts w:eastAsia="Calibri"/>
                <w:sz w:val="20"/>
                <w:szCs w:val="20"/>
              </w:rPr>
              <w:br/>
              <w:t xml:space="preserve"> Mechanikos inžinerijos technikai</w:t>
            </w:r>
            <w:r w:rsidRPr="003B53A9">
              <w:rPr>
                <w:rFonts w:eastAsia="Calibri"/>
                <w:sz w:val="20"/>
                <w:szCs w:val="20"/>
              </w:rPr>
              <w:br/>
              <w:t>(Mechanical engineering technicians)</w:t>
            </w:r>
          </w:p>
        </w:tc>
        <w:tc>
          <w:tcPr>
            <w:tcW w:w="3537" w:type="dxa"/>
            <w:hideMark/>
          </w:tcPr>
          <w:p w14:paraId="265BA488" w14:textId="77777777" w:rsidR="003B53A9" w:rsidRPr="003B53A9" w:rsidRDefault="003B53A9" w:rsidP="003B53A9">
            <w:pPr>
              <w:rPr>
                <w:rFonts w:eastAsia="Calibri"/>
                <w:sz w:val="20"/>
                <w:szCs w:val="20"/>
              </w:rPr>
            </w:pPr>
            <w:r w:rsidRPr="003B53A9">
              <w:rPr>
                <w:rFonts w:eastAsia="Calibri"/>
                <w:sz w:val="20"/>
                <w:szCs w:val="20"/>
              </w:rPr>
              <w:t>Mechanikos inžinerijos technikai atlieka technines užduotis, susijusias su mechanikos inžinerijos tiriamuoju darbu ir mašinų, jų dalių ir mechaninės įrangos projektavimu, gamyba, surinkimu, įrengimu, naudojimu, technine priežiūra ir remontu</w:t>
            </w:r>
          </w:p>
        </w:tc>
      </w:tr>
      <w:tr w:rsidR="003B53A9" w:rsidRPr="003B53A9" w14:paraId="265BA48F" w14:textId="77777777" w:rsidTr="00FC27DA">
        <w:trPr>
          <w:trHeight w:val="989"/>
        </w:trPr>
        <w:tc>
          <w:tcPr>
            <w:tcW w:w="1549" w:type="dxa"/>
            <w:vMerge/>
            <w:hideMark/>
          </w:tcPr>
          <w:p w14:paraId="265BA48A" w14:textId="77777777" w:rsidR="003B53A9" w:rsidRPr="003B53A9" w:rsidRDefault="003B53A9" w:rsidP="003B53A9">
            <w:pPr>
              <w:rPr>
                <w:rFonts w:eastAsia="Calibri"/>
                <w:sz w:val="20"/>
                <w:szCs w:val="20"/>
              </w:rPr>
            </w:pPr>
          </w:p>
        </w:tc>
        <w:tc>
          <w:tcPr>
            <w:tcW w:w="1538" w:type="dxa"/>
            <w:vMerge/>
            <w:hideMark/>
          </w:tcPr>
          <w:p w14:paraId="265BA48B" w14:textId="77777777" w:rsidR="003B53A9" w:rsidRPr="003B53A9" w:rsidRDefault="003B53A9" w:rsidP="003B53A9">
            <w:pPr>
              <w:rPr>
                <w:rFonts w:eastAsia="Calibri"/>
                <w:sz w:val="20"/>
                <w:szCs w:val="20"/>
              </w:rPr>
            </w:pPr>
          </w:p>
        </w:tc>
        <w:tc>
          <w:tcPr>
            <w:tcW w:w="1816" w:type="dxa"/>
            <w:vMerge/>
            <w:hideMark/>
          </w:tcPr>
          <w:p w14:paraId="265BA48C" w14:textId="77777777" w:rsidR="003B53A9" w:rsidRPr="003B53A9" w:rsidRDefault="003B53A9" w:rsidP="003B53A9">
            <w:pPr>
              <w:rPr>
                <w:rFonts w:eastAsia="Calibri"/>
                <w:sz w:val="20"/>
                <w:szCs w:val="20"/>
              </w:rPr>
            </w:pPr>
          </w:p>
        </w:tc>
        <w:tc>
          <w:tcPr>
            <w:tcW w:w="1193" w:type="dxa"/>
            <w:hideMark/>
          </w:tcPr>
          <w:p w14:paraId="265BA48D" w14:textId="77777777" w:rsidR="003B53A9" w:rsidRPr="003B53A9" w:rsidRDefault="003B53A9" w:rsidP="003B53A9">
            <w:pPr>
              <w:rPr>
                <w:rFonts w:eastAsia="Calibri"/>
                <w:sz w:val="20"/>
                <w:szCs w:val="20"/>
              </w:rPr>
            </w:pPr>
            <w:r w:rsidRPr="003B53A9">
              <w:rPr>
                <w:rFonts w:eastAsia="Calibri"/>
                <w:sz w:val="20"/>
                <w:szCs w:val="20"/>
              </w:rPr>
              <w:t>3116</w:t>
            </w:r>
            <w:r w:rsidRPr="003B53A9">
              <w:rPr>
                <w:rFonts w:eastAsia="Calibri"/>
                <w:sz w:val="20"/>
                <w:szCs w:val="20"/>
              </w:rPr>
              <w:br/>
              <w:t xml:space="preserve"> Cheminės inžinerijos technikai</w:t>
            </w:r>
            <w:r w:rsidRPr="003B53A9">
              <w:rPr>
                <w:rFonts w:eastAsia="Calibri"/>
                <w:sz w:val="20"/>
                <w:szCs w:val="20"/>
              </w:rPr>
              <w:br/>
              <w:t>(Chemical engineering technicians)</w:t>
            </w:r>
          </w:p>
        </w:tc>
        <w:tc>
          <w:tcPr>
            <w:tcW w:w="3537" w:type="dxa"/>
            <w:hideMark/>
          </w:tcPr>
          <w:p w14:paraId="265BA48E" w14:textId="77777777" w:rsidR="003B53A9" w:rsidRPr="003B53A9" w:rsidRDefault="003B53A9" w:rsidP="003B53A9">
            <w:pPr>
              <w:rPr>
                <w:rFonts w:eastAsia="Calibri"/>
                <w:sz w:val="20"/>
                <w:szCs w:val="20"/>
              </w:rPr>
            </w:pPr>
            <w:r w:rsidRPr="003B53A9">
              <w:rPr>
                <w:rFonts w:eastAsia="Calibri"/>
                <w:sz w:val="20"/>
                <w:szCs w:val="20"/>
              </w:rPr>
              <w:t>Cheminės inžinerijos technikai atlieka technines užduotis, susijusias su cheminės inžinerijos tiriamuoju darbu ir cheminių įrenginių projektavimu, gamyba, įrengimu, naudojimu, technine priežiūra ir remontu.</w:t>
            </w:r>
          </w:p>
        </w:tc>
      </w:tr>
      <w:tr w:rsidR="003B53A9" w:rsidRPr="003B53A9" w14:paraId="265BA495" w14:textId="77777777" w:rsidTr="00FC27DA">
        <w:trPr>
          <w:trHeight w:val="428"/>
        </w:trPr>
        <w:tc>
          <w:tcPr>
            <w:tcW w:w="1549" w:type="dxa"/>
            <w:vMerge/>
            <w:hideMark/>
          </w:tcPr>
          <w:p w14:paraId="265BA490" w14:textId="77777777" w:rsidR="003B53A9" w:rsidRPr="003B53A9" w:rsidRDefault="003B53A9" w:rsidP="003B53A9">
            <w:pPr>
              <w:rPr>
                <w:rFonts w:eastAsia="Calibri"/>
                <w:sz w:val="20"/>
                <w:szCs w:val="20"/>
              </w:rPr>
            </w:pPr>
          </w:p>
        </w:tc>
        <w:tc>
          <w:tcPr>
            <w:tcW w:w="1538" w:type="dxa"/>
            <w:vMerge/>
            <w:hideMark/>
          </w:tcPr>
          <w:p w14:paraId="265BA491" w14:textId="77777777" w:rsidR="003B53A9" w:rsidRPr="003B53A9" w:rsidRDefault="003B53A9" w:rsidP="003B53A9">
            <w:pPr>
              <w:rPr>
                <w:rFonts w:eastAsia="Calibri"/>
                <w:sz w:val="20"/>
                <w:szCs w:val="20"/>
              </w:rPr>
            </w:pPr>
          </w:p>
        </w:tc>
        <w:tc>
          <w:tcPr>
            <w:tcW w:w="1816" w:type="dxa"/>
            <w:vMerge/>
            <w:hideMark/>
          </w:tcPr>
          <w:p w14:paraId="265BA492" w14:textId="77777777" w:rsidR="003B53A9" w:rsidRPr="003B53A9" w:rsidRDefault="003B53A9" w:rsidP="003B53A9">
            <w:pPr>
              <w:rPr>
                <w:rFonts w:eastAsia="Calibri"/>
                <w:sz w:val="20"/>
                <w:szCs w:val="20"/>
              </w:rPr>
            </w:pPr>
          </w:p>
        </w:tc>
        <w:tc>
          <w:tcPr>
            <w:tcW w:w="1193" w:type="dxa"/>
            <w:hideMark/>
          </w:tcPr>
          <w:p w14:paraId="265BA493" w14:textId="77777777" w:rsidR="003B53A9" w:rsidRPr="003B53A9" w:rsidRDefault="003B53A9" w:rsidP="003B53A9">
            <w:pPr>
              <w:rPr>
                <w:rFonts w:eastAsia="Calibri"/>
                <w:sz w:val="20"/>
                <w:szCs w:val="20"/>
              </w:rPr>
            </w:pPr>
            <w:r w:rsidRPr="003B53A9">
              <w:rPr>
                <w:rFonts w:eastAsia="Calibri"/>
                <w:sz w:val="20"/>
                <w:szCs w:val="20"/>
              </w:rPr>
              <w:t>3117</w:t>
            </w:r>
            <w:r w:rsidRPr="003B53A9">
              <w:rPr>
                <w:rFonts w:eastAsia="Calibri"/>
                <w:sz w:val="20"/>
                <w:szCs w:val="20"/>
              </w:rPr>
              <w:br/>
              <w:t xml:space="preserve"> Gavybos ir metalurgijos technikai</w:t>
            </w:r>
            <w:r w:rsidRPr="003B53A9">
              <w:rPr>
                <w:rFonts w:eastAsia="Calibri"/>
                <w:sz w:val="20"/>
                <w:szCs w:val="20"/>
              </w:rPr>
              <w:br/>
              <w:t>(Mining and metallurgical technicians)</w:t>
            </w:r>
          </w:p>
        </w:tc>
        <w:tc>
          <w:tcPr>
            <w:tcW w:w="3537" w:type="dxa"/>
            <w:hideMark/>
          </w:tcPr>
          <w:p w14:paraId="265BA494" w14:textId="77777777" w:rsidR="003B53A9" w:rsidRPr="003B53A9" w:rsidRDefault="003B53A9" w:rsidP="003B53A9">
            <w:pPr>
              <w:rPr>
                <w:rFonts w:eastAsia="Calibri"/>
                <w:sz w:val="20"/>
                <w:szCs w:val="20"/>
              </w:rPr>
            </w:pPr>
            <w:r w:rsidRPr="003B53A9">
              <w:rPr>
                <w:rFonts w:eastAsia="Calibri"/>
                <w:sz w:val="20"/>
                <w:szCs w:val="20"/>
              </w:rPr>
              <w:t>Gavybos ir metalurgijos technikai atlieka technines užduotis, susijusias su metalurgijos tiriamuoju darbu ir eksperimentais, tobulinant kietųjų naudingųjų iškasenų, naftos ir dujų gavybos būdus, taip pat su kasyklų ir jų įrenginių, naftos ir gamtinių dujų transportavimo ir sandėliavimo sistemų bei įrenginių ir metalų gavybos iš rūdų ir jų gryninimo įrangos projektavimu, įrengimu, naudojimu, technine priežiūra ir remontu.</w:t>
            </w:r>
          </w:p>
        </w:tc>
      </w:tr>
      <w:tr w:rsidR="003B53A9" w:rsidRPr="003B53A9" w14:paraId="265BA49B" w14:textId="77777777" w:rsidTr="00FC27DA">
        <w:trPr>
          <w:trHeight w:val="911"/>
        </w:trPr>
        <w:tc>
          <w:tcPr>
            <w:tcW w:w="1549" w:type="dxa"/>
            <w:vMerge/>
            <w:hideMark/>
          </w:tcPr>
          <w:p w14:paraId="265BA496" w14:textId="77777777" w:rsidR="003B53A9" w:rsidRPr="003B53A9" w:rsidRDefault="003B53A9" w:rsidP="003B53A9">
            <w:pPr>
              <w:rPr>
                <w:rFonts w:eastAsia="Calibri"/>
                <w:sz w:val="20"/>
                <w:szCs w:val="20"/>
              </w:rPr>
            </w:pPr>
          </w:p>
        </w:tc>
        <w:tc>
          <w:tcPr>
            <w:tcW w:w="1538" w:type="dxa"/>
            <w:vMerge/>
            <w:hideMark/>
          </w:tcPr>
          <w:p w14:paraId="265BA497" w14:textId="77777777" w:rsidR="003B53A9" w:rsidRPr="003B53A9" w:rsidRDefault="003B53A9" w:rsidP="003B53A9">
            <w:pPr>
              <w:rPr>
                <w:rFonts w:eastAsia="Calibri"/>
                <w:sz w:val="20"/>
                <w:szCs w:val="20"/>
              </w:rPr>
            </w:pPr>
          </w:p>
        </w:tc>
        <w:tc>
          <w:tcPr>
            <w:tcW w:w="1816" w:type="dxa"/>
            <w:vMerge/>
            <w:hideMark/>
          </w:tcPr>
          <w:p w14:paraId="265BA498" w14:textId="77777777" w:rsidR="003B53A9" w:rsidRPr="003B53A9" w:rsidRDefault="003B53A9" w:rsidP="003B53A9">
            <w:pPr>
              <w:rPr>
                <w:rFonts w:eastAsia="Calibri"/>
                <w:sz w:val="20"/>
                <w:szCs w:val="20"/>
              </w:rPr>
            </w:pPr>
          </w:p>
        </w:tc>
        <w:tc>
          <w:tcPr>
            <w:tcW w:w="1193" w:type="dxa"/>
            <w:hideMark/>
          </w:tcPr>
          <w:p w14:paraId="265BA499" w14:textId="77777777" w:rsidR="003B53A9" w:rsidRPr="003B53A9" w:rsidRDefault="003B53A9" w:rsidP="003B53A9">
            <w:pPr>
              <w:rPr>
                <w:rFonts w:eastAsia="Calibri"/>
                <w:sz w:val="20"/>
                <w:szCs w:val="20"/>
              </w:rPr>
            </w:pPr>
            <w:r w:rsidRPr="003B53A9">
              <w:rPr>
                <w:rFonts w:eastAsia="Calibri"/>
                <w:sz w:val="20"/>
                <w:szCs w:val="20"/>
              </w:rPr>
              <w:t>3118</w:t>
            </w:r>
            <w:r w:rsidRPr="003B53A9">
              <w:rPr>
                <w:rFonts w:eastAsia="Calibri"/>
                <w:sz w:val="20"/>
                <w:szCs w:val="20"/>
              </w:rPr>
              <w:br/>
              <w:t xml:space="preserve"> Braižytojai</w:t>
            </w:r>
            <w:r w:rsidRPr="003B53A9">
              <w:rPr>
                <w:rFonts w:eastAsia="Calibri"/>
                <w:sz w:val="20"/>
                <w:szCs w:val="20"/>
              </w:rPr>
              <w:br/>
              <w:t>(Draughtspersons)</w:t>
            </w:r>
          </w:p>
        </w:tc>
        <w:tc>
          <w:tcPr>
            <w:tcW w:w="3537" w:type="dxa"/>
            <w:hideMark/>
          </w:tcPr>
          <w:p w14:paraId="265BA49A" w14:textId="77777777" w:rsidR="003B53A9" w:rsidRPr="003B53A9" w:rsidRDefault="003B53A9" w:rsidP="003B53A9">
            <w:pPr>
              <w:rPr>
                <w:rFonts w:eastAsia="Calibri"/>
                <w:sz w:val="20"/>
                <w:szCs w:val="20"/>
              </w:rPr>
            </w:pPr>
            <w:r w:rsidRPr="003B53A9">
              <w:rPr>
                <w:rFonts w:eastAsia="Calibri"/>
                <w:sz w:val="20"/>
                <w:szCs w:val="20"/>
              </w:rPr>
              <w:t>Braižytojai braižo techninius brėžinius, žemėlapius ir iliustracijas pagal eskizus, naudodamiesi matavimų ir kitais duomenimis, kopijuoja galutinius brėžinius ir piešinius ant spausdinimo plokščių.</w:t>
            </w:r>
          </w:p>
        </w:tc>
      </w:tr>
      <w:tr w:rsidR="003B53A9" w:rsidRPr="003B53A9" w14:paraId="265BA4A1" w14:textId="77777777" w:rsidTr="00FC27DA">
        <w:trPr>
          <w:trHeight w:val="1368"/>
        </w:trPr>
        <w:tc>
          <w:tcPr>
            <w:tcW w:w="1549" w:type="dxa"/>
            <w:vMerge/>
            <w:hideMark/>
          </w:tcPr>
          <w:p w14:paraId="265BA49C" w14:textId="77777777" w:rsidR="003B53A9" w:rsidRPr="003B53A9" w:rsidRDefault="003B53A9" w:rsidP="003B53A9">
            <w:pPr>
              <w:rPr>
                <w:rFonts w:eastAsia="Calibri"/>
                <w:sz w:val="20"/>
                <w:szCs w:val="20"/>
              </w:rPr>
            </w:pPr>
          </w:p>
        </w:tc>
        <w:tc>
          <w:tcPr>
            <w:tcW w:w="1538" w:type="dxa"/>
            <w:vMerge/>
            <w:hideMark/>
          </w:tcPr>
          <w:p w14:paraId="265BA49D" w14:textId="77777777" w:rsidR="003B53A9" w:rsidRPr="003B53A9" w:rsidRDefault="003B53A9" w:rsidP="003B53A9">
            <w:pPr>
              <w:rPr>
                <w:rFonts w:eastAsia="Calibri"/>
                <w:sz w:val="20"/>
                <w:szCs w:val="20"/>
              </w:rPr>
            </w:pPr>
          </w:p>
        </w:tc>
        <w:tc>
          <w:tcPr>
            <w:tcW w:w="1816" w:type="dxa"/>
            <w:vMerge/>
            <w:hideMark/>
          </w:tcPr>
          <w:p w14:paraId="265BA49E" w14:textId="77777777" w:rsidR="003B53A9" w:rsidRPr="003B53A9" w:rsidRDefault="003B53A9" w:rsidP="003B53A9">
            <w:pPr>
              <w:rPr>
                <w:rFonts w:eastAsia="Calibri"/>
                <w:sz w:val="20"/>
                <w:szCs w:val="20"/>
              </w:rPr>
            </w:pPr>
          </w:p>
        </w:tc>
        <w:tc>
          <w:tcPr>
            <w:tcW w:w="1193" w:type="dxa"/>
            <w:hideMark/>
          </w:tcPr>
          <w:p w14:paraId="265BA49F" w14:textId="77777777" w:rsidR="003B53A9" w:rsidRPr="003B53A9" w:rsidRDefault="003B53A9" w:rsidP="003B53A9">
            <w:pPr>
              <w:rPr>
                <w:rFonts w:eastAsia="Calibri"/>
                <w:sz w:val="20"/>
                <w:szCs w:val="20"/>
              </w:rPr>
            </w:pPr>
            <w:r w:rsidRPr="003B53A9">
              <w:rPr>
                <w:rFonts w:eastAsia="Calibri"/>
                <w:sz w:val="20"/>
                <w:szCs w:val="20"/>
              </w:rPr>
              <w:t>3119</w:t>
            </w:r>
            <w:r w:rsidRPr="003B53A9">
              <w:rPr>
                <w:rFonts w:eastAsia="Calibri"/>
                <w:sz w:val="20"/>
                <w:szCs w:val="20"/>
              </w:rPr>
              <w:br/>
              <w:t xml:space="preserve"> Kitur nepriskirti fizinių mokslų ir inžinerijos technikai</w:t>
            </w:r>
            <w:r w:rsidRPr="003B53A9">
              <w:rPr>
                <w:rFonts w:eastAsia="Calibri"/>
                <w:sz w:val="20"/>
                <w:szCs w:val="20"/>
              </w:rPr>
              <w:br/>
              <w:t>(Physical and engineering science technicians not elsewhere calssified)</w:t>
            </w:r>
          </w:p>
        </w:tc>
        <w:tc>
          <w:tcPr>
            <w:tcW w:w="3537" w:type="dxa"/>
            <w:hideMark/>
          </w:tcPr>
          <w:p w14:paraId="265BA4A0" w14:textId="77777777" w:rsidR="003B53A9" w:rsidRPr="003B53A9" w:rsidRDefault="003B53A9" w:rsidP="003B53A9">
            <w:pPr>
              <w:rPr>
                <w:rFonts w:eastAsia="Calibri"/>
                <w:sz w:val="20"/>
                <w:szCs w:val="20"/>
              </w:rPr>
            </w:pPr>
            <w:r w:rsidRPr="003B53A9">
              <w:rPr>
                <w:rFonts w:eastAsia="Calibri"/>
                <w:sz w:val="20"/>
                <w:szCs w:val="20"/>
              </w:rPr>
              <w:t xml:space="preserve">Šis pogrupis apima fizinių mokslų ir inžinerijos technikus, kurie nepriskiriami kitiems 311 grupės „Fizinių mokslų ir inžinerijos technikai“ pogrupiams. Pavyzdžiui, šiam pogrupiui priskiriami technikai, padedantys mokslininkams ir </w:t>
            </w:r>
          </w:p>
        </w:tc>
      </w:tr>
      <w:tr w:rsidR="003B53A9" w:rsidRPr="003B53A9" w14:paraId="265BA4A7" w14:textId="77777777" w:rsidTr="00FC27DA">
        <w:trPr>
          <w:trHeight w:val="2548"/>
        </w:trPr>
        <w:tc>
          <w:tcPr>
            <w:tcW w:w="1549" w:type="dxa"/>
            <w:vMerge/>
            <w:hideMark/>
          </w:tcPr>
          <w:p w14:paraId="265BA4A2" w14:textId="77777777" w:rsidR="003B53A9" w:rsidRPr="003B53A9" w:rsidRDefault="003B53A9" w:rsidP="003B53A9">
            <w:pPr>
              <w:rPr>
                <w:rFonts w:eastAsia="Calibri"/>
                <w:sz w:val="20"/>
                <w:szCs w:val="20"/>
              </w:rPr>
            </w:pPr>
          </w:p>
        </w:tc>
        <w:tc>
          <w:tcPr>
            <w:tcW w:w="1538" w:type="dxa"/>
            <w:vMerge/>
            <w:hideMark/>
          </w:tcPr>
          <w:p w14:paraId="265BA4A3" w14:textId="77777777" w:rsidR="003B53A9" w:rsidRPr="003B53A9" w:rsidRDefault="003B53A9" w:rsidP="003B53A9">
            <w:pPr>
              <w:rPr>
                <w:rFonts w:eastAsia="Calibri"/>
                <w:sz w:val="20"/>
                <w:szCs w:val="20"/>
              </w:rPr>
            </w:pPr>
          </w:p>
        </w:tc>
        <w:tc>
          <w:tcPr>
            <w:tcW w:w="1816" w:type="dxa"/>
            <w:hideMark/>
          </w:tcPr>
          <w:p w14:paraId="265BA4A4" w14:textId="77777777" w:rsidR="003B53A9" w:rsidRPr="003B53A9" w:rsidRDefault="003B53A9" w:rsidP="003B53A9">
            <w:pPr>
              <w:rPr>
                <w:rFonts w:eastAsia="Calibri"/>
                <w:sz w:val="20"/>
                <w:szCs w:val="20"/>
              </w:rPr>
            </w:pPr>
            <w:r w:rsidRPr="003B53A9">
              <w:rPr>
                <w:rFonts w:eastAsia="Calibri"/>
                <w:sz w:val="20"/>
                <w:szCs w:val="20"/>
              </w:rPr>
              <w:t xml:space="preserve">314 </w:t>
            </w:r>
            <w:r w:rsidRPr="003B53A9">
              <w:rPr>
                <w:rFonts w:eastAsia="Calibri"/>
                <w:sz w:val="20"/>
                <w:szCs w:val="20"/>
              </w:rPr>
              <w:br/>
              <w:t>Gyvosios gamtos mokslų technikai ir jaunesnieji giminiškų profesijų specialistai</w:t>
            </w:r>
            <w:r w:rsidRPr="003B53A9">
              <w:rPr>
                <w:rFonts w:eastAsia="Calibri"/>
                <w:sz w:val="20"/>
                <w:szCs w:val="20"/>
              </w:rPr>
              <w:br/>
              <w:t>(Life science technicians and related associate professionals)</w:t>
            </w:r>
          </w:p>
        </w:tc>
        <w:tc>
          <w:tcPr>
            <w:tcW w:w="1193" w:type="dxa"/>
            <w:hideMark/>
          </w:tcPr>
          <w:p w14:paraId="265BA4A5" w14:textId="77777777" w:rsidR="003B53A9" w:rsidRPr="003B53A9" w:rsidRDefault="003B53A9" w:rsidP="003B53A9">
            <w:pPr>
              <w:rPr>
                <w:rFonts w:eastAsia="Calibri"/>
                <w:sz w:val="20"/>
                <w:szCs w:val="20"/>
              </w:rPr>
            </w:pPr>
            <w:r w:rsidRPr="003B53A9">
              <w:rPr>
                <w:rFonts w:eastAsia="Calibri"/>
                <w:sz w:val="20"/>
                <w:szCs w:val="20"/>
              </w:rPr>
              <w:t xml:space="preserve">3141 </w:t>
            </w:r>
            <w:r w:rsidRPr="003B53A9">
              <w:rPr>
                <w:rFonts w:eastAsia="Calibri"/>
                <w:sz w:val="20"/>
                <w:szCs w:val="20"/>
              </w:rPr>
              <w:br/>
              <w:t>Gyvosios gamtos mokslų technikai (išskyrus medicinos ir patologijos laboratorijų technikus)</w:t>
            </w:r>
            <w:r w:rsidRPr="003B53A9">
              <w:rPr>
                <w:rFonts w:eastAsia="Calibri"/>
                <w:sz w:val="20"/>
                <w:szCs w:val="20"/>
              </w:rPr>
              <w:br/>
              <w:t>(Life science technicians (excluding medical))</w:t>
            </w:r>
          </w:p>
        </w:tc>
        <w:tc>
          <w:tcPr>
            <w:tcW w:w="3537" w:type="dxa"/>
            <w:hideMark/>
          </w:tcPr>
          <w:p w14:paraId="265BA4A6" w14:textId="77777777" w:rsidR="003B53A9" w:rsidRPr="003B53A9" w:rsidRDefault="003B53A9" w:rsidP="003B53A9">
            <w:pPr>
              <w:rPr>
                <w:rFonts w:eastAsia="Calibri"/>
                <w:sz w:val="20"/>
                <w:szCs w:val="20"/>
              </w:rPr>
            </w:pPr>
            <w:r w:rsidRPr="003B53A9">
              <w:rPr>
                <w:rFonts w:eastAsia="Calibri"/>
                <w:sz w:val="20"/>
                <w:szCs w:val="20"/>
              </w:rPr>
              <w:t>Gyvosios gamtos mokslų technikai (išskyrus medicinos ir patologijos laboratorijų technikus) teikia techninę pagalbą gyvosios gamtos mokslų specialistams, atliekantiems gyvųjų organizmų mokslo tiriamuosius darbus, analizę ir bandymus, taikantiems tokių sričių, kaip gamtos išteklių saugojimas, aplinkos apsauga, augalų ir gyvūnų biologija, mikrobiologija ir ląstelių ir molekulių biologija, tiriamųjų darbų rezultatus ir tobulinantiems jais remiantis sukurtus gaminius ir procesus.</w:t>
            </w:r>
          </w:p>
        </w:tc>
      </w:tr>
      <w:tr w:rsidR="003B53A9" w:rsidRPr="003B53A9" w14:paraId="265BA4AD" w14:textId="77777777" w:rsidTr="00FC27DA">
        <w:trPr>
          <w:trHeight w:val="1124"/>
        </w:trPr>
        <w:tc>
          <w:tcPr>
            <w:tcW w:w="1549" w:type="dxa"/>
            <w:vMerge/>
            <w:hideMark/>
          </w:tcPr>
          <w:p w14:paraId="265BA4A8" w14:textId="77777777" w:rsidR="003B53A9" w:rsidRPr="003B53A9" w:rsidRDefault="003B53A9" w:rsidP="003B53A9">
            <w:pPr>
              <w:rPr>
                <w:rFonts w:eastAsia="Calibri"/>
                <w:sz w:val="20"/>
                <w:szCs w:val="20"/>
              </w:rPr>
            </w:pPr>
          </w:p>
        </w:tc>
        <w:tc>
          <w:tcPr>
            <w:tcW w:w="1538" w:type="dxa"/>
            <w:vMerge/>
            <w:hideMark/>
          </w:tcPr>
          <w:p w14:paraId="265BA4A9" w14:textId="77777777" w:rsidR="003B53A9" w:rsidRPr="003B53A9" w:rsidRDefault="003B53A9" w:rsidP="003B53A9">
            <w:pPr>
              <w:rPr>
                <w:rFonts w:eastAsia="Calibri"/>
                <w:sz w:val="20"/>
                <w:szCs w:val="20"/>
              </w:rPr>
            </w:pPr>
          </w:p>
        </w:tc>
        <w:tc>
          <w:tcPr>
            <w:tcW w:w="1816" w:type="dxa"/>
            <w:hideMark/>
          </w:tcPr>
          <w:p w14:paraId="265BA4AA" w14:textId="77777777" w:rsidR="003B53A9" w:rsidRPr="003B53A9" w:rsidRDefault="003B53A9" w:rsidP="003B53A9">
            <w:pPr>
              <w:rPr>
                <w:rFonts w:eastAsia="Calibri"/>
                <w:sz w:val="20"/>
                <w:szCs w:val="20"/>
              </w:rPr>
            </w:pPr>
            <w:r w:rsidRPr="003B53A9">
              <w:rPr>
                <w:rFonts w:eastAsia="Calibri"/>
                <w:sz w:val="20"/>
                <w:szCs w:val="20"/>
              </w:rPr>
              <w:t xml:space="preserve">315 </w:t>
            </w:r>
            <w:r w:rsidRPr="003B53A9">
              <w:rPr>
                <w:rFonts w:eastAsia="Calibri"/>
                <w:sz w:val="20"/>
                <w:szCs w:val="20"/>
              </w:rPr>
              <w:br/>
              <w:t>Laivų ir orlaivių valdymo vadovai ir technikai</w:t>
            </w:r>
            <w:r w:rsidRPr="003B53A9">
              <w:rPr>
                <w:rFonts w:eastAsia="Calibri"/>
                <w:sz w:val="20"/>
                <w:szCs w:val="20"/>
              </w:rPr>
              <w:br/>
              <w:t>(Ship and aircraft controllers and technicians)</w:t>
            </w:r>
          </w:p>
        </w:tc>
        <w:tc>
          <w:tcPr>
            <w:tcW w:w="1193" w:type="dxa"/>
            <w:hideMark/>
          </w:tcPr>
          <w:p w14:paraId="265BA4AB" w14:textId="77777777" w:rsidR="003B53A9" w:rsidRPr="003B53A9" w:rsidRDefault="003B53A9" w:rsidP="003B53A9">
            <w:pPr>
              <w:rPr>
                <w:rFonts w:eastAsia="Calibri"/>
                <w:sz w:val="20"/>
                <w:szCs w:val="20"/>
              </w:rPr>
            </w:pPr>
            <w:r w:rsidRPr="003B53A9">
              <w:rPr>
                <w:rFonts w:eastAsia="Calibri"/>
                <w:sz w:val="20"/>
                <w:szCs w:val="20"/>
              </w:rPr>
              <w:t>3151</w:t>
            </w:r>
            <w:r w:rsidRPr="003B53A9">
              <w:rPr>
                <w:rFonts w:eastAsia="Calibri"/>
                <w:sz w:val="20"/>
                <w:szCs w:val="20"/>
              </w:rPr>
              <w:br/>
              <w:t>Laivų mechanikai</w:t>
            </w:r>
            <w:r w:rsidRPr="003B53A9">
              <w:rPr>
                <w:rFonts w:eastAsia="Calibri"/>
                <w:sz w:val="20"/>
                <w:szCs w:val="20"/>
              </w:rPr>
              <w:br/>
              <w:t>(Ships' engineers)</w:t>
            </w:r>
          </w:p>
        </w:tc>
        <w:tc>
          <w:tcPr>
            <w:tcW w:w="3537" w:type="dxa"/>
            <w:hideMark/>
          </w:tcPr>
          <w:p w14:paraId="265BA4AC" w14:textId="77777777" w:rsidR="003B53A9" w:rsidRPr="003B53A9" w:rsidRDefault="003B53A9" w:rsidP="003B53A9">
            <w:pPr>
              <w:rPr>
                <w:rFonts w:eastAsia="Calibri"/>
                <w:sz w:val="20"/>
                <w:szCs w:val="20"/>
              </w:rPr>
            </w:pPr>
            <w:r w:rsidRPr="003B53A9">
              <w:rPr>
                <w:rFonts w:eastAsia="Calibri"/>
                <w:sz w:val="20"/>
                <w:szCs w:val="20"/>
              </w:rPr>
              <w:t>Laivų mechanikai kontroliuoja mechaninės, elektrinės ir elektroninės laivo įrangos ir laivo mašinų valdymą ir dalyvauja jas eksploatuojant, atliekant jų techninę priežiūrą ir remontą arba atlieka panašias pagalbines funkcijas krante.</w:t>
            </w:r>
          </w:p>
        </w:tc>
      </w:tr>
      <w:tr w:rsidR="003B53A9" w:rsidRPr="003B53A9" w14:paraId="265BA4B3" w14:textId="77777777" w:rsidTr="00FC27DA">
        <w:trPr>
          <w:trHeight w:val="1824"/>
        </w:trPr>
        <w:tc>
          <w:tcPr>
            <w:tcW w:w="1549" w:type="dxa"/>
            <w:vMerge/>
            <w:hideMark/>
          </w:tcPr>
          <w:p w14:paraId="265BA4AE" w14:textId="77777777" w:rsidR="003B53A9" w:rsidRPr="003B53A9" w:rsidRDefault="003B53A9" w:rsidP="003B53A9">
            <w:pPr>
              <w:rPr>
                <w:rFonts w:eastAsia="Calibri"/>
                <w:sz w:val="20"/>
                <w:szCs w:val="20"/>
              </w:rPr>
            </w:pPr>
          </w:p>
        </w:tc>
        <w:tc>
          <w:tcPr>
            <w:tcW w:w="1538" w:type="dxa"/>
            <w:vMerge w:val="restart"/>
            <w:hideMark/>
          </w:tcPr>
          <w:p w14:paraId="265BA4AF" w14:textId="77777777" w:rsidR="003B53A9" w:rsidRPr="003B53A9" w:rsidRDefault="003B53A9" w:rsidP="003B53A9">
            <w:pPr>
              <w:rPr>
                <w:rFonts w:eastAsia="Calibri"/>
                <w:sz w:val="20"/>
                <w:szCs w:val="20"/>
              </w:rPr>
            </w:pPr>
            <w:r w:rsidRPr="003B53A9">
              <w:rPr>
                <w:rFonts w:eastAsia="Calibri"/>
                <w:sz w:val="20"/>
                <w:szCs w:val="20"/>
              </w:rPr>
              <w:t>Informacinių ir ryšių sistemų technikai</w:t>
            </w:r>
            <w:r w:rsidRPr="003B53A9">
              <w:rPr>
                <w:rFonts w:eastAsia="Calibri"/>
                <w:sz w:val="20"/>
                <w:szCs w:val="20"/>
              </w:rPr>
              <w:br/>
              <w:t>(Information and communications technicians)</w:t>
            </w:r>
          </w:p>
        </w:tc>
        <w:tc>
          <w:tcPr>
            <w:tcW w:w="1816" w:type="dxa"/>
            <w:vMerge w:val="restart"/>
            <w:hideMark/>
          </w:tcPr>
          <w:p w14:paraId="265BA4B0" w14:textId="77777777" w:rsidR="003B53A9" w:rsidRPr="003B53A9" w:rsidRDefault="003B53A9" w:rsidP="003B53A9">
            <w:pPr>
              <w:rPr>
                <w:rFonts w:eastAsia="Calibri"/>
                <w:sz w:val="20"/>
                <w:szCs w:val="20"/>
              </w:rPr>
            </w:pPr>
            <w:r w:rsidRPr="003B53A9">
              <w:rPr>
                <w:rFonts w:eastAsia="Calibri"/>
                <w:sz w:val="20"/>
                <w:szCs w:val="20"/>
              </w:rPr>
              <w:t xml:space="preserve">351 </w:t>
            </w:r>
            <w:r w:rsidRPr="003B53A9">
              <w:rPr>
                <w:rFonts w:eastAsia="Calibri"/>
                <w:sz w:val="20"/>
                <w:szCs w:val="20"/>
              </w:rPr>
              <w:br/>
              <w:t>Informacinių technologijų ir ryšių sistemų eksploatavimo ir pagalbos jų naudotojams technikai</w:t>
            </w:r>
            <w:r w:rsidRPr="003B53A9">
              <w:rPr>
                <w:rFonts w:eastAsia="Calibri"/>
                <w:sz w:val="20"/>
                <w:szCs w:val="20"/>
              </w:rPr>
              <w:br/>
              <w:t>(Information and communications technology and user support technicians)</w:t>
            </w:r>
          </w:p>
        </w:tc>
        <w:tc>
          <w:tcPr>
            <w:tcW w:w="1193" w:type="dxa"/>
            <w:hideMark/>
          </w:tcPr>
          <w:p w14:paraId="265BA4B1" w14:textId="77777777" w:rsidR="003B53A9" w:rsidRPr="003B53A9" w:rsidRDefault="003B53A9" w:rsidP="003B53A9">
            <w:pPr>
              <w:rPr>
                <w:rFonts w:eastAsia="Calibri"/>
                <w:sz w:val="20"/>
                <w:szCs w:val="20"/>
              </w:rPr>
            </w:pPr>
            <w:r w:rsidRPr="003B53A9">
              <w:rPr>
                <w:rFonts w:eastAsia="Calibri"/>
                <w:sz w:val="20"/>
                <w:szCs w:val="20"/>
              </w:rPr>
              <w:t>3511</w:t>
            </w:r>
            <w:r w:rsidRPr="003B53A9">
              <w:rPr>
                <w:rFonts w:eastAsia="Calibri"/>
                <w:sz w:val="20"/>
                <w:szCs w:val="20"/>
              </w:rPr>
              <w:br/>
              <w:t xml:space="preserve"> Informacinių technologijų ir ryšių sistemų eksploatavimo technikai</w:t>
            </w:r>
            <w:r w:rsidRPr="003B53A9">
              <w:rPr>
                <w:rFonts w:eastAsia="Calibri"/>
                <w:sz w:val="20"/>
                <w:szCs w:val="20"/>
              </w:rPr>
              <w:br/>
              <w:t>(Information and communications technology operations technicians)</w:t>
            </w:r>
          </w:p>
        </w:tc>
        <w:tc>
          <w:tcPr>
            <w:tcW w:w="3537" w:type="dxa"/>
            <w:hideMark/>
          </w:tcPr>
          <w:p w14:paraId="265BA4B2" w14:textId="77777777" w:rsidR="003B53A9" w:rsidRPr="003B53A9" w:rsidRDefault="003B53A9" w:rsidP="003B53A9">
            <w:pPr>
              <w:rPr>
                <w:rFonts w:eastAsia="Calibri"/>
                <w:sz w:val="20"/>
                <w:szCs w:val="20"/>
              </w:rPr>
            </w:pPr>
            <w:r w:rsidRPr="003B53A9">
              <w:rPr>
                <w:rFonts w:eastAsia="Calibri"/>
                <w:sz w:val="20"/>
                <w:szCs w:val="20"/>
              </w:rPr>
              <w:t>Informacinių technologijų ir ryšių sistemų eksploatavimo technikai teikia pagalbą kasdien naudojant ir stebint informacinių technologijų ir ryšių sistemas, išorinę, aparatinę, programinę ir panašią kompiuterių įrangą, kad būtų užtikrintas optimalus jos veikimas, nustatytos bet kokios problemos.</w:t>
            </w:r>
          </w:p>
        </w:tc>
      </w:tr>
      <w:tr w:rsidR="003B53A9" w:rsidRPr="003B53A9" w14:paraId="265BA4B9" w14:textId="77777777" w:rsidTr="00FC27DA">
        <w:trPr>
          <w:trHeight w:val="1420"/>
        </w:trPr>
        <w:tc>
          <w:tcPr>
            <w:tcW w:w="1549" w:type="dxa"/>
            <w:vMerge/>
            <w:hideMark/>
          </w:tcPr>
          <w:p w14:paraId="265BA4B4" w14:textId="77777777" w:rsidR="003B53A9" w:rsidRPr="003B53A9" w:rsidRDefault="003B53A9" w:rsidP="003B53A9">
            <w:pPr>
              <w:rPr>
                <w:rFonts w:eastAsia="Calibri"/>
                <w:sz w:val="20"/>
                <w:szCs w:val="20"/>
              </w:rPr>
            </w:pPr>
          </w:p>
        </w:tc>
        <w:tc>
          <w:tcPr>
            <w:tcW w:w="1538" w:type="dxa"/>
            <w:vMerge/>
            <w:hideMark/>
          </w:tcPr>
          <w:p w14:paraId="265BA4B5" w14:textId="77777777" w:rsidR="003B53A9" w:rsidRPr="003B53A9" w:rsidRDefault="003B53A9" w:rsidP="003B53A9">
            <w:pPr>
              <w:rPr>
                <w:rFonts w:eastAsia="Calibri"/>
                <w:sz w:val="20"/>
                <w:szCs w:val="20"/>
              </w:rPr>
            </w:pPr>
          </w:p>
        </w:tc>
        <w:tc>
          <w:tcPr>
            <w:tcW w:w="1816" w:type="dxa"/>
            <w:vMerge/>
            <w:hideMark/>
          </w:tcPr>
          <w:p w14:paraId="265BA4B6" w14:textId="77777777" w:rsidR="003B53A9" w:rsidRPr="003B53A9" w:rsidRDefault="003B53A9" w:rsidP="003B53A9">
            <w:pPr>
              <w:rPr>
                <w:rFonts w:eastAsia="Calibri"/>
                <w:sz w:val="20"/>
                <w:szCs w:val="20"/>
              </w:rPr>
            </w:pPr>
          </w:p>
        </w:tc>
        <w:tc>
          <w:tcPr>
            <w:tcW w:w="1193" w:type="dxa"/>
            <w:hideMark/>
          </w:tcPr>
          <w:p w14:paraId="265BA4B7" w14:textId="77777777" w:rsidR="003B53A9" w:rsidRPr="003B53A9" w:rsidRDefault="003B53A9" w:rsidP="003B53A9">
            <w:pPr>
              <w:rPr>
                <w:rFonts w:eastAsia="Calibri"/>
                <w:sz w:val="20"/>
                <w:szCs w:val="20"/>
              </w:rPr>
            </w:pPr>
            <w:r w:rsidRPr="003B53A9">
              <w:rPr>
                <w:rFonts w:eastAsia="Calibri"/>
                <w:sz w:val="20"/>
                <w:szCs w:val="20"/>
              </w:rPr>
              <w:t xml:space="preserve">3512 </w:t>
            </w:r>
            <w:r w:rsidRPr="003B53A9">
              <w:rPr>
                <w:rFonts w:eastAsia="Calibri"/>
                <w:sz w:val="20"/>
                <w:szCs w:val="20"/>
              </w:rPr>
              <w:br/>
              <w:t>Pagalbos informacinių technologijų ir ryšių sistemų naudotojams technikai</w:t>
            </w:r>
            <w:r w:rsidRPr="003B53A9">
              <w:rPr>
                <w:rFonts w:eastAsia="Calibri"/>
                <w:sz w:val="20"/>
                <w:szCs w:val="20"/>
              </w:rPr>
              <w:br/>
              <w:t>(Information and communications technology user support technicians)</w:t>
            </w:r>
          </w:p>
        </w:tc>
        <w:tc>
          <w:tcPr>
            <w:tcW w:w="3537" w:type="dxa"/>
            <w:hideMark/>
          </w:tcPr>
          <w:p w14:paraId="265BA4B8" w14:textId="77777777" w:rsidR="003B53A9" w:rsidRPr="003B53A9" w:rsidRDefault="003B53A9" w:rsidP="003B53A9">
            <w:pPr>
              <w:rPr>
                <w:rFonts w:eastAsia="Calibri"/>
                <w:sz w:val="20"/>
                <w:szCs w:val="20"/>
              </w:rPr>
            </w:pPr>
            <w:r w:rsidRPr="003B53A9">
              <w:rPr>
                <w:rFonts w:eastAsia="Calibri"/>
                <w:sz w:val="20"/>
                <w:szCs w:val="20"/>
              </w:rPr>
              <w:t>Pagalbos informacinių technologijų ir ryšių sistemų naudotojams technikai teikia techninę pagalbą naudotojams tiesiogiai ar telefonu, elektroniniu paštu ar kitomis elektroninėmis priemonėmis, įskaitant programinės, aparatinės, kompiuterinės, išorinės įrangos, tinklų, duomenų bazių ir interneto gedimų ir problemų nustatymą ir sprendimą, konsultavimą ir pagalbą išdėstant, diegiant ir prižiūrint sistemas.</w:t>
            </w:r>
          </w:p>
        </w:tc>
      </w:tr>
      <w:tr w:rsidR="003B53A9" w:rsidRPr="003B53A9" w14:paraId="265BA4BF" w14:textId="77777777" w:rsidTr="00FC27DA">
        <w:trPr>
          <w:trHeight w:val="729"/>
        </w:trPr>
        <w:tc>
          <w:tcPr>
            <w:tcW w:w="1549" w:type="dxa"/>
            <w:vMerge/>
            <w:hideMark/>
          </w:tcPr>
          <w:p w14:paraId="265BA4BA" w14:textId="77777777" w:rsidR="003B53A9" w:rsidRPr="003B53A9" w:rsidRDefault="003B53A9" w:rsidP="003B53A9">
            <w:pPr>
              <w:rPr>
                <w:rFonts w:eastAsia="Calibri"/>
                <w:sz w:val="20"/>
                <w:szCs w:val="20"/>
              </w:rPr>
            </w:pPr>
          </w:p>
        </w:tc>
        <w:tc>
          <w:tcPr>
            <w:tcW w:w="1538" w:type="dxa"/>
            <w:vMerge/>
            <w:hideMark/>
          </w:tcPr>
          <w:p w14:paraId="265BA4BB" w14:textId="77777777" w:rsidR="003B53A9" w:rsidRPr="003B53A9" w:rsidRDefault="003B53A9" w:rsidP="003B53A9">
            <w:pPr>
              <w:rPr>
                <w:rFonts w:eastAsia="Calibri"/>
                <w:sz w:val="20"/>
                <w:szCs w:val="20"/>
              </w:rPr>
            </w:pPr>
          </w:p>
        </w:tc>
        <w:tc>
          <w:tcPr>
            <w:tcW w:w="1816" w:type="dxa"/>
            <w:vMerge/>
            <w:hideMark/>
          </w:tcPr>
          <w:p w14:paraId="265BA4BC" w14:textId="77777777" w:rsidR="003B53A9" w:rsidRPr="003B53A9" w:rsidRDefault="003B53A9" w:rsidP="003B53A9">
            <w:pPr>
              <w:rPr>
                <w:rFonts w:eastAsia="Calibri"/>
                <w:sz w:val="20"/>
                <w:szCs w:val="20"/>
              </w:rPr>
            </w:pPr>
          </w:p>
        </w:tc>
        <w:tc>
          <w:tcPr>
            <w:tcW w:w="1193" w:type="dxa"/>
            <w:hideMark/>
          </w:tcPr>
          <w:p w14:paraId="265BA4BD" w14:textId="77777777" w:rsidR="003B53A9" w:rsidRPr="003B53A9" w:rsidRDefault="003B53A9" w:rsidP="003B53A9">
            <w:pPr>
              <w:rPr>
                <w:rFonts w:eastAsia="Calibri"/>
                <w:sz w:val="20"/>
                <w:szCs w:val="20"/>
              </w:rPr>
            </w:pPr>
            <w:r w:rsidRPr="003B53A9">
              <w:rPr>
                <w:rFonts w:eastAsia="Calibri"/>
                <w:sz w:val="20"/>
                <w:szCs w:val="20"/>
              </w:rPr>
              <w:t xml:space="preserve">3513 </w:t>
            </w:r>
            <w:r w:rsidRPr="003B53A9">
              <w:rPr>
                <w:rFonts w:eastAsia="Calibri"/>
                <w:sz w:val="20"/>
                <w:szCs w:val="20"/>
              </w:rPr>
              <w:br/>
              <w:t>Kompiuterių tinklų ir sistemų technikai</w:t>
            </w:r>
            <w:r w:rsidRPr="003B53A9">
              <w:rPr>
                <w:rFonts w:eastAsia="Calibri"/>
                <w:sz w:val="20"/>
                <w:szCs w:val="20"/>
              </w:rPr>
              <w:br/>
              <w:t>(Computer network and systems technicians)</w:t>
            </w:r>
          </w:p>
        </w:tc>
        <w:tc>
          <w:tcPr>
            <w:tcW w:w="3537" w:type="dxa"/>
            <w:hideMark/>
          </w:tcPr>
          <w:p w14:paraId="265BA4BE" w14:textId="77777777" w:rsidR="003B53A9" w:rsidRPr="003B53A9" w:rsidRDefault="003B53A9" w:rsidP="003B53A9">
            <w:pPr>
              <w:rPr>
                <w:rFonts w:eastAsia="Calibri"/>
                <w:sz w:val="20"/>
                <w:szCs w:val="20"/>
              </w:rPr>
            </w:pPr>
            <w:r w:rsidRPr="003B53A9">
              <w:rPr>
                <w:rFonts w:eastAsia="Calibri"/>
                <w:sz w:val="20"/>
                <w:szCs w:val="20"/>
              </w:rPr>
              <w:t>Kompiuterių tinklų ir sistemų technikai kuria, naudoja ir prižiūri tinklus ir kitas duomenų perdavimo sistemas.</w:t>
            </w:r>
          </w:p>
        </w:tc>
      </w:tr>
      <w:tr w:rsidR="003B53A9" w:rsidRPr="003B53A9" w14:paraId="265BA4C5" w14:textId="77777777" w:rsidTr="00FC27DA">
        <w:trPr>
          <w:trHeight w:val="912"/>
        </w:trPr>
        <w:tc>
          <w:tcPr>
            <w:tcW w:w="1549" w:type="dxa"/>
            <w:vMerge/>
            <w:hideMark/>
          </w:tcPr>
          <w:p w14:paraId="265BA4C0" w14:textId="77777777" w:rsidR="003B53A9" w:rsidRPr="003B53A9" w:rsidRDefault="003B53A9" w:rsidP="003B53A9">
            <w:pPr>
              <w:rPr>
                <w:rFonts w:eastAsia="Calibri"/>
                <w:sz w:val="20"/>
                <w:szCs w:val="20"/>
              </w:rPr>
            </w:pPr>
          </w:p>
        </w:tc>
        <w:tc>
          <w:tcPr>
            <w:tcW w:w="1538" w:type="dxa"/>
            <w:vMerge/>
            <w:hideMark/>
          </w:tcPr>
          <w:p w14:paraId="265BA4C1" w14:textId="77777777" w:rsidR="003B53A9" w:rsidRPr="003B53A9" w:rsidRDefault="003B53A9" w:rsidP="003B53A9">
            <w:pPr>
              <w:rPr>
                <w:rFonts w:eastAsia="Calibri"/>
                <w:sz w:val="20"/>
                <w:szCs w:val="20"/>
              </w:rPr>
            </w:pPr>
          </w:p>
        </w:tc>
        <w:tc>
          <w:tcPr>
            <w:tcW w:w="1816" w:type="dxa"/>
            <w:vMerge/>
            <w:hideMark/>
          </w:tcPr>
          <w:p w14:paraId="265BA4C2" w14:textId="77777777" w:rsidR="003B53A9" w:rsidRPr="003B53A9" w:rsidRDefault="003B53A9" w:rsidP="003B53A9">
            <w:pPr>
              <w:rPr>
                <w:rFonts w:eastAsia="Calibri"/>
                <w:sz w:val="20"/>
                <w:szCs w:val="20"/>
              </w:rPr>
            </w:pPr>
          </w:p>
        </w:tc>
        <w:tc>
          <w:tcPr>
            <w:tcW w:w="1193" w:type="dxa"/>
            <w:hideMark/>
          </w:tcPr>
          <w:p w14:paraId="265BA4C3" w14:textId="77777777" w:rsidR="003B53A9" w:rsidRPr="003B53A9" w:rsidRDefault="003B53A9" w:rsidP="003B53A9">
            <w:pPr>
              <w:rPr>
                <w:rFonts w:eastAsia="Calibri"/>
                <w:sz w:val="20"/>
                <w:szCs w:val="20"/>
              </w:rPr>
            </w:pPr>
            <w:r w:rsidRPr="003B53A9">
              <w:rPr>
                <w:rFonts w:eastAsia="Calibri"/>
                <w:sz w:val="20"/>
                <w:szCs w:val="20"/>
              </w:rPr>
              <w:t xml:space="preserve">3514 </w:t>
            </w:r>
            <w:r w:rsidRPr="003B53A9">
              <w:rPr>
                <w:rFonts w:eastAsia="Calibri"/>
                <w:sz w:val="20"/>
                <w:szCs w:val="20"/>
              </w:rPr>
              <w:br/>
              <w:t>Saityno technikai</w:t>
            </w:r>
            <w:r w:rsidRPr="003B53A9">
              <w:rPr>
                <w:rFonts w:eastAsia="Calibri"/>
                <w:sz w:val="20"/>
                <w:szCs w:val="20"/>
              </w:rPr>
              <w:br/>
              <w:t>(Web technicians)</w:t>
            </w:r>
          </w:p>
        </w:tc>
        <w:tc>
          <w:tcPr>
            <w:tcW w:w="3537" w:type="dxa"/>
            <w:hideMark/>
          </w:tcPr>
          <w:p w14:paraId="265BA4C4" w14:textId="77777777" w:rsidR="003B53A9" w:rsidRPr="003B53A9" w:rsidRDefault="003B53A9" w:rsidP="003B53A9">
            <w:pPr>
              <w:rPr>
                <w:rFonts w:eastAsia="Calibri"/>
                <w:sz w:val="20"/>
                <w:szCs w:val="20"/>
              </w:rPr>
            </w:pPr>
            <w:r w:rsidRPr="003B53A9">
              <w:rPr>
                <w:rFonts w:eastAsia="Calibri"/>
                <w:sz w:val="20"/>
                <w:szCs w:val="20"/>
              </w:rPr>
              <w:t>Saityno technikai prižiūri, stebi ir palaiko optimalų interneto ir intraneto svetainių, saityno serverio aparatinės ir programinės įrangos veikimą.</w:t>
            </w:r>
          </w:p>
        </w:tc>
      </w:tr>
      <w:tr w:rsidR="003B53A9" w:rsidRPr="003B53A9" w14:paraId="265BA4CB" w14:textId="77777777" w:rsidTr="00FC27DA">
        <w:trPr>
          <w:trHeight w:val="1272"/>
        </w:trPr>
        <w:tc>
          <w:tcPr>
            <w:tcW w:w="1549" w:type="dxa"/>
            <w:vMerge/>
            <w:hideMark/>
          </w:tcPr>
          <w:p w14:paraId="265BA4C6" w14:textId="77777777" w:rsidR="003B53A9" w:rsidRPr="003B53A9" w:rsidRDefault="003B53A9" w:rsidP="003B53A9">
            <w:pPr>
              <w:rPr>
                <w:rFonts w:eastAsia="Calibri"/>
                <w:sz w:val="20"/>
                <w:szCs w:val="20"/>
              </w:rPr>
            </w:pPr>
          </w:p>
        </w:tc>
        <w:tc>
          <w:tcPr>
            <w:tcW w:w="1538" w:type="dxa"/>
            <w:vMerge/>
            <w:hideMark/>
          </w:tcPr>
          <w:p w14:paraId="265BA4C7" w14:textId="77777777" w:rsidR="003B53A9" w:rsidRPr="003B53A9" w:rsidRDefault="003B53A9" w:rsidP="003B53A9">
            <w:pPr>
              <w:rPr>
                <w:rFonts w:eastAsia="Calibri"/>
                <w:sz w:val="20"/>
                <w:szCs w:val="20"/>
              </w:rPr>
            </w:pPr>
          </w:p>
        </w:tc>
        <w:tc>
          <w:tcPr>
            <w:tcW w:w="1816" w:type="dxa"/>
            <w:vMerge w:val="restart"/>
            <w:hideMark/>
          </w:tcPr>
          <w:p w14:paraId="265BA4C8" w14:textId="77777777" w:rsidR="003B53A9" w:rsidRPr="003B53A9" w:rsidRDefault="003B53A9" w:rsidP="003B53A9">
            <w:pPr>
              <w:rPr>
                <w:rFonts w:eastAsia="Calibri"/>
                <w:sz w:val="20"/>
                <w:szCs w:val="20"/>
              </w:rPr>
            </w:pPr>
            <w:r w:rsidRPr="003B53A9">
              <w:rPr>
                <w:rFonts w:eastAsia="Calibri"/>
                <w:sz w:val="20"/>
                <w:szCs w:val="20"/>
              </w:rPr>
              <w:t xml:space="preserve">352 </w:t>
            </w:r>
            <w:r w:rsidRPr="003B53A9">
              <w:rPr>
                <w:rFonts w:eastAsia="Calibri"/>
                <w:sz w:val="20"/>
                <w:szCs w:val="20"/>
              </w:rPr>
              <w:br/>
              <w:t>Telekomunikacijų ir transliavimo technikai</w:t>
            </w:r>
            <w:r w:rsidRPr="003B53A9">
              <w:rPr>
                <w:rFonts w:eastAsia="Calibri"/>
                <w:sz w:val="20"/>
                <w:szCs w:val="20"/>
              </w:rPr>
              <w:br/>
              <w:t>(Telecomunications and broadcasting technicians)</w:t>
            </w:r>
          </w:p>
        </w:tc>
        <w:tc>
          <w:tcPr>
            <w:tcW w:w="1193" w:type="dxa"/>
            <w:hideMark/>
          </w:tcPr>
          <w:p w14:paraId="265BA4C9" w14:textId="77777777" w:rsidR="003B53A9" w:rsidRPr="003B53A9" w:rsidRDefault="003B53A9" w:rsidP="003B53A9">
            <w:pPr>
              <w:rPr>
                <w:rFonts w:eastAsia="Calibri"/>
                <w:sz w:val="20"/>
                <w:szCs w:val="20"/>
              </w:rPr>
            </w:pPr>
            <w:r w:rsidRPr="003B53A9">
              <w:rPr>
                <w:rFonts w:eastAsia="Calibri"/>
                <w:sz w:val="20"/>
                <w:szCs w:val="20"/>
              </w:rPr>
              <w:t xml:space="preserve">3521 </w:t>
            </w:r>
            <w:r w:rsidRPr="003B53A9">
              <w:rPr>
                <w:rFonts w:eastAsia="Calibri"/>
                <w:sz w:val="20"/>
                <w:szCs w:val="20"/>
              </w:rPr>
              <w:br/>
              <w:t>Transliavimo ir garso bei vaizdo sistemų technikai</w:t>
            </w:r>
            <w:r w:rsidRPr="003B53A9">
              <w:rPr>
                <w:rFonts w:eastAsia="Calibri"/>
                <w:sz w:val="20"/>
                <w:szCs w:val="20"/>
              </w:rPr>
              <w:br/>
              <w:t>(Broadcasting and audio-visual technicians)</w:t>
            </w:r>
          </w:p>
        </w:tc>
        <w:tc>
          <w:tcPr>
            <w:tcW w:w="3537" w:type="dxa"/>
            <w:hideMark/>
          </w:tcPr>
          <w:p w14:paraId="265BA4CA" w14:textId="77777777" w:rsidR="003B53A9" w:rsidRPr="003B53A9" w:rsidRDefault="003B53A9" w:rsidP="003B53A9">
            <w:pPr>
              <w:rPr>
                <w:rFonts w:eastAsia="Calibri"/>
                <w:sz w:val="20"/>
                <w:szCs w:val="20"/>
              </w:rPr>
            </w:pPr>
            <w:r w:rsidRPr="003B53A9">
              <w:rPr>
                <w:rFonts w:eastAsia="Calibri"/>
                <w:sz w:val="20"/>
                <w:szCs w:val="20"/>
              </w:rPr>
              <w:t>Transliavimo ir garso bei vaizdo sistemų technikai kontroliuoja įrangos, įrašančios ir redaguojančios vaizdą ir garsą bei perduodančios į radijo ir televizijos eterį anksčiau įrašytą vaizdą ir garsą ir kitokio pobūdžio signalus sausumoje, jūroje ir orlaiviuose, darbą.</w:t>
            </w:r>
          </w:p>
        </w:tc>
      </w:tr>
      <w:tr w:rsidR="003B53A9" w:rsidRPr="003B53A9" w14:paraId="265BA4D1" w14:textId="77777777" w:rsidTr="00FC27DA">
        <w:trPr>
          <w:trHeight w:val="1292"/>
        </w:trPr>
        <w:tc>
          <w:tcPr>
            <w:tcW w:w="1549" w:type="dxa"/>
            <w:vMerge/>
            <w:hideMark/>
          </w:tcPr>
          <w:p w14:paraId="265BA4CC" w14:textId="77777777" w:rsidR="003B53A9" w:rsidRPr="003B53A9" w:rsidRDefault="003B53A9" w:rsidP="003B53A9">
            <w:pPr>
              <w:rPr>
                <w:rFonts w:eastAsia="Calibri"/>
                <w:sz w:val="20"/>
                <w:szCs w:val="20"/>
              </w:rPr>
            </w:pPr>
          </w:p>
        </w:tc>
        <w:tc>
          <w:tcPr>
            <w:tcW w:w="1538" w:type="dxa"/>
            <w:vMerge/>
            <w:hideMark/>
          </w:tcPr>
          <w:p w14:paraId="265BA4CD" w14:textId="77777777" w:rsidR="003B53A9" w:rsidRPr="003B53A9" w:rsidRDefault="003B53A9" w:rsidP="003B53A9">
            <w:pPr>
              <w:rPr>
                <w:rFonts w:eastAsia="Calibri"/>
                <w:sz w:val="20"/>
                <w:szCs w:val="20"/>
              </w:rPr>
            </w:pPr>
          </w:p>
        </w:tc>
        <w:tc>
          <w:tcPr>
            <w:tcW w:w="1816" w:type="dxa"/>
            <w:vMerge/>
            <w:hideMark/>
          </w:tcPr>
          <w:p w14:paraId="265BA4CE" w14:textId="77777777" w:rsidR="003B53A9" w:rsidRPr="003B53A9" w:rsidRDefault="003B53A9" w:rsidP="003B53A9">
            <w:pPr>
              <w:rPr>
                <w:rFonts w:eastAsia="Calibri"/>
                <w:sz w:val="20"/>
                <w:szCs w:val="20"/>
              </w:rPr>
            </w:pPr>
          </w:p>
        </w:tc>
        <w:tc>
          <w:tcPr>
            <w:tcW w:w="1193" w:type="dxa"/>
            <w:hideMark/>
          </w:tcPr>
          <w:p w14:paraId="265BA4CF" w14:textId="77777777" w:rsidR="003B53A9" w:rsidRPr="003B53A9" w:rsidRDefault="003B53A9" w:rsidP="003B53A9">
            <w:pPr>
              <w:rPr>
                <w:rFonts w:eastAsia="Calibri"/>
                <w:sz w:val="20"/>
                <w:szCs w:val="20"/>
              </w:rPr>
            </w:pPr>
            <w:r w:rsidRPr="003B53A9">
              <w:rPr>
                <w:rFonts w:eastAsia="Calibri"/>
                <w:sz w:val="20"/>
                <w:szCs w:val="20"/>
              </w:rPr>
              <w:t xml:space="preserve">3522 </w:t>
            </w:r>
            <w:r w:rsidRPr="003B53A9">
              <w:rPr>
                <w:rFonts w:eastAsia="Calibri"/>
                <w:sz w:val="20"/>
                <w:szCs w:val="20"/>
              </w:rPr>
              <w:br/>
              <w:t>Telekomunikacijų inžinerijos technikai</w:t>
            </w:r>
            <w:r w:rsidRPr="003B53A9">
              <w:rPr>
                <w:rFonts w:eastAsia="Calibri"/>
                <w:sz w:val="20"/>
                <w:szCs w:val="20"/>
              </w:rPr>
              <w:br/>
              <w:t>(Telecommunications engineering technicians)</w:t>
            </w:r>
          </w:p>
        </w:tc>
        <w:tc>
          <w:tcPr>
            <w:tcW w:w="3537" w:type="dxa"/>
            <w:hideMark/>
          </w:tcPr>
          <w:p w14:paraId="265BA4D0" w14:textId="77777777" w:rsidR="003B53A9" w:rsidRPr="003B53A9" w:rsidRDefault="003B53A9" w:rsidP="003B53A9">
            <w:pPr>
              <w:rPr>
                <w:rFonts w:eastAsia="Calibri"/>
                <w:sz w:val="20"/>
                <w:szCs w:val="20"/>
              </w:rPr>
            </w:pPr>
            <w:r w:rsidRPr="003B53A9">
              <w:rPr>
                <w:rFonts w:eastAsia="Calibri"/>
                <w:sz w:val="20"/>
                <w:szCs w:val="20"/>
              </w:rPr>
              <w:t>Telekomunikacijų inžinerijos technikai atlieka technines užduotis, susijusias su telekomunikacijų inžinerijos tiriamuoju darbu bei su telekomunikacijų sistemų projektavimu, gamyba, surinkimu, konstrukcija, naudojimu, priežiūra ir remontu.</w:t>
            </w:r>
          </w:p>
        </w:tc>
      </w:tr>
    </w:tbl>
    <w:p w14:paraId="265BA4D2" w14:textId="31227368" w:rsidR="00981859" w:rsidRDefault="00981859" w:rsidP="003873E1">
      <w:pPr>
        <w:jc w:val="center"/>
      </w:pPr>
    </w:p>
    <w:p w14:paraId="11B225B1" w14:textId="68CE6BDD" w:rsidR="003873E1" w:rsidRDefault="003873E1" w:rsidP="003873E1">
      <w:pPr>
        <w:jc w:val="center"/>
      </w:pPr>
      <w:r>
        <w:t>____________________________</w:t>
      </w:r>
    </w:p>
    <w:sectPr w:rsidR="003873E1"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BA4D5" w14:textId="77777777" w:rsidR="00FC7F3D" w:rsidRDefault="00FC7F3D" w:rsidP="006D1B42">
      <w:r>
        <w:separator/>
      </w:r>
    </w:p>
  </w:endnote>
  <w:endnote w:type="continuationSeparator" w:id="0">
    <w:p w14:paraId="265BA4D6"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A4D3" w14:textId="77777777" w:rsidR="00FC7F3D" w:rsidRDefault="00FC7F3D" w:rsidP="006D1B42">
      <w:r>
        <w:separator/>
      </w:r>
    </w:p>
  </w:footnote>
  <w:footnote w:type="continuationSeparator" w:id="0">
    <w:p w14:paraId="265BA4D4"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265BA4D7" w14:textId="77777777" w:rsidR="006D1B42" w:rsidRDefault="006D1B42">
        <w:pPr>
          <w:pStyle w:val="Antrats"/>
          <w:jc w:val="center"/>
        </w:pPr>
        <w:r>
          <w:fldChar w:fldCharType="begin"/>
        </w:r>
        <w:r>
          <w:instrText>PAGE   \* MERGEFORMAT</w:instrText>
        </w:r>
        <w:r>
          <w:fldChar w:fldCharType="separate"/>
        </w:r>
        <w:r w:rsidR="00976981">
          <w:rPr>
            <w:noProof/>
          </w:rPr>
          <w:t>11</w:t>
        </w:r>
        <w:r>
          <w:fldChar w:fldCharType="end"/>
        </w:r>
      </w:p>
    </w:sdtContent>
  </w:sdt>
  <w:p w14:paraId="265BA4D8"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873E1"/>
    <w:rsid w:val="003B53A9"/>
    <w:rsid w:val="0044347A"/>
    <w:rsid w:val="004476DD"/>
    <w:rsid w:val="00597EE8"/>
    <w:rsid w:val="005F495C"/>
    <w:rsid w:val="006D1B42"/>
    <w:rsid w:val="007B180C"/>
    <w:rsid w:val="008354D5"/>
    <w:rsid w:val="008E6E82"/>
    <w:rsid w:val="00976981"/>
    <w:rsid w:val="00981859"/>
    <w:rsid w:val="00984DE8"/>
    <w:rsid w:val="00A06545"/>
    <w:rsid w:val="00AF7D08"/>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A343"/>
  <w15:docId w15:val="{48686CE1-6EBB-4B77-ACC1-3EC8F3A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B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16062</Words>
  <Characters>9156</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2021-12-23T14:11:00Z</dcterms:created>
  <dcterms:modified xsi:type="dcterms:W3CDTF">2021-12-23T14:11:00Z</dcterms:modified>
</cp:coreProperties>
</file>