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6D5D0F" w:rsidRDefault="00B52FF7" w:rsidP="006504F0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0B5C46" w:rsidRPr="006D5D0F" w:rsidRDefault="000B5C46" w:rsidP="006504F0">
      <w:pPr>
        <w:jc w:val="center"/>
        <w:rPr>
          <w:b/>
          <w:sz w:val="20"/>
          <w:szCs w:val="20"/>
        </w:rPr>
      </w:pPr>
    </w:p>
    <w:p w:rsidR="005E0E50" w:rsidRPr="006D5D0F" w:rsidRDefault="00B52FF7" w:rsidP="002F7BE8">
      <w:pPr>
        <w:jc w:val="center"/>
        <w:rPr>
          <w:b/>
        </w:rPr>
      </w:pPr>
      <w:r w:rsidRPr="006D5D0F">
        <w:rPr>
          <w:b/>
        </w:rPr>
        <w:t>PRIE SAVIVALDYBĖS TARYBOS SPRENDIMO</w:t>
      </w:r>
      <w:r w:rsidR="000156B3" w:rsidRPr="006D5D0F">
        <w:rPr>
          <w:b/>
        </w:rPr>
        <w:t xml:space="preserve"> PROJEKTO</w:t>
      </w:r>
      <w:r w:rsidR="001A795B" w:rsidRPr="006D5D0F">
        <w:rPr>
          <w:b/>
        </w:rPr>
        <w:t xml:space="preserve"> </w:t>
      </w:r>
    </w:p>
    <w:p w:rsidR="00A42386" w:rsidRPr="001D3C7E" w:rsidRDefault="00A42386" w:rsidP="00A4238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RUGSĖJO 24 D. SPRENDIMO NR. T2-263 „dĖL KLAIPĖDOS MIESTO AKADEMINIŲ REIKALŲ TARYBOS SUDARYMO IR JOS NUOSTATŲ PATVIRTINIMO“ PAKEITIMO</w:t>
      </w:r>
    </w:p>
    <w:p w:rsidR="004D3FF3" w:rsidRPr="006D5D0F" w:rsidRDefault="004D3FF3" w:rsidP="00CD5190">
      <w:pPr>
        <w:rPr>
          <w:sz w:val="16"/>
          <w:szCs w:val="16"/>
        </w:rPr>
      </w:pPr>
    </w:p>
    <w:p w:rsidR="00192F2C" w:rsidRPr="00FF67D7" w:rsidRDefault="00FF67D7" w:rsidP="008071AD">
      <w:pPr>
        <w:jc w:val="center"/>
        <w:rPr>
          <w:lang w:val="en-US"/>
        </w:rPr>
      </w:pPr>
      <w:r>
        <w:t>2022 – 01 – 0</w:t>
      </w:r>
      <w:r>
        <w:rPr>
          <w:lang w:val="en-US"/>
        </w:rPr>
        <w:t>4</w:t>
      </w:r>
    </w:p>
    <w:p w:rsidR="00B52FF7" w:rsidRPr="006D5D0F" w:rsidRDefault="00B52FF7" w:rsidP="00F426EB">
      <w:pPr>
        <w:ind w:firstLine="720"/>
        <w:jc w:val="both"/>
        <w:rPr>
          <w:b/>
        </w:rPr>
      </w:pPr>
      <w:r w:rsidRPr="006D5D0F">
        <w:rPr>
          <w:b/>
        </w:rPr>
        <w:t>1. Sprendimo projekto esmė, tikslai ir uždaviniai.</w:t>
      </w:r>
    </w:p>
    <w:p w:rsidR="00C07E29" w:rsidRPr="006D5D0F" w:rsidRDefault="00C07E29" w:rsidP="00914469">
      <w:pPr>
        <w:ind w:firstLine="720"/>
        <w:jc w:val="both"/>
      </w:pPr>
      <w:r w:rsidRPr="006D5D0F">
        <w:t>Šio sprendimo projekto tikslas – pa</w:t>
      </w:r>
      <w:r w:rsidR="00914469">
        <w:t xml:space="preserve">keisti </w:t>
      </w:r>
      <w:r w:rsidRPr="006D5D0F">
        <w:t xml:space="preserve">nuolatinės Klaipėdos miesto </w:t>
      </w:r>
      <w:r w:rsidR="00564F36">
        <w:t xml:space="preserve">akademinių </w:t>
      </w:r>
      <w:r w:rsidRPr="006D5D0F">
        <w:t xml:space="preserve">reikalų tarybos (toliau – </w:t>
      </w:r>
      <w:r w:rsidR="00C20AAC">
        <w:t>KMART</w:t>
      </w:r>
      <w:r w:rsidR="003371C8">
        <w:t>) sudėtį.</w:t>
      </w:r>
      <w:r w:rsidR="00A42386">
        <w:t xml:space="preserve"> </w:t>
      </w:r>
    </w:p>
    <w:p w:rsidR="00A72492" w:rsidRPr="006D5D0F" w:rsidRDefault="00A72492" w:rsidP="00A72492">
      <w:pPr>
        <w:ind w:firstLine="720"/>
        <w:jc w:val="both"/>
        <w:rPr>
          <w:b/>
        </w:rPr>
      </w:pPr>
      <w:r w:rsidRPr="006D5D0F">
        <w:rPr>
          <w:b/>
        </w:rPr>
        <w:t>2. Projekto rengimo priežastys ir kuo remiantis parengtas sprendimo projektas.</w:t>
      </w:r>
    </w:p>
    <w:p w:rsidR="00914469" w:rsidRDefault="00914469" w:rsidP="00914469">
      <w:pPr>
        <w:pStyle w:val="Pagrindiniotekstotrauka"/>
        <w:spacing w:after="0"/>
        <w:ind w:left="0" w:firstLine="709"/>
        <w:jc w:val="both"/>
      </w:pPr>
      <w:r w:rsidRPr="002C47B9">
        <w:t xml:space="preserve">Projektas parengtas vadovaujantis </w:t>
      </w:r>
      <w:r w:rsidR="009753E4" w:rsidRPr="00E15AA9">
        <w:t>Lietuvos Respublikos vietos savivaldos įstatymo 18 straipsnio 1 dalimi</w:t>
      </w:r>
      <w:r w:rsidR="009753E4">
        <w:t>.</w:t>
      </w:r>
    </w:p>
    <w:p w:rsidR="00FF67D7" w:rsidRDefault="009D0698" w:rsidP="006C7584">
      <w:pPr>
        <w:ind w:firstLine="720"/>
        <w:jc w:val="both"/>
      </w:pPr>
      <w:r>
        <w:t xml:space="preserve">Vadovaujantis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>s nuostatų patvirtinimo“, 17.2 i</w:t>
      </w:r>
      <w:r w:rsidR="00A42386">
        <w:rPr>
          <w:color w:val="000000"/>
        </w:rPr>
        <w:t>r 17.3 punktais ir atsižvelgiant</w:t>
      </w:r>
      <w:r w:rsidR="00A42386" w:rsidRPr="00A42386">
        <w:rPr>
          <w:color w:val="000000"/>
        </w:rPr>
        <w:t xml:space="preserve"> </w:t>
      </w:r>
      <w:r w:rsidR="00FF67D7">
        <w:t xml:space="preserve">2021 m. gruodžio 6 d. VšĮ „Klaipėda ID“ raštą Nr. JK-102 ir </w:t>
      </w:r>
      <w:r w:rsidR="00FF67D7" w:rsidRPr="0024150B">
        <w:t>2022 m.</w:t>
      </w:r>
      <w:r w:rsidR="00FF67D7">
        <w:t xml:space="preserve"> sausio 4 d. raštą Nr. JK-</w:t>
      </w:r>
      <w:r w:rsidR="00FF67D7" w:rsidRPr="0024150B">
        <w:t xml:space="preserve">1 </w:t>
      </w:r>
      <w:r w:rsidR="00FF67D7">
        <w:t xml:space="preserve">„Dėl studentų savivaldų atstovo Klaipėdos miesto akademinių reikalų taryboje“ </w:t>
      </w:r>
    </w:p>
    <w:p w:rsidR="00877F02" w:rsidRPr="003371C8" w:rsidRDefault="00FF67D7" w:rsidP="006C7584">
      <w:pPr>
        <w:ind w:firstLine="720"/>
        <w:jc w:val="both"/>
      </w:pPr>
      <w:r>
        <w:t xml:space="preserve">VšĮ „Klaipėda ID“ informavo, kad </w:t>
      </w:r>
      <w:r w:rsidR="009C04BD">
        <w:t xml:space="preserve">Alina Šoparė nebedirba jų įstaigoje, todėl vietoje jos delegavo naują atstovė – Viktoriją Giedraitienę. Taip pat </w:t>
      </w:r>
      <w:r w:rsidR="009C04BD" w:rsidRPr="009C04BD">
        <w:t xml:space="preserve">2021 m. </w:t>
      </w:r>
      <w:r w:rsidR="009C04BD">
        <w:t xml:space="preserve">gruodžio 7 d. gautas prašymas TNS-443, kuriame Andželika Rimkuvienė paprašė ją išbraukti iš Klaipėdos miesto akademinių reikalų tarybos sudėties. Vadovaujantis šiuo prašymu buvo </w:t>
      </w:r>
      <w:r w:rsidR="003371C8">
        <w:t>kreiptasi</w:t>
      </w:r>
      <w:r w:rsidR="009C04BD">
        <w:t xml:space="preserve"> į visas Klaipėdos aukštųjų mokyklų studentų atstovybė</w:t>
      </w:r>
      <w:r w:rsidR="003371C8">
        <w:t xml:space="preserve">s dėl naujo atstovo delegavimo. 2022 m. sausio </w:t>
      </w:r>
      <w:r w:rsidR="003371C8" w:rsidRPr="003371C8">
        <w:t>4 d. ra</w:t>
      </w:r>
      <w:r w:rsidR="003371C8">
        <w:t>štu Nr. JK-</w:t>
      </w:r>
      <w:r w:rsidR="003371C8" w:rsidRPr="003371C8">
        <w:t>1 Klaip</w:t>
      </w:r>
      <w:r w:rsidR="003371C8">
        <w:t xml:space="preserve">ėdos aukštųjų mokyklų studentų atstovybės delegavo Korneliją Dapkutę vietoje Andželikos Rimkuvienės. </w:t>
      </w:r>
    </w:p>
    <w:p w:rsidR="009F269E" w:rsidRPr="006D5D0F" w:rsidRDefault="009F269E" w:rsidP="006C7584">
      <w:pPr>
        <w:ind w:firstLine="720"/>
        <w:jc w:val="both"/>
        <w:rPr>
          <w:b/>
        </w:rPr>
      </w:pPr>
      <w:r w:rsidRPr="006D5D0F">
        <w:rPr>
          <w:b/>
          <w:bCs/>
        </w:rPr>
        <w:t>3. Kokių rezultatų laukiama.</w:t>
      </w:r>
    </w:p>
    <w:p w:rsidR="00077009" w:rsidRDefault="00914469" w:rsidP="00914469">
      <w:pPr>
        <w:ind w:firstLine="748"/>
        <w:jc w:val="both"/>
        <w:rPr>
          <w:color w:val="000000"/>
        </w:rPr>
      </w:pPr>
      <w:r w:rsidRPr="00181B25">
        <w:t xml:space="preserve">Pritarus šiam sprendimo projektui bus </w:t>
      </w:r>
      <w:r w:rsidR="004034E3">
        <w:t>pakeista</w:t>
      </w:r>
      <w:r w:rsidR="009753E4">
        <w:t xml:space="preserve"> Klaipėdos miesto aka</w:t>
      </w:r>
      <w:r w:rsidR="00BA4581">
        <w:t xml:space="preserve">deminių reikalų tarybos sudėtis 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4. Sprendimo projekto rengimo metu gauti specialistų vertinimai.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Nėra.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Nereikia.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9F269E" w:rsidRPr="006D5D0F" w:rsidRDefault="009F269E" w:rsidP="009F269E">
      <w:pPr>
        <w:ind w:firstLine="748"/>
        <w:jc w:val="both"/>
        <w:rPr>
          <w:bCs/>
        </w:rPr>
      </w:pPr>
      <w:r w:rsidRPr="006D5D0F">
        <w:rPr>
          <w:bCs/>
        </w:rPr>
        <w:t>Papildomų lėšų nereikia.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3371C8" w:rsidRDefault="00914469" w:rsidP="00914469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 w:rsidR="004034E3">
        <w:t>patvirtinta nauja akademinių reikalų tarybos sudėtis</w:t>
      </w:r>
      <w:r w:rsidR="003371C8">
        <w:t>.</w:t>
      </w:r>
    </w:p>
    <w:p w:rsidR="00914469" w:rsidRPr="00482D6E" w:rsidRDefault="00914469" w:rsidP="00914469">
      <w:pPr>
        <w:ind w:firstLine="748"/>
        <w:jc w:val="both"/>
      </w:pPr>
      <w:r w:rsidRPr="00482D6E">
        <w:rPr>
          <w:bCs/>
        </w:rPr>
        <w:t xml:space="preserve">Neigiamų </w:t>
      </w:r>
      <w:r w:rsidRPr="00482D6E">
        <w:t>sprendimo priėmimo pasekmių n</w:t>
      </w:r>
      <w:r>
        <w:t>enumatyta.</w:t>
      </w:r>
    </w:p>
    <w:p w:rsidR="009F269E" w:rsidRPr="006D5D0F" w:rsidRDefault="009F269E" w:rsidP="00C13474">
      <w:pPr>
        <w:ind w:right="-82" w:firstLine="748"/>
      </w:pPr>
      <w:r w:rsidRPr="006D5D0F">
        <w:t>PRIDEDAMA:</w:t>
      </w:r>
    </w:p>
    <w:p w:rsidR="003371C8" w:rsidRPr="003371C8" w:rsidRDefault="00043A58" w:rsidP="003371C8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7B08DE">
        <w:rPr>
          <w:color w:val="000000"/>
        </w:rPr>
        <w:t>Klaipėdos miesto savivaldybės tarybos 2015 m. rugsėjo 24 </w:t>
      </w:r>
      <w:r w:rsidR="007B08DE" w:rsidRPr="007B08DE">
        <w:rPr>
          <w:color w:val="000000"/>
        </w:rPr>
        <w:t>d. sprendimo</w:t>
      </w:r>
      <w:r w:rsidRPr="007B08DE">
        <w:rPr>
          <w:color w:val="000000"/>
        </w:rPr>
        <w:t xml:space="preserve"> Nr. T2</w:t>
      </w:r>
      <w:r w:rsidRPr="007B08DE">
        <w:rPr>
          <w:color w:val="000000"/>
        </w:rPr>
        <w:noBreakHyphen/>
        <w:t>2</w:t>
      </w:r>
      <w:r w:rsidR="00351940" w:rsidRPr="007B08DE">
        <w:rPr>
          <w:color w:val="000000"/>
        </w:rPr>
        <w:t xml:space="preserve">63 </w:t>
      </w:r>
      <w:r w:rsidRPr="007B08DE">
        <w:rPr>
          <w:color w:val="000000"/>
        </w:rPr>
        <w:t xml:space="preserve">„Dėl Klaipėdos miesto </w:t>
      </w:r>
      <w:r w:rsidR="00351940" w:rsidRPr="007B08DE">
        <w:rPr>
          <w:color w:val="000000"/>
        </w:rPr>
        <w:t xml:space="preserve">akademinių </w:t>
      </w:r>
      <w:r w:rsidRPr="007B08DE">
        <w:rPr>
          <w:color w:val="000000"/>
        </w:rPr>
        <w:t xml:space="preserve"> reikalų tarybos sudarymo ir jos nuostatų patvirtinimo“</w:t>
      </w:r>
      <w:r w:rsidR="003371C8">
        <w:rPr>
          <w:color w:val="000000"/>
        </w:rPr>
        <w:t xml:space="preserve"> lyginamasis variantas, </w:t>
      </w:r>
      <w:r w:rsidR="003371C8" w:rsidRPr="003371C8">
        <w:rPr>
          <w:color w:val="000000"/>
        </w:rPr>
        <w:t>1</w:t>
      </w:r>
      <w:r w:rsidR="007B08DE" w:rsidRPr="007B08DE">
        <w:rPr>
          <w:color w:val="000000"/>
        </w:rPr>
        <w:t xml:space="preserve"> lapa</w:t>
      </w:r>
      <w:r w:rsidR="003371C8">
        <w:rPr>
          <w:color w:val="000000"/>
        </w:rPr>
        <w:t>s</w:t>
      </w:r>
      <w:r w:rsidR="00192F2C">
        <w:t>;</w:t>
      </w:r>
    </w:p>
    <w:p w:rsidR="003371C8" w:rsidRDefault="003371C8" w:rsidP="003371C8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71C8">
        <w:rPr>
          <w:color w:val="000000"/>
        </w:rPr>
        <w:t>VšĮ „Klaipėda ID“ 2021 m. gruodžio 6 d. raštas Nr. JK-102</w:t>
      </w:r>
      <w:r w:rsidR="00DE4A34" w:rsidRPr="003371C8">
        <w:rPr>
          <w:color w:val="000000"/>
        </w:rPr>
        <w:t>, 1 lapas;</w:t>
      </w:r>
    </w:p>
    <w:p w:rsidR="001314C8" w:rsidRDefault="003371C8" w:rsidP="003371C8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71C8">
        <w:rPr>
          <w:color w:val="000000"/>
        </w:rPr>
        <w:t>Andželikos Rimkuvienės 2021 m. gruodžio 7 d. prašymas Nr. TNS-443</w:t>
      </w:r>
      <w:r>
        <w:rPr>
          <w:color w:val="000000"/>
        </w:rPr>
        <w:t>, 1 lapas;</w:t>
      </w:r>
    </w:p>
    <w:p w:rsidR="003371C8" w:rsidRPr="003371C8" w:rsidRDefault="003371C8" w:rsidP="003371C8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371C8">
        <w:rPr>
          <w:color w:val="000000"/>
        </w:rPr>
        <w:t>Klaip</w:t>
      </w:r>
      <w:r>
        <w:rPr>
          <w:color w:val="000000"/>
        </w:rPr>
        <w:t xml:space="preserve">ėdos studentų savivaldų </w:t>
      </w:r>
      <w:r w:rsidRPr="003371C8">
        <w:rPr>
          <w:color w:val="000000"/>
        </w:rPr>
        <w:t xml:space="preserve">2022 m. </w:t>
      </w:r>
      <w:r>
        <w:rPr>
          <w:color w:val="000000"/>
        </w:rPr>
        <w:t xml:space="preserve">sausio </w:t>
      </w:r>
      <w:r w:rsidRPr="003371C8">
        <w:rPr>
          <w:color w:val="000000"/>
        </w:rPr>
        <w:t xml:space="preserve">4 d. </w:t>
      </w:r>
      <w:r>
        <w:rPr>
          <w:color w:val="000000"/>
        </w:rPr>
        <w:t>raštas Nr. JK-</w:t>
      </w:r>
      <w:r w:rsidRPr="003371C8">
        <w:rPr>
          <w:color w:val="000000"/>
        </w:rPr>
        <w:t xml:space="preserve">1 </w:t>
      </w:r>
      <w:r>
        <w:rPr>
          <w:color w:val="000000"/>
        </w:rPr>
        <w:t>„</w:t>
      </w:r>
      <w:r w:rsidRPr="003371C8">
        <w:rPr>
          <w:color w:val="000000"/>
        </w:rPr>
        <w:t>D</w:t>
      </w:r>
      <w:r>
        <w:rPr>
          <w:color w:val="000000"/>
        </w:rPr>
        <w:t xml:space="preserve">ėl studentų savivaldų atstovo Klaipėdos miesto akademinių reikalų taryboje“, </w:t>
      </w:r>
      <w:r w:rsidRPr="003371C8">
        <w:rPr>
          <w:color w:val="000000"/>
        </w:rPr>
        <w:t>1 lapas.</w:t>
      </w:r>
    </w:p>
    <w:p w:rsidR="0040514D" w:rsidRDefault="0040514D" w:rsidP="00DD4690">
      <w:pPr>
        <w:ind w:right="-82"/>
      </w:pPr>
    </w:p>
    <w:p w:rsidR="00CE113A" w:rsidRDefault="00CE113A" w:rsidP="00DD4690">
      <w:pPr>
        <w:ind w:right="-82"/>
      </w:pPr>
    </w:p>
    <w:p w:rsidR="003371C8" w:rsidRDefault="003371C8" w:rsidP="00DD4690">
      <w:pPr>
        <w:ind w:right="-82"/>
      </w:pPr>
      <w:r>
        <w:t xml:space="preserve">Jaunimo ir bendruomenių reikalų koordinavimo grupės </w:t>
      </w:r>
    </w:p>
    <w:p w:rsidR="00B52FF7" w:rsidRPr="006D5D0F" w:rsidRDefault="003371C8" w:rsidP="00DD4690">
      <w:pPr>
        <w:ind w:right="-82"/>
      </w:pPr>
      <w:r>
        <w:t>jaunimo reikalų koordinatorė (grupės vadovė)</w:t>
      </w:r>
      <w:r w:rsidR="00036812" w:rsidRPr="006D5D0F">
        <w:t xml:space="preserve">     </w:t>
      </w:r>
      <w:r w:rsidR="00F815F3" w:rsidRPr="006D5D0F">
        <w:t xml:space="preserve"> </w:t>
      </w:r>
      <w:r w:rsidR="00036812" w:rsidRPr="006D5D0F">
        <w:t xml:space="preserve">                             </w:t>
      </w:r>
      <w:r>
        <w:t xml:space="preserve">                             </w:t>
      </w:r>
      <w:r w:rsidR="00DD4690" w:rsidRPr="006D5D0F">
        <w:t xml:space="preserve">   </w:t>
      </w:r>
      <w:r w:rsidR="00036812" w:rsidRPr="006D5D0F">
        <w:t xml:space="preserve"> </w:t>
      </w:r>
      <w:r w:rsidR="004034E3">
        <w:t>Aistė Valadkienė</w:t>
      </w:r>
    </w:p>
    <w:sectPr w:rsidR="00B52FF7" w:rsidRPr="006D5D0F" w:rsidSect="008071AD">
      <w:pgSz w:w="11907" w:h="16840" w:code="9"/>
      <w:pgMar w:top="567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3AD"/>
    <w:multiLevelType w:val="hybridMultilevel"/>
    <w:tmpl w:val="5656A190"/>
    <w:lvl w:ilvl="0" w:tplc="8ED873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11958"/>
    <w:rsid w:val="000156B3"/>
    <w:rsid w:val="00016601"/>
    <w:rsid w:val="0001680D"/>
    <w:rsid w:val="00026B16"/>
    <w:rsid w:val="00027E79"/>
    <w:rsid w:val="00036812"/>
    <w:rsid w:val="000368B3"/>
    <w:rsid w:val="00037C93"/>
    <w:rsid w:val="00041192"/>
    <w:rsid w:val="00043A58"/>
    <w:rsid w:val="00055D50"/>
    <w:rsid w:val="00062A2C"/>
    <w:rsid w:val="00072E7D"/>
    <w:rsid w:val="00077009"/>
    <w:rsid w:val="00085CE9"/>
    <w:rsid w:val="000B510A"/>
    <w:rsid w:val="000B5C46"/>
    <w:rsid w:val="000C0C43"/>
    <w:rsid w:val="000C4AD8"/>
    <w:rsid w:val="000C7C5D"/>
    <w:rsid w:val="000D31A8"/>
    <w:rsid w:val="000E2C03"/>
    <w:rsid w:val="000E405B"/>
    <w:rsid w:val="000F6827"/>
    <w:rsid w:val="00111956"/>
    <w:rsid w:val="001240DF"/>
    <w:rsid w:val="00130B3B"/>
    <w:rsid w:val="001314C8"/>
    <w:rsid w:val="001354A1"/>
    <w:rsid w:val="00137C6F"/>
    <w:rsid w:val="00147C44"/>
    <w:rsid w:val="001512DE"/>
    <w:rsid w:val="00154BFF"/>
    <w:rsid w:val="001560B1"/>
    <w:rsid w:val="00156EA9"/>
    <w:rsid w:val="00170346"/>
    <w:rsid w:val="001755E3"/>
    <w:rsid w:val="00177C26"/>
    <w:rsid w:val="00190EF1"/>
    <w:rsid w:val="0019106C"/>
    <w:rsid w:val="00192F2C"/>
    <w:rsid w:val="00193E8E"/>
    <w:rsid w:val="001959FE"/>
    <w:rsid w:val="001974D9"/>
    <w:rsid w:val="001A795B"/>
    <w:rsid w:val="001B05FD"/>
    <w:rsid w:val="001C0AED"/>
    <w:rsid w:val="001D0F6D"/>
    <w:rsid w:val="001D178F"/>
    <w:rsid w:val="001D3912"/>
    <w:rsid w:val="001D583F"/>
    <w:rsid w:val="001D745B"/>
    <w:rsid w:val="001D777A"/>
    <w:rsid w:val="001E2ABD"/>
    <w:rsid w:val="001E54AC"/>
    <w:rsid w:val="001E7502"/>
    <w:rsid w:val="002178FD"/>
    <w:rsid w:val="002230F9"/>
    <w:rsid w:val="0022667B"/>
    <w:rsid w:val="00241C42"/>
    <w:rsid w:val="00244407"/>
    <w:rsid w:val="0025096A"/>
    <w:rsid w:val="00264A9F"/>
    <w:rsid w:val="00265C59"/>
    <w:rsid w:val="00270300"/>
    <w:rsid w:val="00281E1A"/>
    <w:rsid w:val="0029335C"/>
    <w:rsid w:val="002A7F2A"/>
    <w:rsid w:val="002B0BDE"/>
    <w:rsid w:val="002C0AA8"/>
    <w:rsid w:val="002C6BCC"/>
    <w:rsid w:val="002C7708"/>
    <w:rsid w:val="002C777B"/>
    <w:rsid w:val="002E018B"/>
    <w:rsid w:val="002E555E"/>
    <w:rsid w:val="002F7BE8"/>
    <w:rsid w:val="003214D3"/>
    <w:rsid w:val="00324D05"/>
    <w:rsid w:val="003273AD"/>
    <w:rsid w:val="003371C8"/>
    <w:rsid w:val="00351940"/>
    <w:rsid w:val="00362206"/>
    <w:rsid w:val="003702DC"/>
    <w:rsid w:val="0037276A"/>
    <w:rsid w:val="00374FA4"/>
    <w:rsid w:val="00376AEF"/>
    <w:rsid w:val="00387E77"/>
    <w:rsid w:val="00391BAA"/>
    <w:rsid w:val="00396512"/>
    <w:rsid w:val="003A1789"/>
    <w:rsid w:val="003A411D"/>
    <w:rsid w:val="003C1853"/>
    <w:rsid w:val="003C5305"/>
    <w:rsid w:val="003E5699"/>
    <w:rsid w:val="003E6D67"/>
    <w:rsid w:val="003F7C12"/>
    <w:rsid w:val="004001CB"/>
    <w:rsid w:val="004034E3"/>
    <w:rsid w:val="0040514D"/>
    <w:rsid w:val="00406516"/>
    <w:rsid w:val="00415603"/>
    <w:rsid w:val="00416BA4"/>
    <w:rsid w:val="00417FE0"/>
    <w:rsid w:val="0042666E"/>
    <w:rsid w:val="00426CA6"/>
    <w:rsid w:val="00433621"/>
    <w:rsid w:val="00435166"/>
    <w:rsid w:val="00467F6B"/>
    <w:rsid w:val="00477775"/>
    <w:rsid w:val="00480412"/>
    <w:rsid w:val="004926BB"/>
    <w:rsid w:val="0049307C"/>
    <w:rsid w:val="004A3170"/>
    <w:rsid w:val="004B189A"/>
    <w:rsid w:val="004B2912"/>
    <w:rsid w:val="004B353B"/>
    <w:rsid w:val="004C4C7B"/>
    <w:rsid w:val="004C5EE8"/>
    <w:rsid w:val="004C6F3F"/>
    <w:rsid w:val="004D02B0"/>
    <w:rsid w:val="004D19AC"/>
    <w:rsid w:val="004D2204"/>
    <w:rsid w:val="004D3FF3"/>
    <w:rsid w:val="004E67AD"/>
    <w:rsid w:val="004E697F"/>
    <w:rsid w:val="004F237C"/>
    <w:rsid w:val="0050016C"/>
    <w:rsid w:val="00504723"/>
    <w:rsid w:val="005047A2"/>
    <w:rsid w:val="0050557E"/>
    <w:rsid w:val="00511228"/>
    <w:rsid w:val="005120C7"/>
    <w:rsid w:val="00517076"/>
    <w:rsid w:val="00543F89"/>
    <w:rsid w:val="005473EE"/>
    <w:rsid w:val="00563A7C"/>
    <w:rsid w:val="00564F36"/>
    <w:rsid w:val="0057714F"/>
    <w:rsid w:val="005B0262"/>
    <w:rsid w:val="005C4091"/>
    <w:rsid w:val="005D1661"/>
    <w:rsid w:val="005D28ED"/>
    <w:rsid w:val="005D676F"/>
    <w:rsid w:val="005E0E50"/>
    <w:rsid w:val="005E111B"/>
    <w:rsid w:val="005E11A0"/>
    <w:rsid w:val="005E42D4"/>
    <w:rsid w:val="005F708C"/>
    <w:rsid w:val="006151D3"/>
    <w:rsid w:val="006276F8"/>
    <w:rsid w:val="00630E23"/>
    <w:rsid w:val="00633CC2"/>
    <w:rsid w:val="00634BD7"/>
    <w:rsid w:val="00635B3D"/>
    <w:rsid w:val="00646FF5"/>
    <w:rsid w:val="006504F0"/>
    <w:rsid w:val="0065791A"/>
    <w:rsid w:val="00665DA8"/>
    <w:rsid w:val="006772D9"/>
    <w:rsid w:val="00677E8A"/>
    <w:rsid w:val="00684139"/>
    <w:rsid w:val="00691E2C"/>
    <w:rsid w:val="00692C9F"/>
    <w:rsid w:val="0069621F"/>
    <w:rsid w:val="006A0134"/>
    <w:rsid w:val="006A0358"/>
    <w:rsid w:val="006A131B"/>
    <w:rsid w:val="006A2C56"/>
    <w:rsid w:val="006C7584"/>
    <w:rsid w:val="006C7765"/>
    <w:rsid w:val="006C7CE7"/>
    <w:rsid w:val="006D039D"/>
    <w:rsid w:val="006D5D0F"/>
    <w:rsid w:val="006E18DF"/>
    <w:rsid w:val="006E46B0"/>
    <w:rsid w:val="006F4558"/>
    <w:rsid w:val="006F7D98"/>
    <w:rsid w:val="00716F57"/>
    <w:rsid w:val="00722C07"/>
    <w:rsid w:val="007338F6"/>
    <w:rsid w:val="00734DD9"/>
    <w:rsid w:val="00737485"/>
    <w:rsid w:val="007463C3"/>
    <w:rsid w:val="0076514B"/>
    <w:rsid w:val="00786C92"/>
    <w:rsid w:val="00795868"/>
    <w:rsid w:val="0079589D"/>
    <w:rsid w:val="007A63B1"/>
    <w:rsid w:val="007B08DE"/>
    <w:rsid w:val="007B10D7"/>
    <w:rsid w:val="007B52A0"/>
    <w:rsid w:val="007B61E5"/>
    <w:rsid w:val="007B67E4"/>
    <w:rsid w:val="007D33F5"/>
    <w:rsid w:val="007E26B5"/>
    <w:rsid w:val="007E3BE2"/>
    <w:rsid w:val="007E4747"/>
    <w:rsid w:val="007F2932"/>
    <w:rsid w:val="008071AD"/>
    <w:rsid w:val="00807258"/>
    <w:rsid w:val="008221EE"/>
    <w:rsid w:val="008237F5"/>
    <w:rsid w:val="008240C2"/>
    <w:rsid w:val="00826FFC"/>
    <w:rsid w:val="00830E95"/>
    <w:rsid w:val="0084164F"/>
    <w:rsid w:val="008432FA"/>
    <w:rsid w:val="00856647"/>
    <w:rsid w:val="008603FD"/>
    <w:rsid w:val="008645D6"/>
    <w:rsid w:val="00866E4D"/>
    <w:rsid w:val="00870950"/>
    <w:rsid w:val="00877F02"/>
    <w:rsid w:val="00886F22"/>
    <w:rsid w:val="00887A2C"/>
    <w:rsid w:val="0089225D"/>
    <w:rsid w:val="008935E1"/>
    <w:rsid w:val="008978B7"/>
    <w:rsid w:val="008B20D7"/>
    <w:rsid w:val="008B7E49"/>
    <w:rsid w:val="008C2C4D"/>
    <w:rsid w:val="008D6BC8"/>
    <w:rsid w:val="008E1CC8"/>
    <w:rsid w:val="008E681B"/>
    <w:rsid w:val="009072A2"/>
    <w:rsid w:val="00914469"/>
    <w:rsid w:val="00916FFA"/>
    <w:rsid w:val="0092107D"/>
    <w:rsid w:val="00926DBD"/>
    <w:rsid w:val="009328FA"/>
    <w:rsid w:val="00962059"/>
    <w:rsid w:val="009753E4"/>
    <w:rsid w:val="00977D38"/>
    <w:rsid w:val="00987114"/>
    <w:rsid w:val="009903DB"/>
    <w:rsid w:val="009905B9"/>
    <w:rsid w:val="009926EA"/>
    <w:rsid w:val="009A22AF"/>
    <w:rsid w:val="009C04BD"/>
    <w:rsid w:val="009C3A70"/>
    <w:rsid w:val="009C65B3"/>
    <w:rsid w:val="009C7281"/>
    <w:rsid w:val="009D0698"/>
    <w:rsid w:val="009D5EB0"/>
    <w:rsid w:val="009D7F52"/>
    <w:rsid w:val="009F0EED"/>
    <w:rsid w:val="009F269E"/>
    <w:rsid w:val="009F294D"/>
    <w:rsid w:val="009F5515"/>
    <w:rsid w:val="00A15EF3"/>
    <w:rsid w:val="00A166B6"/>
    <w:rsid w:val="00A222C5"/>
    <w:rsid w:val="00A24D7F"/>
    <w:rsid w:val="00A37080"/>
    <w:rsid w:val="00A40E24"/>
    <w:rsid w:val="00A42386"/>
    <w:rsid w:val="00A544F3"/>
    <w:rsid w:val="00A6105D"/>
    <w:rsid w:val="00A63456"/>
    <w:rsid w:val="00A72492"/>
    <w:rsid w:val="00A9039D"/>
    <w:rsid w:val="00A91111"/>
    <w:rsid w:val="00A929A1"/>
    <w:rsid w:val="00A96BF2"/>
    <w:rsid w:val="00A97F72"/>
    <w:rsid w:val="00AA4588"/>
    <w:rsid w:val="00AB1CB3"/>
    <w:rsid w:val="00AB2289"/>
    <w:rsid w:val="00AB4B12"/>
    <w:rsid w:val="00AC0F0B"/>
    <w:rsid w:val="00AC1395"/>
    <w:rsid w:val="00AD055A"/>
    <w:rsid w:val="00AE499C"/>
    <w:rsid w:val="00AE5F35"/>
    <w:rsid w:val="00B00F13"/>
    <w:rsid w:val="00B10816"/>
    <w:rsid w:val="00B1148A"/>
    <w:rsid w:val="00B230A3"/>
    <w:rsid w:val="00B36DF0"/>
    <w:rsid w:val="00B44E88"/>
    <w:rsid w:val="00B523D4"/>
    <w:rsid w:val="00B52FF7"/>
    <w:rsid w:val="00B83527"/>
    <w:rsid w:val="00B97218"/>
    <w:rsid w:val="00BA4581"/>
    <w:rsid w:val="00BC0EB8"/>
    <w:rsid w:val="00BC6BA6"/>
    <w:rsid w:val="00BD0A9F"/>
    <w:rsid w:val="00BE07B3"/>
    <w:rsid w:val="00BF3978"/>
    <w:rsid w:val="00C06519"/>
    <w:rsid w:val="00C07E29"/>
    <w:rsid w:val="00C13474"/>
    <w:rsid w:val="00C20AAC"/>
    <w:rsid w:val="00C30A5F"/>
    <w:rsid w:val="00C415D2"/>
    <w:rsid w:val="00C61AAD"/>
    <w:rsid w:val="00C65280"/>
    <w:rsid w:val="00C659DA"/>
    <w:rsid w:val="00C8478C"/>
    <w:rsid w:val="00C87455"/>
    <w:rsid w:val="00CA5836"/>
    <w:rsid w:val="00CB188C"/>
    <w:rsid w:val="00CB3AB4"/>
    <w:rsid w:val="00CD0282"/>
    <w:rsid w:val="00CD5190"/>
    <w:rsid w:val="00CE113A"/>
    <w:rsid w:val="00CF2BFD"/>
    <w:rsid w:val="00CF4F44"/>
    <w:rsid w:val="00CF6821"/>
    <w:rsid w:val="00D16FD9"/>
    <w:rsid w:val="00D175FD"/>
    <w:rsid w:val="00D239C4"/>
    <w:rsid w:val="00D549B8"/>
    <w:rsid w:val="00D54EDF"/>
    <w:rsid w:val="00D563A5"/>
    <w:rsid w:val="00D56BC1"/>
    <w:rsid w:val="00D56C92"/>
    <w:rsid w:val="00D574B9"/>
    <w:rsid w:val="00D66C1F"/>
    <w:rsid w:val="00D734B7"/>
    <w:rsid w:val="00D852B9"/>
    <w:rsid w:val="00DA0AF2"/>
    <w:rsid w:val="00DA1FC2"/>
    <w:rsid w:val="00DC1814"/>
    <w:rsid w:val="00DC2012"/>
    <w:rsid w:val="00DC3B0C"/>
    <w:rsid w:val="00DD1388"/>
    <w:rsid w:val="00DD2556"/>
    <w:rsid w:val="00DD4690"/>
    <w:rsid w:val="00DD7012"/>
    <w:rsid w:val="00DE4A34"/>
    <w:rsid w:val="00DE4D6A"/>
    <w:rsid w:val="00E10E9F"/>
    <w:rsid w:val="00E10F3F"/>
    <w:rsid w:val="00E1427B"/>
    <w:rsid w:val="00E31C6D"/>
    <w:rsid w:val="00E35B9D"/>
    <w:rsid w:val="00E52734"/>
    <w:rsid w:val="00E63508"/>
    <w:rsid w:val="00E747ED"/>
    <w:rsid w:val="00E85F63"/>
    <w:rsid w:val="00E90B13"/>
    <w:rsid w:val="00E962A9"/>
    <w:rsid w:val="00EA2F98"/>
    <w:rsid w:val="00EA5804"/>
    <w:rsid w:val="00EB3015"/>
    <w:rsid w:val="00EB3B24"/>
    <w:rsid w:val="00EC2048"/>
    <w:rsid w:val="00EC6A18"/>
    <w:rsid w:val="00ED23EB"/>
    <w:rsid w:val="00EE5175"/>
    <w:rsid w:val="00EF0926"/>
    <w:rsid w:val="00F004A9"/>
    <w:rsid w:val="00F0179B"/>
    <w:rsid w:val="00F05E9A"/>
    <w:rsid w:val="00F256B3"/>
    <w:rsid w:val="00F25C1D"/>
    <w:rsid w:val="00F26DB2"/>
    <w:rsid w:val="00F3402D"/>
    <w:rsid w:val="00F34DA1"/>
    <w:rsid w:val="00F37789"/>
    <w:rsid w:val="00F402BB"/>
    <w:rsid w:val="00F426EB"/>
    <w:rsid w:val="00F44238"/>
    <w:rsid w:val="00F52F3B"/>
    <w:rsid w:val="00F569C0"/>
    <w:rsid w:val="00F61D07"/>
    <w:rsid w:val="00F664B8"/>
    <w:rsid w:val="00F815F3"/>
    <w:rsid w:val="00F96A63"/>
    <w:rsid w:val="00FA2E47"/>
    <w:rsid w:val="00FA3486"/>
    <w:rsid w:val="00FA5B52"/>
    <w:rsid w:val="00FB5542"/>
    <w:rsid w:val="00FE726B"/>
    <w:rsid w:val="00FF0474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038EC"/>
  <w15:docId w15:val="{127E98B5-4920-41AC-9F08-DABE83C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8DE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Hipersaitas1">
    <w:name w:val="Hipersaitas1"/>
    <w:basedOn w:val="prastasis"/>
    <w:rsid w:val="0091446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40B2-BBA8-4553-B73B-1CC4A761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2514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2016-03-02T16:08:00Z</cp:lastPrinted>
  <dcterms:created xsi:type="dcterms:W3CDTF">2022-01-06T11:47:00Z</dcterms:created>
  <dcterms:modified xsi:type="dcterms:W3CDTF">2022-01-06T11:47:00Z</dcterms:modified>
</cp:coreProperties>
</file>