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C56F13" w:rsidRPr="00E33A05" w:rsidRDefault="00992049" w:rsidP="00C802E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F6671E" w:rsidRPr="00F6671E">
        <w:rPr>
          <w:rFonts w:ascii="Times New Roman" w:hAnsi="Times New Roman" w:cs="Times New Roman"/>
          <w:i/>
          <w:sz w:val="24"/>
          <w:szCs w:val="24"/>
        </w:rPr>
        <w:t xml:space="preserve">Garažų paskirties pastato, daugiaaukštės automobilių saugyklos Bangų g. 3, Klaipėdoje, statybos darbų su darbo projekto parengimu pirkimo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976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663"/>
        <w:gridCol w:w="3280"/>
        <w:gridCol w:w="5596"/>
      </w:tblGrid>
      <w:tr w:rsidR="00F6671E" w:rsidRPr="000E53B6" w:rsidTr="00C802EC">
        <w:trPr>
          <w:cantSplit/>
          <w:trHeight w:val="635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71E" w:rsidRPr="000E53B6" w:rsidRDefault="00F6671E" w:rsidP="00C52E7E">
            <w:bookmarkStart w:id="0" w:name="_GoBack" w:colFirst="4" w:colLast="4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1E" w:rsidRPr="000E53B6" w:rsidRDefault="00F6671E" w:rsidP="00C52E7E">
            <w:r w:rsidRPr="000E53B6">
              <w:t>2.3.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1E" w:rsidRPr="000E53B6" w:rsidRDefault="00F6671E" w:rsidP="00C52E7E">
            <w:r w:rsidRPr="000E53B6">
              <w:t>Ar pirkimas bus atliekamas per centrinę perkančiąją organizaciją (CPO)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1E" w:rsidRPr="000E53B6" w:rsidRDefault="00F6671E" w:rsidP="00C52E7E">
            <w:pPr>
              <w:jc w:val="both"/>
              <w:rPr>
                <w:b/>
              </w:rPr>
            </w:pPr>
            <w:r w:rsidRPr="000E53B6">
              <w:rPr>
                <w:b/>
              </w:rPr>
              <w:t>Ne.</w:t>
            </w:r>
          </w:p>
          <w:p w:rsidR="00F6671E" w:rsidRDefault="00F6671E" w:rsidP="00C52E7E">
            <w:pPr>
              <w:jc w:val="both"/>
              <w:rPr>
                <w:b/>
              </w:rPr>
            </w:pPr>
            <w:r w:rsidRPr="000E53B6">
              <w:rPr>
                <w:b/>
              </w:rPr>
              <w:t>Šį pirkimą norime vykdyti per Centrinę viešųjų pirkimų informacinę sistemą (toliau CVP IS), dėl šių priežasčių:</w:t>
            </w:r>
          </w:p>
          <w:p w:rsidR="00F6671E" w:rsidRPr="000E53B6" w:rsidRDefault="00F6671E" w:rsidP="00C52E7E">
            <w:pPr>
              <w:jc w:val="both"/>
            </w:pPr>
          </w:p>
          <w:p w:rsidR="00F6671E" w:rsidRDefault="00F6671E" w:rsidP="00C52E7E">
            <w:r w:rsidRPr="009567F2">
              <w:t xml:space="preserve">Dalis atliekamų darbų CPO kataloge yra, </w:t>
            </w:r>
            <w:r>
              <w:t xml:space="preserve">tačiau dalies darbų nėra, </w:t>
            </w:r>
            <w:r w:rsidRPr="009567F2">
              <w:t>taip pat nėra pilnai užtikrintas finansavimas objekto įgyvendinimui.</w:t>
            </w:r>
          </w:p>
          <w:p w:rsidR="00F6671E" w:rsidRDefault="00F6671E" w:rsidP="00C52E7E"/>
          <w:p w:rsidR="00F6671E" w:rsidRPr="00752FFA" w:rsidRDefault="00F6671E" w:rsidP="00C52E7E">
            <w:pPr>
              <w:jc w:val="both"/>
              <w:rPr>
                <w:b/>
                <w:bCs/>
                <w:i/>
                <w:iCs/>
              </w:rPr>
            </w:pPr>
            <w:r w:rsidRPr="00752FFA">
              <w:rPr>
                <w:i/>
                <w:iCs/>
              </w:rPr>
              <w:t xml:space="preserve">1. Jei taip, nurodoma </w:t>
            </w:r>
            <w:r w:rsidRPr="00752FFA">
              <w:rPr>
                <w:b/>
                <w:bCs/>
                <w:i/>
                <w:iCs/>
              </w:rPr>
              <w:t>„Taip“</w:t>
            </w:r>
            <w:r w:rsidRPr="00920FF6">
              <w:rPr>
                <w:bCs/>
                <w:i/>
                <w:iCs/>
              </w:rPr>
              <w:t>;</w:t>
            </w:r>
          </w:p>
          <w:p w:rsidR="00F6671E" w:rsidRPr="00752FFA" w:rsidRDefault="00F6671E" w:rsidP="00C52E7E">
            <w:pPr>
              <w:jc w:val="both"/>
              <w:rPr>
                <w:i/>
                <w:iCs/>
              </w:rPr>
            </w:pPr>
            <w:r w:rsidRPr="00752FFA">
              <w:rPr>
                <w:i/>
                <w:iCs/>
              </w:rPr>
              <w:t xml:space="preserve">2. Jei pirkimas nebus atliekamas per CPO, nes pirkimo objekto nėra CPO kataloge – tai turi būti nurodyta paraiškoje: </w:t>
            </w:r>
            <w:r w:rsidRPr="007E2747">
              <w:rPr>
                <w:b/>
                <w:i/>
                <w:iCs/>
                <w:color w:val="000000" w:themeColor="text1"/>
              </w:rPr>
              <w:t>„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Ne, patikrinta CPO kataloge (</w:t>
            </w:r>
            <w:hyperlink r:id="rId5" w:history="1">
              <w:r w:rsidRPr="007E2747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7E2747">
              <w:rPr>
                <w:i/>
                <w:iCs/>
                <w:color w:val="000000" w:themeColor="text1"/>
              </w:rPr>
              <w:t>)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, jame pirkimo objekto nėra“</w:t>
            </w:r>
            <w:r w:rsidRPr="007E2747">
              <w:rPr>
                <w:i/>
                <w:iCs/>
                <w:color w:val="000000" w:themeColor="text1"/>
              </w:rPr>
              <w:t>;</w:t>
            </w:r>
          </w:p>
          <w:p w:rsidR="00F6671E" w:rsidRPr="000E53B6" w:rsidRDefault="00F6671E" w:rsidP="00C52E7E">
            <w:pPr>
              <w:rPr>
                <w:i/>
              </w:rPr>
            </w:pPr>
            <w:r w:rsidRPr="00752FFA">
              <w:rPr>
                <w:i/>
                <w:iCs/>
              </w:rPr>
              <w:t xml:space="preserve">3. Jei pirkimo objektas yra CPO kataloge, tačiau nenumatoma pirkti iš CPO ar per ją, </w:t>
            </w:r>
            <w:r w:rsidRPr="00752FFA">
              <w:rPr>
                <w:b/>
                <w:bCs/>
                <w:i/>
                <w:iCs/>
              </w:rPr>
              <w:t>privaloma motyvuoti siūlymą neatlikti prekių, paslaugų ar darbų pirkimo iš CPO ar per ją</w:t>
            </w:r>
            <w:r w:rsidRPr="00752FFA">
              <w:rPr>
                <w:i/>
                <w:iCs/>
              </w:rPr>
              <w:t>)</w:t>
            </w:r>
            <w:r>
              <w:rPr>
                <w:i/>
                <w:iCs/>
              </w:rPr>
              <w:t>.</w:t>
            </w:r>
          </w:p>
        </w:tc>
      </w:tr>
      <w:bookmarkEnd w:id="0"/>
    </w:tbl>
    <w:p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9215E"/>
    <w:rsid w:val="000A0025"/>
    <w:rsid w:val="0038563D"/>
    <w:rsid w:val="00526F48"/>
    <w:rsid w:val="005A5292"/>
    <w:rsid w:val="007F6C05"/>
    <w:rsid w:val="00992049"/>
    <w:rsid w:val="00C56F13"/>
    <w:rsid w:val="00C802EC"/>
    <w:rsid w:val="00C81608"/>
    <w:rsid w:val="00E33A05"/>
    <w:rsid w:val="00F6671E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Gitana Marciene</cp:lastModifiedBy>
  <cp:revision>2</cp:revision>
  <dcterms:created xsi:type="dcterms:W3CDTF">2022-02-23T09:26:00Z</dcterms:created>
  <dcterms:modified xsi:type="dcterms:W3CDTF">2022-02-23T09:26:00Z</dcterms:modified>
</cp:coreProperties>
</file>