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C0252" w:rsidRPr="00854F58" w14:paraId="4219F384" w14:textId="77777777" w:rsidTr="006A1A6C">
        <w:trPr>
          <w:jc w:val="right"/>
        </w:trPr>
        <w:tc>
          <w:tcPr>
            <w:tcW w:w="4927" w:type="dxa"/>
            <w:hideMark/>
          </w:tcPr>
          <w:p w14:paraId="7B739891" w14:textId="77777777" w:rsidR="00854F58" w:rsidRPr="00854F58" w:rsidRDefault="00854F58" w:rsidP="00854F58">
            <w:pPr>
              <w:tabs>
                <w:tab w:val="left" w:pos="5070"/>
                <w:tab w:val="left" w:pos="5366"/>
                <w:tab w:val="left" w:pos="6771"/>
                <w:tab w:val="left" w:pos="7363"/>
              </w:tabs>
              <w:jc w:val="both"/>
              <w:rPr>
                <w:rFonts w:eastAsiaTheme="minorHAnsi"/>
                <w:szCs w:val="24"/>
                <w:lang w:eastAsia="en-US"/>
              </w:rPr>
            </w:pPr>
            <w:bookmarkStart w:id="0" w:name="_GoBack"/>
            <w:bookmarkEnd w:id="0"/>
            <w:r w:rsidRPr="00854F58">
              <w:rPr>
                <w:rFonts w:eastAsiaTheme="minorHAnsi"/>
                <w:szCs w:val="24"/>
                <w:lang w:eastAsia="en-US"/>
              </w:rPr>
              <w:t xml:space="preserve">Klaipėdos miesto savivaldybės tarybos </w:t>
            </w:r>
          </w:p>
          <w:p w14:paraId="1CB0FCFF" w14:textId="77777777" w:rsidR="00854F58" w:rsidRPr="00854F58" w:rsidRDefault="00854F58" w:rsidP="00854F58">
            <w:pPr>
              <w:tabs>
                <w:tab w:val="left" w:pos="5070"/>
                <w:tab w:val="left" w:pos="5366"/>
                <w:tab w:val="left" w:pos="6771"/>
                <w:tab w:val="left" w:pos="7363"/>
              </w:tabs>
              <w:jc w:val="right"/>
              <w:rPr>
                <w:rFonts w:eastAsiaTheme="minorHAnsi"/>
                <w:szCs w:val="24"/>
                <w:lang w:eastAsia="en-US"/>
              </w:rPr>
            </w:pPr>
            <w:r w:rsidRPr="00854F58">
              <w:rPr>
                <w:rFonts w:eastAsiaTheme="minorHAnsi"/>
                <w:szCs w:val="24"/>
                <w:lang w:eastAsia="en-US"/>
              </w:rPr>
              <w:t>Kontrolės komiteto 2021 metų veiklos ataskaitos</w:t>
            </w:r>
          </w:p>
          <w:p w14:paraId="4CE6821A" w14:textId="4E031155" w:rsidR="00854F58" w:rsidRPr="00854F58" w:rsidRDefault="00CE5D4D" w:rsidP="00854F58">
            <w:pPr>
              <w:tabs>
                <w:tab w:val="left" w:pos="5070"/>
                <w:tab w:val="left" w:pos="5366"/>
                <w:tab w:val="left" w:pos="6771"/>
                <w:tab w:val="left" w:pos="7363"/>
              </w:tabs>
              <w:jc w:val="both"/>
              <w:rPr>
                <w:rFonts w:eastAsiaTheme="minorHAnsi"/>
                <w:szCs w:val="24"/>
                <w:lang w:eastAsia="en-US"/>
              </w:rPr>
            </w:pPr>
            <w:r>
              <w:rPr>
                <w:rFonts w:eastAsiaTheme="minorHAnsi"/>
                <w:szCs w:val="24"/>
                <w:lang w:eastAsia="en-US"/>
              </w:rPr>
              <w:t>2</w:t>
            </w:r>
            <w:r w:rsidR="00854F58" w:rsidRPr="00854F58">
              <w:rPr>
                <w:rFonts w:eastAsiaTheme="minorHAnsi"/>
                <w:szCs w:val="24"/>
                <w:lang w:eastAsia="en-US"/>
              </w:rPr>
              <w:t xml:space="preserve"> priedas</w:t>
            </w:r>
          </w:p>
        </w:tc>
      </w:tr>
    </w:tbl>
    <w:p w14:paraId="49861E67" w14:textId="77777777" w:rsidR="00854F58" w:rsidRPr="002C0252" w:rsidRDefault="00854F58" w:rsidP="0042221C">
      <w:pPr>
        <w:jc w:val="center"/>
        <w:rPr>
          <w:rFonts w:eastAsiaTheme="minorHAnsi"/>
          <w:b/>
          <w:szCs w:val="24"/>
          <w:lang w:eastAsia="en-US"/>
        </w:rPr>
      </w:pPr>
    </w:p>
    <w:p w14:paraId="4550E38C" w14:textId="77777777" w:rsidR="00854F58" w:rsidRPr="002C0252" w:rsidRDefault="00854F58" w:rsidP="0042221C">
      <w:pPr>
        <w:jc w:val="center"/>
        <w:rPr>
          <w:rFonts w:eastAsiaTheme="minorHAnsi"/>
          <w:b/>
          <w:szCs w:val="24"/>
          <w:lang w:eastAsia="en-US"/>
        </w:rPr>
      </w:pPr>
    </w:p>
    <w:p w14:paraId="62024F90" w14:textId="2DA874D5" w:rsidR="00152177" w:rsidRPr="002C0252" w:rsidRDefault="00854F58" w:rsidP="0042221C">
      <w:pPr>
        <w:jc w:val="center"/>
        <w:rPr>
          <w:rFonts w:eastAsiaTheme="minorHAnsi"/>
          <w:b/>
          <w:szCs w:val="24"/>
          <w:lang w:eastAsia="en-US"/>
        </w:rPr>
      </w:pPr>
      <w:r w:rsidRPr="002C0252">
        <w:rPr>
          <w:rFonts w:eastAsiaTheme="minorHAnsi"/>
          <w:b/>
          <w:szCs w:val="24"/>
          <w:lang w:eastAsia="en-US"/>
        </w:rPr>
        <w:t xml:space="preserve">KONTROLĖS </w:t>
      </w:r>
      <w:r w:rsidR="00152177" w:rsidRPr="002C0252">
        <w:rPr>
          <w:rFonts w:eastAsiaTheme="minorHAnsi"/>
          <w:b/>
          <w:szCs w:val="24"/>
          <w:lang w:eastAsia="en-US"/>
        </w:rPr>
        <w:t>KOMITET</w:t>
      </w:r>
      <w:r w:rsidRPr="002C0252">
        <w:rPr>
          <w:rFonts w:eastAsiaTheme="minorHAnsi"/>
          <w:b/>
          <w:szCs w:val="24"/>
          <w:lang w:eastAsia="en-US"/>
        </w:rPr>
        <w:t>O</w:t>
      </w:r>
    </w:p>
    <w:p w14:paraId="0DB336E2" w14:textId="77777777" w:rsidR="00152177" w:rsidRPr="002C0252" w:rsidRDefault="00152177" w:rsidP="00282A23">
      <w:pPr>
        <w:jc w:val="center"/>
        <w:rPr>
          <w:rFonts w:eastAsiaTheme="minorHAnsi"/>
          <w:b/>
          <w:szCs w:val="24"/>
          <w:lang w:eastAsia="en-US"/>
        </w:rPr>
      </w:pPr>
      <w:r w:rsidRPr="002C0252">
        <w:rPr>
          <w:rFonts w:eastAsiaTheme="minorHAnsi"/>
          <w:b/>
          <w:szCs w:val="24"/>
          <w:lang w:eastAsia="en-US"/>
        </w:rPr>
        <w:t>REKOMENDACIJŲ VYKDYMO KONTROLĖ</w:t>
      </w:r>
    </w:p>
    <w:p w14:paraId="5ECF056F" w14:textId="77777777" w:rsidR="00854F58" w:rsidRPr="002C0252" w:rsidRDefault="00854F58" w:rsidP="00282A23">
      <w:pPr>
        <w:jc w:val="center"/>
        <w:rPr>
          <w:rFonts w:eastAsiaTheme="minorHAnsi"/>
          <w:b/>
          <w:szCs w:val="24"/>
          <w:lang w:eastAsia="en-US"/>
        </w:rPr>
      </w:pPr>
    </w:p>
    <w:p w14:paraId="2F4D4156" w14:textId="3296D0A5" w:rsidR="00152177" w:rsidRPr="002C0252" w:rsidRDefault="00152177" w:rsidP="00282A23">
      <w:pPr>
        <w:jc w:val="center"/>
        <w:rPr>
          <w:rFonts w:eastAsiaTheme="minorHAnsi"/>
          <w:b/>
          <w:szCs w:val="24"/>
          <w:lang w:eastAsia="en-US"/>
        </w:rPr>
      </w:pPr>
      <w:r w:rsidRPr="002C0252">
        <w:rPr>
          <w:rFonts w:eastAsiaTheme="minorHAnsi"/>
          <w:b/>
          <w:szCs w:val="24"/>
          <w:lang w:eastAsia="en-US"/>
        </w:rPr>
        <w:t>20</w:t>
      </w:r>
      <w:r w:rsidR="00176F2C" w:rsidRPr="002C0252">
        <w:rPr>
          <w:rFonts w:eastAsiaTheme="minorHAnsi"/>
          <w:b/>
          <w:szCs w:val="24"/>
          <w:lang w:eastAsia="en-US"/>
        </w:rPr>
        <w:t>2</w:t>
      </w:r>
      <w:r w:rsidR="00255785" w:rsidRPr="002C0252">
        <w:rPr>
          <w:rFonts w:eastAsiaTheme="minorHAnsi"/>
          <w:b/>
          <w:szCs w:val="24"/>
          <w:lang w:eastAsia="en-US"/>
        </w:rPr>
        <w:t>1</w:t>
      </w:r>
      <w:r w:rsidRPr="002C0252">
        <w:rPr>
          <w:rFonts w:eastAsiaTheme="minorHAnsi"/>
          <w:b/>
          <w:szCs w:val="24"/>
          <w:lang w:eastAsia="en-US"/>
        </w:rPr>
        <w:t xml:space="preserve"> metai</w:t>
      </w:r>
    </w:p>
    <w:p w14:paraId="41D053CA" w14:textId="77777777" w:rsidR="00152177" w:rsidRPr="002C0252" w:rsidRDefault="00152177" w:rsidP="00282A23">
      <w:pPr>
        <w:ind w:firstLine="360"/>
        <w:rPr>
          <w:rFonts w:asciiTheme="minorHAnsi" w:eastAsiaTheme="minorEastAsia" w:hAnsiTheme="minorHAnsi" w:cstheme="minorBidi"/>
          <w:sz w:val="22"/>
          <w:szCs w:val="22"/>
          <w:lang w:eastAsia="en-US"/>
        </w:rPr>
      </w:pPr>
    </w:p>
    <w:tbl>
      <w:tblPr>
        <w:tblStyle w:val="Lentelstinklelis"/>
        <w:tblW w:w="9781" w:type="dxa"/>
        <w:tblInd w:w="-5" w:type="dxa"/>
        <w:tblLook w:val="04A0" w:firstRow="1" w:lastRow="0" w:firstColumn="1" w:lastColumn="0" w:noHBand="0" w:noVBand="1"/>
      </w:tblPr>
      <w:tblGrid>
        <w:gridCol w:w="1418"/>
        <w:gridCol w:w="5528"/>
        <w:gridCol w:w="2835"/>
      </w:tblGrid>
      <w:tr w:rsidR="002C0252" w:rsidRPr="002C0252" w14:paraId="480881B8" w14:textId="77777777" w:rsidTr="009813B0">
        <w:tc>
          <w:tcPr>
            <w:tcW w:w="1418" w:type="dxa"/>
            <w:shd w:val="clear" w:color="auto" w:fill="FFFFFF" w:themeFill="background1"/>
            <w:vAlign w:val="center"/>
          </w:tcPr>
          <w:p w14:paraId="702B3429" w14:textId="77777777" w:rsidR="00152177" w:rsidRPr="002C0252" w:rsidRDefault="00152177" w:rsidP="00270D03">
            <w:pPr>
              <w:jc w:val="center"/>
              <w:rPr>
                <w:rFonts w:eastAsiaTheme="minorHAnsi"/>
                <w:b/>
                <w:szCs w:val="24"/>
                <w:lang w:eastAsia="en-US"/>
              </w:rPr>
            </w:pPr>
            <w:r w:rsidRPr="002C0252">
              <w:rPr>
                <w:rFonts w:eastAsiaTheme="minorHAnsi"/>
                <w:b/>
                <w:szCs w:val="24"/>
                <w:lang w:eastAsia="en-US"/>
              </w:rPr>
              <w:t>Protokolo data Nr.</w:t>
            </w:r>
          </w:p>
        </w:tc>
        <w:tc>
          <w:tcPr>
            <w:tcW w:w="5528" w:type="dxa"/>
            <w:shd w:val="clear" w:color="auto" w:fill="FFFFFF" w:themeFill="background1"/>
            <w:vAlign w:val="center"/>
          </w:tcPr>
          <w:p w14:paraId="447D098C" w14:textId="77777777" w:rsidR="00152177" w:rsidRPr="002C0252" w:rsidRDefault="00152177" w:rsidP="00270D03">
            <w:pPr>
              <w:jc w:val="center"/>
              <w:rPr>
                <w:rFonts w:eastAsiaTheme="minorHAnsi"/>
                <w:b/>
                <w:szCs w:val="24"/>
                <w:lang w:eastAsia="en-US"/>
              </w:rPr>
            </w:pPr>
            <w:r w:rsidRPr="002C0252">
              <w:rPr>
                <w:rFonts w:eastAsiaTheme="minorHAnsi"/>
                <w:b/>
                <w:szCs w:val="24"/>
                <w:lang w:eastAsia="en-US"/>
              </w:rPr>
              <w:t>Klausimas</w:t>
            </w:r>
          </w:p>
        </w:tc>
        <w:tc>
          <w:tcPr>
            <w:tcW w:w="2835" w:type="dxa"/>
            <w:shd w:val="clear" w:color="auto" w:fill="FFFFFF" w:themeFill="background1"/>
            <w:vAlign w:val="center"/>
          </w:tcPr>
          <w:p w14:paraId="0BE4150E" w14:textId="77777777" w:rsidR="00152177" w:rsidRPr="002C0252" w:rsidRDefault="00152177" w:rsidP="00270D03">
            <w:pPr>
              <w:jc w:val="center"/>
              <w:rPr>
                <w:rFonts w:eastAsiaTheme="minorHAnsi"/>
                <w:b/>
                <w:szCs w:val="24"/>
                <w:lang w:eastAsia="en-US"/>
              </w:rPr>
            </w:pPr>
            <w:r w:rsidRPr="002C0252">
              <w:rPr>
                <w:rFonts w:eastAsiaTheme="minorHAnsi"/>
                <w:b/>
                <w:szCs w:val="24"/>
                <w:lang w:eastAsia="en-US"/>
              </w:rPr>
              <w:t>Vykdymas</w:t>
            </w:r>
          </w:p>
        </w:tc>
      </w:tr>
      <w:tr w:rsidR="002C0252" w:rsidRPr="002C0252" w14:paraId="168C71A1" w14:textId="77777777" w:rsidTr="009813B0">
        <w:trPr>
          <w:trHeight w:val="1918"/>
        </w:trPr>
        <w:tc>
          <w:tcPr>
            <w:tcW w:w="1418" w:type="dxa"/>
            <w:shd w:val="clear" w:color="auto" w:fill="FFFFFF" w:themeFill="background1"/>
          </w:tcPr>
          <w:p w14:paraId="09653C33" w14:textId="77777777" w:rsidR="00152177" w:rsidRPr="002C0252" w:rsidRDefault="00152177" w:rsidP="00282A23">
            <w:pPr>
              <w:rPr>
                <w:rFonts w:eastAsiaTheme="minorHAnsi"/>
                <w:b/>
                <w:szCs w:val="24"/>
                <w:lang w:eastAsia="en-US"/>
              </w:rPr>
            </w:pPr>
            <w:r w:rsidRPr="002C0252">
              <w:rPr>
                <w:rFonts w:eastAsiaTheme="minorHAnsi"/>
                <w:b/>
                <w:szCs w:val="24"/>
                <w:lang w:eastAsia="en-US"/>
              </w:rPr>
              <w:t>20</w:t>
            </w:r>
            <w:r w:rsidR="00255785" w:rsidRPr="002C0252">
              <w:rPr>
                <w:rFonts w:eastAsiaTheme="minorHAnsi"/>
                <w:b/>
                <w:szCs w:val="24"/>
                <w:lang w:eastAsia="en-US"/>
              </w:rPr>
              <w:t>21</w:t>
            </w:r>
            <w:r w:rsidRPr="002C0252">
              <w:rPr>
                <w:rFonts w:eastAsiaTheme="minorHAnsi"/>
                <w:b/>
                <w:szCs w:val="24"/>
                <w:lang w:eastAsia="en-US"/>
              </w:rPr>
              <w:t>-0</w:t>
            </w:r>
            <w:r w:rsidR="0069012A" w:rsidRPr="002C0252">
              <w:rPr>
                <w:rFonts w:eastAsiaTheme="minorHAnsi"/>
                <w:b/>
                <w:szCs w:val="24"/>
                <w:lang w:eastAsia="en-US"/>
              </w:rPr>
              <w:t>1</w:t>
            </w:r>
            <w:r w:rsidR="00CF194D" w:rsidRPr="002C0252">
              <w:rPr>
                <w:rFonts w:eastAsiaTheme="minorHAnsi"/>
                <w:b/>
                <w:szCs w:val="24"/>
                <w:lang w:eastAsia="en-US"/>
              </w:rPr>
              <w:t>-</w:t>
            </w:r>
            <w:r w:rsidR="00255785" w:rsidRPr="002C0252">
              <w:rPr>
                <w:rFonts w:eastAsiaTheme="minorHAnsi"/>
                <w:b/>
                <w:szCs w:val="24"/>
                <w:lang w:eastAsia="en-US"/>
              </w:rPr>
              <w:t>25</w:t>
            </w:r>
          </w:p>
          <w:p w14:paraId="0BC32787" w14:textId="77777777" w:rsidR="00152177" w:rsidRPr="002C0252" w:rsidRDefault="00CF194D" w:rsidP="0069012A">
            <w:pPr>
              <w:rPr>
                <w:rFonts w:eastAsiaTheme="minorHAnsi"/>
                <w:b/>
                <w:szCs w:val="24"/>
                <w:lang w:eastAsia="en-US"/>
              </w:rPr>
            </w:pPr>
            <w:r w:rsidRPr="002C0252">
              <w:rPr>
                <w:rFonts w:eastAsiaTheme="minorHAnsi"/>
                <w:b/>
                <w:szCs w:val="24"/>
                <w:lang w:eastAsia="en-US"/>
              </w:rPr>
              <w:t>TAR-</w:t>
            </w:r>
            <w:r w:rsidR="00255785" w:rsidRPr="002C0252">
              <w:rPr>
                <w:rFonts w:eastAsiaTheme="minorHAnsi"/>
                <w:b/>
                <w:szCs w:val="24"/>
                <w:lang w:eastAsia="en-US"/>
              </w:rPr>
              <w:t>7</w:t>
            </w:r>
          </w:p>
        </w:tc>
        <w:tc>
          <w:tcPr>
            <w:tcW w:w="5528" w:type="dxa"/>
            <w:shd w:val="clear" w:color="auto" w:fill="FFFFFF" w:themeFill="background1"/>
          </w:tcPr>
          <w:p w14:paraId="58D025F5" w14:textId="77777777" w:rsidR="00255785" w:rsidRPr="002C0252" w:rsidRDefault="00255785" w:rsidP="00255785">
            <w:pPr>
              <w:jc w:val="both"/>
              <w:rPr>
                <w:szCs w:val="24"/>
              </w:rPr>
            </w:pPr>
            <w:r w:rsidRPr="002C0252">
              <w:rPr>
                <w:b/>
                <w:szCs w:val="24"/>
              </w:rPr>
              <w:t>2. SVARSTYTA.</w:t>
            </w:r>
            <w:r w:rsidRPr="002C0252">
              <w:rPr>
                <w:szCs w:val="24"/>
              </w:rPr>
              <w:t xml:space="preserve"> </w:t>
            </w:r>
            <w:r w:rsidRPr="002C0252">
              <w:t>Audito „VšĮ „</w:t>
            </w:r>
            <w:r w:rsidRPr="002C0252">
              <w:rPr>
                <w:szCs w:val="24"/>
              </w:rPr>
              <w:t>Klaipėdos šventės“ veikla 2018 m.–2020 m. I pusm.“ ataskaita.</w:t>
            </w:r>
          </w:p>
          <w:p w14:paraId="5DDA8D73" w14:textId="77777777" w:rsidR="00270D03" w:rsidRPr="002C0252" w:rsidRDefault="00255785" w:rsidP="00255785">
            <w:pPr>
              <w:jc w:val="both"/>
              <w:rPr>
                <w:b/>
                <w:szCs w:val="24"/>
              </w:rPr>
            </w:pPr>
            <w:r w:rsidRPr="002C0252">
              <w:rPr>
                <w:b/>
                <w:szCs w:val="24"/>
              </w:rPr>
              <w:t xml:space="preserve">NUTARTA: </w:t>
            </w:r>
          </w:p>
          <w:p w14:paraId="444CFF85" w14:textId="24716AA4" w:rsidR="00255785" w:rsidRPr="002C0252" w:rsidRDefault="00255785" w:rsidP="00255785">
            <w:pPr>
              <w:jc w:val="both"/>
              <w:rPr>
                <w:b/>
                <w:szCs w:val="24"/>
              </w:rPr>
            </w:pPr>
            <w:r w:rsidRPr="002C0252">
              <w:rPr>
                <w:b/>
                <w:szCs w:val="24"/>
              </w:rPr>
              <w:t>2.1.</w:t>
            </w:r>
            <w:r w:rsidRPr="002C0252">
              <w:rPr>
                <w:szCs w:val="24"/>
              </w:rPr>
              <w:t xml:space="preserve"> </w:t>
            </w:r>
            <w:r w:rsidRPr="002C0252">
              <w:t>Siūlyti KMSA</w:t>
            </w:r>
            <w:r w:rsidR="00270D03" w:rsidRPr="002C0252">
              <w:t>*</w:t>
            </w:r>
            <w:r w:rsidRPr="002C0252">
              <w:t xml:space="preserve"> formuoti VšĮ kontrolės valdymo politiką, užtikrinant jų efektyvumą ir atskaitomybę.</w:t>
            </w:r>
          </w:p>
          <w:p w14:paraId="0E48A4DC" w14:textId="44FCF236" w:rsidR="00152177" w:rsidRPr="002C0252" w:rsidRDefault="00255785" w:rsidP="00854F58">
            <w:pPr>
              <w:spacing w:after="120"/>
              <w:jc w:val="both"/>
              <w:rPr>
                <w:rFonts w:eastAsia="Calibri"/>
                <w:szCs w:val="24"/>
              </w:rPr>
            </w:pPr>
            <w:r w:rsidRPr="002C0252">
              <w:rPr>
                <w:b/>
              </w:rPr>
              <w:t>2.2.</w:t>
            </w:r>
            <w:r w:rsidRPr="002C0252">
              <w:t xml:space="preserve"> Įpareigoti KMSA įsivertinti</w:t>
            </w:r>
            <w:r w:rsidR="00221943" w:rsidRPr="002C0252">
              <w:t>,</w:t>
            </w:r>
            <w:r w:rsidRPr="002C0252">
              <w:t xml:space="preserve"> kaip galėtų efektyviau kontroliuoti VšĮ darbą.</w:t>
            </w:r>
          </w:p>
        </w:tc>
        <w:tc>
          <w:tcPr>
            <w:tcW w:w="2835" w:type="dxa"/>
            <w:shd w:val="clear" w:color="auto" w:fill="FFFFFF" w:themeFill="background1"/>
          </w:tcPr>
          <w:p w14:paraId="13E94E89" w14:textId="77777777" w:rsidR="00F6417F" w:rsidRPr="002C0252" w:rsidRDefault="00F6417F" w:rsidP="00282A23">
            <w:pPr>
              <w:rPr>
                <w:rFonts w:eastAsiaTheme="minorHAnsi"/>
                <w:szCs w:val="24"/>
                <w:lang w:eastAsia="en-US"/>
              </w:rPr>
            </w:pPr>
          </w:p>
          <w:p w14:paraId="58B4C72F" w14:textId="77777777" w:rsidR="00854F58" w:rsidRPr="002C0252" w:rsidRDefault="00854F58" w:rsidP="00DA28B7">
            <w:pPr>
              <w:rPr>
                <w:rFonts w:eastAsiaTheme="minorHAnsi"/>
                <w:szCs w:val="24"/>
                <w:lang w:eastAsia="en-US"/>
              </w:rPr>
            </w:pPr>
          </w:p>
          <w:p w14:paraId="7876A399" w14:textId="1AC72E69" w:rsidR="0069012A" w:rsidRPr="002C0252" w:rsidRDefault="00E80791" w:rsidP="00DA28B7">
            <w:pPr>
              <w:rPr>
                <w:rFonts w:eastAsiaTheme="minorHAnsi"/>
                <w:szCs w:val="24"/>
                <w:lang w:eastAsia="en-US"/>
              </w:rPr>
            </w:pPr>
            <w:r w:rsidRPr="002C0252">
              <w:rPr>
                <w:rFonts w:eastAsiaTheme="minorHAnsi"/>
                <w:szCs w:val="24"/>
                <w:lang w:eastAsia="en-US"/>
              </w:rPr>
              <w:t xml:space="preserve">2. </w:t>
            </w:r>
            <w:r w:rsidR="00430661" w:rsidRPr="002C0252">
              <w:rPr>
                <w:rFonts w:eastAsiaTheme="minorHAnsi"/>
                <w:szCs w:val="24"/>
                <w:lang w:eastAsia="en-US"/>
              </w:rPr>
              <w:t>Pateikt</w:t>
            </w:r>
            <w:r w:rsidR="00DA28B7" w:rsidRPr="002C0252">
              <w:rPr>
                <w:rFonts w:eastAsiaTheme="minorHAnsi"/>
                <w:szCs w:val="24"/>
                <w:lang w:eastAsia="en-US"/>
              </w:rPr>
              <w:t>i</w:t>
            </w:r>
            <w:r w:rsidR="00430661" w:rsidRPr="002C0252">
              <w:rPr>
                <w:rFonts w:eastAsiaTheme="minorHAnsi"/>
                <w:szCs w:val="24"/>
                <w:lang w:eastAsia="en-US"/>
              </w:rPr>
              <w:t xml:space="preserve"> siūlyma</w:t>
            </w:r>
            <w:r w:rsidR="00570A06" w:rsidRPr="002C0252">
              <w:rPr>
                <w:rFonts w:eastAsiaTheme="minorHAnsi"/>
                <w:szCs w:val="24"/>
                <w:lang w:eastAsia="en-US"/>
              </w:rPr>
              <w:t>i</w:t>
            </w:r>
            <w:r w:rsidR="00430661" w:rsidRPr="002C0252">
              <w:rPr>
                <w:rFonts w:eastAsiaTheme="minorHAnsi"/>
                <w:szCs w:val="24"/>
                <w:lang w:eastAsia="en-US"/>
              </w:rPr>
              <w:t xml:space="preserve"> KMSA direk</w:t>
            </w:r>
            <w:r w:rsidR="00100876" w:rsidRPr="002C0252">
              <w:rPr>
                <w:rFonts w:eastAsiaTheme="minorHAnsi"/>
                <w:szCs w:val="24"/>
                <w:lang w:eastAsia="en-US"/>
              </w:rPr>
              <w:t xml:space="preserve">toriui dėl </w:t>
            </w:r>
            <w:r w:rsidR="00AA1800" w:rsidRPr="002C0252">
              <w:rPr>
                <w:rFonts w:eastAsiaTheme="minorHAnsi"/>
                <w:szCs w:val="24"/>
                <w:lang w:eastAsia="en-US"/>
              </w:rPr>
              <w:t xml:space="preserve">įstaigos veiklos </w:t>
            </w:r>
            <w:r w:rsidR="00100876" w:rsidRPr="002C0252">
              <w:rPr>
                <w:rFonts w:eastAsiaTheme="minorHAnsi"/>
                <w:szCs w:val="24"/>
                <w:lang w:eastAsia="en-US"/>
              </w:rPr>
              <w:t>efektyvumo gerinimo</w:t>
            </w:r>
            <w:r w:rsidR="00570A06" w:rsidRPr="002C0252">
              <w:rPr>
                <w:rFonts w:eastAsiaTheme="minorHAnsi"/>
                <w:szCs w:val="24"/>
                <w:lang w:eastAsia="en-US"/>
              </w:rPr>
              <w:t xml:space="preserve">. </w:t>
            </w:r>
          </w:p>
          <w:p w14:paraId="7A6F2FDF" w14:textId="65676A6E" w:rsidR="00E0042E" w:rsidRPr="002C0252" w:rsidRDefault="00314AC3" w:rsidP="00314AC3">
            <w:pPr>
              <w:rPr>
                <w:rFonts w:eastAsiaTheme="minorHAnsi"/>
                <w:szCs w:val="24"/>
                <w:lang w:eastAsia="en-US"/>
              </w:rPr>
            </w:pPr>
            <w:r w:rsidRPr="002C0252">
              <w:rPr>
                <w:rFonts w:eastAsiaTheme="minorHAnsi"/>
                <w:szCs w:val="24"/>
                <w:lang w:eastAsia="en-US"/>
              </w:rPr>
              <w:t>(</w:t>
            </w:r>
            <w:r w:rsidR="00F2412A" w:rsidRPr="002C0252">
              <w:rPr>
                <w:rFonts w:eastAsiaTheme="minorHAnsi"/>
                <w:szCs w:val="24"/>
                <w:lang w:eastAsia="en-US"/>
              </w:rPr>
              <w:t xml:space="preserve">2021-06-02 </w:t>
            </w:r>
            <w:r w:rsidR="00E0042E" w:rsidRPr="002C0252">
              <w:rPr>
                <w:rFonts w:eastAsiaTheme="minorHAnsi"/>
                <w:szCs w:val="24"/>
                <w:lang w:eastAsia="en-US"/>
              </w:rPr>
              <w:t>Nr.</w:t>
            </w:r>
            <w:r w:rsidR="00221943" w:rsidRPr="002C0252">
              <w:rPr>
                <w:rFonts w:eastAsiaTheme="minorHAnsi"/>
                <w:szCs w:val="24"/>
                <w:lang w:eastAsia="en-US"/>
              </w:rPr>
              <w:t> </w:t>
            </w:r>
            <w:r w:rsidR="00E0042E" w:rsidRPr="002C0252">
              <w:rPr>
                <w:rFonts w:eastAsiaTheme="minorHAnsi"/>
                <w:szCs w:val="24"/>
                <w:lang w:eastAsia="en-US"/>
              </w:rPr>
              <w:t>VS</w:t>
            </w:r>
            <w:r w:rsidR="00221943" w:rsidRPr="002C0252">
              <w:rPr>
                <w:rFonts w:eastAsiaTheme="minorHAnsi"/>
                <w:szCs w:val="24"/>
                <w:lang w:eastAsia="en-US"/>
              </w:rPr>
              <w:noBreakHyphen/>
            </w:r>
            <w:r w:rsidR="00E0042E" w:rsidRPr="002C0252">
              <w:rPr>
                <w:rFonts w:eastAsiaTheme="minorHAnsi"/>
                <w:szCs w:val="24"/>
                <w:lang w:eastAsia="en-US"/>
              </w:rPr>
              <w:t>3985</w:t>
            </w:r>
            <w:r w:rsidRPr="002C0252">
              <w:rPr>
                <w:rFonts w:eastAsiaTheme="minorHAnsi"/>
                <w:szCs w:val="24"/>
                <w:lang w:eastAsia="en-US"/>
              </w:rPr>
              <w:t>)</w:t>
            </w:r>
          </w:p>
        </w:tc>
      </w:tr>
      <w:tr w:rsidR="002C0252" w:rsidRPr="002C0252" w14:paraId="7F1C6BF9" w14:textId="77777777" w:rsidTr="009813B0">
        <w:tc>
          <w:tcPr>
            <w:tcW w:w="1418" w:type="dxa"/>
            <w:shd w:val="clear" w:color="auto" w:fill="FFFFFF" w:themeFill="background1"/>
          </w:tcPr>
          <w:p w14:paraId="24EFEB75" w14:textId="77777777" w:rsidR="00152177" w:rsidRPr="002C0252" w:rsidRDefault="00CD6DDE" w:rsidP="0069012A">
            <w:pPr>
              <w:rPr>
                <w:rFonts w:eastAsiaTheme="minorHAnsi"/>
                <w:b/>
                <w:szCs w:val="24"/>
                <w:lang w:eastAsia="en-US"/>
              </w:rPr>
            </w:pPr>
            <w:r w:rsidRPr="002C0252">
              <w:rPr>
                <w:rFonts w:eastAsiaTheme="minorHAnsi"/>
                <w:b/>
                <w:szCs w:val="24"/>
                <w:lang w:eastAsia="en-US"/>
              </w:rPr>
              <w:t>20</w:t>
            </w:r>
            <w:r w:rsidR="00C302F8" w:rsidRPr="002C0252">
              <w:rPr>
                <w:rFonts w:eastAsiaTheme="minorHAnsi"/>
                <w:b/>
                <w:szCs w:val="24"/>
                <w:lang w:eastAsia="en-US"/>
              </w:rPr>
              <w:t>21-03-01 TAR-26</w:t>
            </w:r>
          </w:p>
        </w:tc>
        <w:tc>
          <w:tcPr>
            <w:tcW w:w="5528" w:type="dxa"/>
            <w:shd w:val="clear" w:color="auto" w:fill="FFFFFF" w:themeFill="background1"/>
          </w:tcPr>
          <w:p w14:paraId="2328A34C" w14:textId="3019F198" w:rsidR="00C302F8" w:rsidRPr="002C0252" w:rsidRDefault="00C302F8" w:rsidP="00C302F8">
            <w:pPr>
              <w:jc w:val="both"/>
            </w:pPr>
            <w:r w:rsidRPr="002C0252">
              <w:rPr>
                <w:b/>
                <w:szCs w:val="24"/>
              </w:rPr>
              <w:t>2. SVARSTYTA.</w:t>
            </w:r>
            <w:r w:rsidRPr="002C0252">
              <w:rPr>
                <w:szCs w:val="24"/>
              </w:rPr>
              <w:t xml:space="preserve"> </w:t>
            </w:r>
            <w:r w:rsidRPr="002C0252">
              <w:t xml:space="preserve">Prašymas atlikti auditą </w:t>
            </w:r>
            <w:r w:rsidR="009813B0" w:rsidRPr="002C0252">
              <w:t>M</w:t>
            </w:r>
            <w:r w:rsidRPr="002C0252">
              <w:t xml:space="preserve">iesto </w:t>
            </w:r>
            <w:r w:rsidR="009813B0" w:rsidRPr="002C0252">
              <w:t>t</w:t>
            </w:r>
            <w:r w:rsidRPr="002C0252">
              <w:t>varkymo skyriuje.</w:t>
            </w:r>
          </w:p>
          <w:p w14:paraId="43EE74D0" w14:textId="016AF31F" w:rsidR="00152177" w:rsidRPr="002C0252" w:rsidRDefault="00C302F8" w:rsidP="00854F58">
            <w:pPr>
              <w:spacing w:after="120"/>
              <w:jc w:val="both"/>
              <w:rPr>
                <w:szCs w:val="24"/>
              </w:rPr>
            </w:pPr>
            <w:r w:rsidRPr="002C0252">
              <w:rPr>
                <w:b/>
                <w:szCs w:val="24"/>
              </w:rPr>
              <w:t>NUTARTA.</w:t>
            </w:r>
            <w:r w:rsidRPr="002C0252">
              <w:rPr>
                <w:szCs w:val="24"/>
              </w:rPr>
              <w:t xml:space="preserve"> </w:t>
            </w:r>
            <w:r w:rsidRPr="002C0252">
              <w:t>Siūlyti įtraukti į Kontrolės ir audito t</w:t>
            </w:r>
            <w:r w:rsidR="00F2412A" w:rsidRPr="002C0252">
              <w:t>arnybos 2021 metų veiklos planą</w:t>
            </w:r>
            <w:r w:rsidRPr="002C0252">
              <w:t xml:space="preserve"> auditą „Miesto teritorijų tvarkymas ir priežiūra“</w:t>
            </w:r>
            <w:r w:rsidR="009813B0" w:rsidRPr="002C0252">
              <w:t>,</w:t>
            </w:r>
            <w:r w:rsidRPr="002C0252">
              <w:t xml:space="preserve"> išbrauk</w:t>
            </w:r>
            <w:r w:rsidR="009813B0" w:rsidRPr="002C0252">
              <w:t>ti</w:t>
            </w:r>
            <w:r w:rsidRPr="002C0252">
              <w:t xml:space="preserve"> veiklos auditą „Ar užtikrintos BĮ „Nakvynės namai“ teikiamos socialinės priežiūros paslaugos Klaipėdos miesto gyventojams“.</w:t>
            </w:r>
          </w:p>
        </w:tc>
        <w:tc>
          <w:tcPr>
            <w:tcW w:w="2835" w:type="dxa"/>
            <w:shd w:val="clear" w:color="auto" w:fill="FFFFFF" w:themeFill="background1"/>
          </w:tcPr>
          <w:p w14:paraId="0FC5B4AC" w14:textId="77777777" w:rsidR="00854F58" w:rsidRPr="002C0252" w:rsidRDefault="00854F58" w:rsidP="00854F58"/>
          <w:p w14:paraId="54C3DB12" w14:textId="77777777" w:rsidR="00854F58" w:rsidRPr="002C0252" w:rsidRDefault="00854F58" w:rsidP="00854F58"/>
          <w:p w14:paraId="31B4C5FE" w14:textId="2EB0EEBF" w:rsidR="004A7F9D" w:rsidRPr="002C0252" w:rsidRDefault="00430661" w:rsidP="00854F58">
            <w:pPr>
              <w:rPr>
                <w:rFonts w:eastAsiaTheme="minorHAnsi"/>
                <w:b/>
                <w:szCs w:val="24"/>
                <w:lang w:eastAsia="en-US"/>
              </w:rPr>
            </w:pPr>
            <w:r w:rsidRPr="002C0252">
              <w:t>Įtraukta</w:t>
            </w:r>
            <w:r w:rsidR="00D56881" w:rsidRPr="002C0252">
              <w:t>s siūlymas</w:t>
            </w:r>
            <w:r w:rsidRPr="002C0252">
              <w:t xml:space="preserve"> į Klaipėdos miesto savivaldybės kontrolės ir audito tarnybos 2021 metų veiklos planą. </w:t>
            </w:r>
          </w:p>
        </w:tc>
      </w:tr>
      <w:tr w:rsidR="002C0252" w:rsidRPr="002C0252" w14:paraId="4FE9ADB9" w14:textId="77777777" w:rsidTr="009813B0">
        <w:tc>
          <w:tcPr>
            <w:tcW w:w="1418" w:type="dxa"/>
            <w:shd w:val="clear" w:color="auto" w:fill="FFFFFF" w:themeFill="background1"/>
          </w:tcPr>
          <w:p w14:paraId="00673356" w14:textId="77777777" w:rsidR="00AE3276" w:rsidRPr="002C0252" w:rsidRDefault="00AE3276" w:rsidP="00AE3276">
            <w:pPr>
              <w:rPr>
                <w:rFonts w:eastAsiaTheme="minorHAnsi"/>
                <w:b/>
                <w:szCs w:val="24"/>
                <w:lang w:eastAsia="en-US"/>
              </w:rPr>
            </w:pPr>
            <w:r w:rsidRPr="002C0252">
              <w:rPr>
                <w:rFonts w:eastAsiaTheme="minorHAnsi"/>
                <w:b/>
                <w:szCs w:val="24"/>
                <w:lang w:eastAsia="en-US"/>
              </w:rPr>
              <w:t>2021-04-02 TAR-37</w:t>
            </w:r>
          </w:p>
        </w:tc>
        <w:tc>
          <w:tcPr>
            <w:tcW w:w="5528" w:type="dxa"/>
            <w:shd w:val="clear" w:color="auto" w:fill="FFFFFF" w:themeFill="background1"/>
          </w:tcPr>
          <w:p w14:paraId="122911BC" w14:textId="77777777" w:rsidR="00AE3276" w:rsidRPr="002C0252" w:rsidRDefault="00AE3276" w:rsidP="00AE3276">
            <w:pPr>
              <w:jc w:val="both"/>
            </w:pPr>
            <w:r w:rsidRPr="002C0252">
              <w:rPr>
                <w:b/>
                <w:szCs w:val="24"/>
              </w:rPr>
              <w:t>3. SVARSTYTA.</w:t>
            </w:r>
            <w:r w:rsidRPr="002C0252">
              <w:rPr>
                <w:szCs w:val="24"/>
              </w:rPr>
              <w:t xml:space="preserve"> </w:t>
            </w:r>
            <w:r w:rsidRPr="002C0252">
              <w:t xml:space="preserve">VTEK išaiškinimas dėl viešųjų ir privačių intereso derinimo. </w:t>
            </w:r>
          </w:p>
          <w:p w14:paraId="4C9A0235" w14:textId="6C280D1E" w:rsidR="00AE3276" w:rsidRPr="002C0252" w:rsidRDefault="00AE3276" w:rsidP="00AE3276">
            <w:pPr>
              <w:jc w:val="both"/>
            </w:pPr>
            <w:r w:rsidRPr="002C0252">
              <w:rPr>
                <w:b/>
                <w:szCs w:val="24"/>
              </w:rPr>
              <w:t>NUTARTA.</w:t>
            </w:r>
            <w:r w:rsidRPr="002C0252">
              <w:rPr>
                <w:szCs w:val="24"/>
              </w:rPr>
              <w:t xml:space="preserve"> Siūlyti </w:t>
            </w:r>
            <w:r w:rsidR="009813B0" w:rsidRPr="002C0252">
              <w:t>KMSA</w:t>
            </w:r>
            <w:r w:rsidRPr="002C0252">
              <w:t xml:space="preserve"> apsvarstyti VšĮ „Klaipėdos šventės“ veikusios valdybos 2017</w:t>
            </w:r>
            <w:r w:rsidR="009813B0" w:rsidRPr="002C0252">
              <w:t>–</w:t>
            </w:r>
            <w:r w:rsidRPr="002C0252">
              <w:t xml:space="preserve">2019 metų veiklą ir kompetenciją ir apie priimtus sprendimus informuoti Kontrolės komiteto narius. </w:t>
            </w:r>
          </w:p>
          <w:p w14:paraId="4B539A34" w14:textId="77777777" w:rsidR="00AB56F4" w:rsidRPr="002C0252" w:rsidRDefault="00AB56F4" w:rsidP="00AE3276">
            <w:pPr>
              <w:jc w:val="both"/>
              <w:rPr>
                <w:szCs w:val="24"/>
              </w:rPr>
            </w:pPr>
          </w:p>
          <w:p w14:paraId="614F9EF8" w14:textId="77777777" w:rsidR="00AE3276" w:rsidRPr="002C0252" w:rsidRDefault="00AE3276" w:rsidP="00AE3276">
            <w:pPr>
              <w:jc w:val="both"/>
            </w:pPr>
            <w:r w:rsidRPr="002C0252">
              <w:rPr>
                <w:b/>
              </w:rPr>
              <w:t>5. SVARSTYTA.</w:t>
            </w:r>
            <w:r w:rsidRPr="002C0252">
              <w:t xml:space="preserve"> A. Kaveckio pasiūlymai Kontrolės komiteto darbotvarkei. </w:t>
            </w:r>
          </w:p>
          <w:p w14:paraId="7E6074AB" w14:textId="35B11E6C" w:rsidR="00AE3276" w:rsidRPr="002C0252" w:rsidRDefault="00AE3276" w:rsidP="00854F58">
            <w:pPr>
              <w:spacing w:after="120"/>
              <w:jc w:val="both"/>
              <w:rPr>
                <w:szCs w:val="24"/>
              </w:rPr>
            </w:pPr>
            <w:r w:rsidRPr="002C0252">
              <w:rPr>
                <w:b/>
              </w:rPr>
              <w:t>NUTARTA.</w:t>
            </w:r>
            <w:r w:rsidRPr="002C0252">
              <w:t xml:space="preserve"> Kviesti </w:t>
            </w:r>
            <w:r w:rsidR="009813B0" w:rsidRPr="002C0252">
              <w:t>KMSA</w:t>
            </w:r>
            <w:r w:rsidRPr="002C0252">
              <w:t xml:space="preserve"> atstovą pristatyti klausimą</w:t>
            </w:r>
            <w:r w:rsidR="009813B0" w:rsidRPr="002C0252">
              <w:t>,</w:t>
            </w:r>
            <w:r w:rsidRPr="002C0252">
              <w:t xml:space="preserve"> </w:t>
            </w:r>
            <w:r w:rsidR="009813B0" w:rsidRPr="002C0252">
              <w:t>susijusį</w:t>
            </w:r>
            <w:r w:rsidRPr="002C0252">
              <w:t xml:space="preserve"> su Klaipėdos baseino projekto vystymo eiga, </w:t>
            </w:r>
            <w:r w:rsidR="00E00293" w:rsidRPr="002C0252">
              <w:t>atidavimu vertinti</w:t>
            </w:r>
            <w:r w:rsidRPr="002C0252">
              <w:t>, tolimesniu eksploatavimo ir atitik</w:t>
            </w:r>
            <w:r w:rsidR="009813B0" w:rsidRPr="002C0252">
              <w:t>ties</w:t>
            </w:r>
            <w:r w:rsidRPr="002C0252">
              <w:t xml:space="preserve"> projekt</w:t>
            </w:r>
            <w:r w:rsidR="009813B0" w:rsidRPr="002C0252">
              <w:t>ui</w:t>
            </w:r>
            <w:r w:rsidRPr="002C0252">
              <w:t xml:space="preserve"> klausimus.</w:t>
            </w:r>
          </w:p>
        </w:tc>
        <w:tc>
          <w:tcPr>
            <w:tcW w:w="2835" w:type="dxa"/>
            <w:shd w:val="clear" w:color="auto" w:fill="FFFFFF" w:themeFill="background1"/>
          </w:tcPr>
          <w:p w14:paraId="5568BB8E" w14:textId="77777777" w:rsidR="00AE3276" w:rsidRPr="002C0252" w:rsidRDefault="00AE3276" w:rsidP="00AE3276">
            <w:pPr>
              <w:rPr>
                <w:rFonts w:eastAsiaTheme="minorHAnsi"/>
                <w:szCs w:val="24"/>
                <w:lang w:eastAsia="en-US"/>
              </w:rPr>
            </w:pPr>
          </w:p>
          <w:p w14:paraId="2DF0251B" w14:textId="77777777" w:rsidR="00AE3276" w:rsidRPr="002C0252" w:rsidRDefault="00AE3276" w:rsidP="00AE3276">
            <w:pPr>
              <w:rPr>
                <w:rFonts w:eastAsiaTheme="minorHAnsi"/>
                <w:szCs w:val="24"/>
                <w:lang w:eastAsia="en-US"/>
              </w:rPr>
            </w:pPr>
          </w:p>
          <w:p w14:paraId="70CC5393" w14:textId="7908E696" w:rsidR="0022405F" w:rsidRPr="002C0252" w:rsidRDefault="00AB56F4" w:rsidP="00AE3276">
            <w:pPr>
              <w:rPr>
                <w:rFonts w:eastAsiaTheme="minorHAnsi"/>
                <w:szCs w:val="24"/>
                <w:lang w:eastAsia="en-US"/>
              </w:rPr>
            </w:pPr>
            <w:r w:rsidRPr="002C0252">
              <w:rPr>
                <w:rFonts w:eastAsiaTheme="minorHAnsi"/>
                <w:szCs w:val="24"/>
                <w:lang w:eastAsia="en-US"/>
              </w:rPr>
              <w:t xml:space="preserve">3. Gauta ir persiųsta informacija </w:t>
            </w:r>
            <w:r w:rsidR="00FA25E8" w:rsidRPr="002C0252">
              <w:rPr>
                <w:rFonts w:eastAsiaTheme="minorHAnsi"/>
                <w:szCs w:val="24"/>
                <w:lang w:eastAsia="en-US"/>
              </w:rPr>
              <w:t>k</w:t>
            </w:r>
            <w:r w:rsidRPr="002C0252">
              <w:rPr>
                <w:rFonts w:eastAsiaTheme="minorHAnsi"/>
                <w:szCs w:val="24"/>
                <w:lang w:eastAsia="en-US"/>
              </w:rPr>
              <w:t>omiteto nariams el. paštu.</w:t>
            </w:r>
          </w:p>
          <w:p w14:paraId="69AF1547" w14:textId="43A76046" w:rsidR="00AB56F4" w:rsidRPr="002C0252" w:rsidRDefault="00314AC3" w:rsidP="00AE3276">
            <w:pPr>
              <w:rPr>
                <w:rFonts w:eastAsiaTheme="minorHAnsi"/>
                <w:szCs w:val="24"/>
                <w:lang w:eastAsia="en-US"/>
              </w:rPr>
            </w:pPr>
            <w:r w:rsidRPr="002C0252">
              <w:rPr>
                <w:rFonts w:eastAsiaTheme="minorHAnsi"/>
                <w:szCs w:val="24"/>
                <w:lang w:eastAsia="en-US"/>
              </w:rPr>
              <w:t>(</w:t>
            </w:r>
            <w:r w:rsidR="00F2412A" w:rsidRPr="002C0252">
              <w:rPr>
                <w:rFonts w:eastAsiaTheme="minorHAnsi"/>
                <w:szCs w:val="24"/>
                <w:lang w:eastAsia="en-US"/>
              </w:rPr>
              <w:t>2021-11-15 Nr.</w:t>
            </w:r>
            <w:r w:rsidR="009813B0" w:rsidRPr="002C0252">
              <w:rPr>
                <w:rFonts w:eastAsiaTheme="minorHAnsi"/>
                <w:szCs w:val="24"/>
                <w:lang w:eastAsia="en-US"/>
              </w:rPr>
              <w:t> </w:t>
            </w:r>
            <w:r w:rsidR="00F2412A" w:rsidRPr="002C0252">
              <w:rPr>
                <w:rFonts w:eastAsiaTheme="minorHAnsi"/>
                <w:szCs w:val="24"/>
                <w:lang w:eastAsia="en-US"/>
              </w:rPr>
              <w:t xml:space="preserve">TAS-289, </w:t>
            </w:r>
            <w:r w:rsidRPr="002C0252">
              <w:rPr>
                <w:rFonts w:eastAsiaTheme="minorHAnsi"/>
                <w:szCs w:val="24"/>
                <w:lang w:eastAsia="en-US"/>
              </w:rPr>
              <w:t>2021-11-19 Nr.</w:t>
            </w:r>
            <w:r w:rsidR="009813B0" w:rsidRPr="002C0252">
              <w:rPr>
                <w:rFonts w:eastAsiaTheme="minorHAnsi"/>
                <w:szCs w:val="24"/>
                <w:lang w:eastAsia="en-US"/>
              </w:rPr>
              <w:t> </w:t>
            </w:r>
            <w:r w:rsidRPr="002C0252">
              <w:rPr>
                <w:rFonts w:eastAsiaTheme="minorHAnsi"/>
                <w:szCs w:val="24"/>
                <w:lang w:eastAsia="en-US"/>
              </w:rPr>
              <w:t>TAS-296)</w:t>
            </w:r>
          </w:p>
          <w:p w14:paraId="7CD02DC4" w14:textId="77777777" w:rsidR="007270B0" w:rsidRPr="002C0252" w:rsidRDefault="007270B0" w:rsidP="00AE3276">
            <w:pPr>
              <w:rPr>
                <w:rFonts w:eastAsiaTheme="minorHAnsi"/>
                <w:szCs w:val="24"/>
                <w:lang w:eastAsia="en-US"/>
              </w:rPr>
            </w:pPr>
          </w:p>
          <w:p w14:paraId="5978A466" w14:textId="77777777" w:rsidR="007270B0" w:rsidRPr="002C0252" w:rsidRDefault="007270B0" w:rsidP="00AE3276">
            <w:pPr>
              <w:rPr>
                <w:rFonts w:eastAsiaTheme="minorHAnsi"/>
                <w:szCs w:val="24"/>
                <w:lang w:eastAsia="en-US"/>
              </w:rPr>
            </w:pPr>
          </w:p>
          <w:p w14:paraId="0447C1FD" w14:textId="7043EAA7" w:rsidR="007270B0" w:rsidRPr="002C0252" w:rsidRDefault="00E80791" w:rsidP="00AE3276">
            <w:pPr>
              <w:rPr>
                <w:rFonts w:eastAsiaTheme="minorHAnsi"/>
                <w:szCs w:val="24"/>
                <w:lang w:eastAsia="en-US"/>
              </w:rPr>
            </w:pPr>
            <w:r w:rsidRPr="002C0252">
              <w:rPr>
                <w:rFonts w:eastAsiaTheme="minorHAnsi"/>
                <w:szCs w:val="24"/>
                <w:lang w:eastAsia="en-US"/>
              </w:rPr>
              <w:t xml:space="preserve">5. </w:t>
            </w:r>
            <w:r w:rsidR="007270B0" w:rsidRPr="002C0252">
              <w:rPr>
                <w:rFonts w:eastAsiaTheme="minorHAnsi"/>
                <w:szCs w:val="24"/>
                <w:lang w:eastAsia="en-US"/>
              </w:rPr>
              <w:t xml:space="preserve">2021-04-12 gauta ir persiųsta informacija </w:t>
            </w:r>
            <w:r w:rsidR="00FA25E8" w:rsidRPr="002C0252">
              <w:rPr>
                <w:rFonts w:eastAsiaTheme="minorHAnsi"/>
                <w:szCs w:val="24"/>
                <w:lang w:eastAsia="en-US"/>
              </w:rPr>
              <w:t>k</w:t>
            </w:r>
            <w:r w:rsidR="0022405F" w:rsidRPr="002C0252">
              <w:rPr>
                <w:rFonts w:eastAsiaTheme="minorHAnsi"/>
                <w:szCs w:val="24"/>
                <w:lang w:eastAsia="en-US"/>
              </w:rPr>
              <w:t xml:space="preserve">omiteto nariams </w:t>
            </w:r>
            <w:r w:rsidR="007270B0" w:rsidRPr="002C0252">
              <w:rPr>
                <w:rFonts w:eastAsiaTheme="minorHAnsi"/>
                <w:szCs w:val="24"/>
                <w:lang w:eastAsia="en-US"/>
              </w:rPr>
              <w:t>el. paštu.</w:t>
            </w:r>
            <w:r w:rsidR="0022405F" w:rsidRPr="002C0252">
              <w:rPr>
                <w:rFonts w:eastAsiaTheme="minorHAnsi"/>
                <w:szCs w:val="24"/>
                <w:lang w:eastAsia="en-US"/>
              </w:rPr>
              <w:t xml:space="preserve"> </w:t>
            </w:r>
          </w:p>
        </w:tc>
      </w:tr>
      <w:tr w:rsidR="002C0252" w:rsidRPr="002C0252" w14:paraId="0602FE0B" w14:textId="77777777" w:rsidTr="009813B0">
        <w:tc>
          <w:tcPr>
            <w:tcW w:w="1418" w:type="dxa"/>
            <w:shd w:val="clear" w:color="auto" w:fill="FFFFFF" w:themeFill="background1"/>
          </w:tcPr>
          <w:p w14:paraId="52BA6F7E" w14:textId="77777777" w:rsidR="00AE3276" w:rsidRPr="002C0252" w:rsidRDefault="00AE3276" w:rsidP="00AE3276">
            <w:pPr>
              <w:rPr>
                <w:rFonts w:eastAsiaTheme="minorHAnsi"/>
                <w:b/>
                <w:szCs w:val="24"/>
                <w:lang w:eastAsia="en-US"/>
              </w:rPr>
            </w:pPr>
            <w:r w:rsidRPr="002C0252">
              <w:rPr>
                <w:rFonts w:eastAsiaTheme="minorHAnsi"/>
                <w:b/>
                <w:szCs w:val="24"/>
                <w:lang w:eastAsia="en-US"/>
              </w:rPr>
              <w:t>2021-04-13 TAR-40</w:t>
            </w:r>
          </w:p>
        </w:tc>
        <w:tc>
          <w:tcPr>
            <w:tcW w:w="5528" w:type="dxa"/>
            <w:shd w:val="clear" w:color="auto" w:fill="FFFFFF" w:themeFill="background1"/>
          </w:tcPr>
          <w:p w14:paraId="55541415" w14:textId="77777777" w:rsidR="00AE3276" w:rsidRPr="002C0252" w:rsidRDefault="00AE3276" w:rsidP="00AE3276">
            <w:pPr>
              <w:jc w:val="both"/>
            </w:pPr>
            <w:r w:rsidRPr="002C0252">
              <w:rPr>
                <w:b/>
                <w:szCs w:val="24"/>
              </w:rPr>
              <w:t>1. SVARSTYTA</w:t>
            </w:r>
            <w:r w:rsidRPr="002C0252">
              <w:rPr>
                <w:szCs w:val="24"/>
              </w:rPr>
              <w:t>.</w:t>
            </w:r>
            <w:r w:rsidRPr="002C0252">
              <w:t xml:space="preserve"> Audito „Mokesčių už sportininko ugdymą surinkimas, administravimas ir naudojimas Klaipėdos miesto savivaldybės biudžetinėse sporto mokymo įstaigose“ ataskaitos pateikimas. </w:t>
            </w:r>
          </w:p>
          <w:p w14:paraId="4DD52129" w14:textId="7F756FE0" w:rsidR="00AE3276" w:rsidRPr="002C0252" w:rsidRDefault="00AE3276" w:rsidP="00854F58">
            <w:pPr>
              <w:spacing w:after="120"/>
              <w:jc w:val="both"/>
              <w:rPr>
                <w:b/>
                <w:szCs w:val="24"/>
              </w:rPr>
            </w:pPr>
            <w:r w:rsidRPr="002C0252">
              <w:rPr>
                <w:rFonts w:eastAsia="Calibri"/>
                <w:b/>
                <w:szCs w:val="24"/>
              </w:rPr>
              <w:t>NUTARTA</w:t>
            </w:r>
            <w:r w:rsidRPr="002C0252">
              <w:rPr>
                <w:rFonts w:eastAsia="Calibri"/>
                <w:szCs w:val="24"/>
              </w:rPr>
              <w:t xml:space="preserve">. </w:t>
            </w:r>
            <w:r w:rsidRPr="002C0252">
              <w:t>Pateikti medžiagą viešajam pirkimui siekiant įdiegti fiskalinę sportuojančių vaikų apskaitą, garantuojant apmokėjimą už paslaugą</w:t>
            </w:r>
            <w:r w:rsidR="00E00293" w:rsidRPr="002C0252">
              <w:t>,</w:t>
            </w:r>
            <w:r w:rsidRPr="002C0252">
              <w:t xml:space="preserve"> bei apsvarstyti rinkos konsultacijų galimybes ruošiantis šiam viešajam pirkimui, medžiagą pateik</w:t>
            </w:r>
            <w:r w:rsidR="00E00293" w:rsidRPr="002C0252">
              <w:t>ti</w:t>
            </w:r>
            <w:r w:rsidRPr="002C0252">
              <w:t xml:space="preserve"> Kontrolės komiteto posėdyje gegužės mėnesį.</w:t>
            </w:r>
          </w:p>
        </w:tc>
        <w:tc>
          <w:tcPr>
            <w:tcW w:w="2835" w:type="dxa"/>
            <w:shd w:val="clear" w:color="auto" w:fill="FFFFFF" w:themeFill="background1"/>
          </w:tcPr>
          <w:p w14:paraId="04660B79" w14:textId="77777777" w:rsidR="00AE3276" w:rsidRPr="002C0252" w:rsidRDefault="00AE3276" w:rsidP="00AE3276">
            <w:pPr>
              <w:rPr>
                <w:rFonts w:eastAsiaTheme="minorHAnsi"/>
                <w:szCs w:val="24"/>
                <w:lang w:eastAsia="en-US"/>
              </w:rPr>
            </w:pPr>
          </w:p>
          <w:p w14:paraId="59D2D1CF" w14:textId="77777777" w:rsidR="00AE3276" w:rsidRPr="002C0252" w:rsidRDefault="00AE3276" w:rsidP="00AE3276">
            <w:pPr>
              <w:rPr>
                <w:rFonts w:eastAsiaTheme="minorHAnsi"/>
                <w:szCs w:val="24"/>
                <w:lang w:eastAsia="en-US"/>
              </w:rPr>
            </w:pPr>
          </w:p>
          <w:p w14:paraId="07C7DC87" w14:textId="77777777" w:rsidR="00AE3276" w:rsidRPr="002C0252" w:rsidRDefault="00AE3276" w:rsidP="00AE3276">
            <w:pPr>
              <w:rPr>
                <w:rFonts w:eastAsiaTheme="minorHAnsi"/>
                <w:szCs w:val="24"/>
                <w:lang w:eastAsia="en-US"/>
              </w:rPr>
            </w:pPr>
          </w:p>
          <w:p w14:paraId="0DA4C60E" w14:textId="77777777" w:rsidR="00E00293" w:rsidRPr="002C0252" w:rsidRDefault="00E00293" w:rsidP="00C95180">
            <w:pPr>
              <w:rPr>
                <w:rFonts w:eastAsiaTheme="minorHAnsi"/>
                <w:szCs w:val="24"/>
                <w:lang w:eastAsia="en-US"/>
              </w:rPr>
            </w:pPr>
          </w:p>
          <w:p w14:paraId="1963D0DB" w14:textId="6B052FA3" w:rsidR="00C95180" w:rsidRPr="002C0252" w:rsidRDefault="00C95180" w:rsidP="00C95180">
            <w:pPr>
              <w:rPr>
                <w:rFonts w:eastAsiaTheme="minorHAnsi"/>
                <w:szCs w:val="24"/>
                <w:lang w:eastAsia="en-US"/>
              </w:rPr>
            </w:pPr>
            <w:r w:rsidRPr="002C0252">
              <w:rPr>
                <w:rFonts w:eastAsiaTheme="minorHAnsi"/>
                <w:szCs w:val="24"/>
                <w:lang w:eastAsia="en-US"/>
              </w:rPr>
              <w:t xml:space="preserve">Informacija pateikta </w:t>
            </w:r>
            <w:r w:rsidR="00FA25E8" w:rsidRPr="002C0252">
              <w:rPr>
                <w:rFonts w:eastAsiaTheme="minorHAnsi"/>
                <w:szCs w:val="24"/>
                <w:lang w:eastAsia="en-US"/>
              </w:rPr>
              <w:t>k</w:t>
            </w:r>
            <w:r w:rsidRPr="002C0252">
              <w:rPr>
                <w:rFonts w:eastAsiaTheme="minorHAnsi"/>
                <w:szCs w:val="24"/>
                <w:lang w:eastAsia="en-US"/>
              </w:rPr>
              <w:t>omiteto nariams el. paštu.</w:t>
            </w:r>
          </w:p>
          <w:p w14:paraId="255022AC" w14:textId="77777777" w:rsidR="00AE3276" w:rsidRPr="002C0252" w:rsidRDefault="00314AC3" w:rsidP="00AE3276">
            <w:pPr>
              <w:rPr>
                <w:rFonts w:eastAsiaTheme="minorHAnsi"/>
                <w:szCs w:val="24"/>
                <w:lang w:eastAsia="en-US"/>
              </w:rPr>
            </w:pPr>
            <w:r w:rsidRPr="002C0252">
              <w:rPr>
                <w:rFonts w:eastAsiaTheme="minorHAnsi"/>
                <w:szCs w:val="24"/>
                <w:lang w:eastAsia="en-US"/>
              </w:rPr>
              <w:t>(</w:t>
            </w:r>
            <w:r w:rsidR="00602BE5" w:rsidRPr="002C0252">
              <w:rPr>
                <w:rFonts w:eastAsiaTheme="minorHAnsi"/>
                <w:szCs w:val="24"/>
                <w:lang w:eastAsia="en-US"/>
              </w:rPr>
              <w:t>2021-06-01 Nr. TAS-156</w:t>
            </w:r>
            <w:r w:rsidRPr="002C0252">
              <w:rPr>
                <w:rFonts w:eastAsiaTheme="minorHAnsi"/>
                <w:szCs w:val="24"/>
                <w:lang w:eastAsia="en-US"/>
              </w:rPr>
              <w:t>)</w:t>
            </w:r>
          </w:p>
          <w:p w14:paraId="0E4EF468" w14:textId="77777777" w:rsidR="00AE3276" w:rsidRPr="002C0252" w:rsidRDefault="00AE3276" w:rsidP="00C95180">
            <w:pPr>
              <w:rPr>
                <w:rFonts w:eastAsiaTheme="minorHAnsi"/>
                <w:szCs w:val="24"/>
                <w:lang w:eastAsia="en-US"/>
              </w:rPr>
            </w:pPr>
          </w:p>
        </w:tc>
      </w:tr>
      <w:tr w:rsidR="002C0252" w:rsidRPr="002C0252" w14:paraId="74B5ED9D" w14:textId="77777777" w:rsidTr="009813B0">
        <w:tc>
          <w:tcPr>
            <w:tcW w:w="1418" w:type="dxa"/>
            <w:shd w:val="clear" w:color="auto" w:fill="FFFFFF" w:themeFill="background1"/>
          </w:tcPr>
          <w:p w14:paraId="3BD8B1AE" w14:textId="77777777" w:rsidR="00AE3276" w:rsidRPr="002C0252" w:rsidRDefault="00AE3276" w:rsidP="00AE3276">
            <w:pPr>
              <w:rPr>
                <w:rFonts w:eastAsiaTheme="minorHAnsi"/>
                <w:b/>
                <w:szCs w:val="24"/>
                <w:lang w:eastAsia="en-US"/>
              </w:rPr>
            </w:pPr>
            <w:r w:rsidRPr="002C0252">
              <w:rPr>
                <w:rFonts w:eastAsiaTheme="minorHAnsi"/>
                <w:b/>
                <w:szCs w:val="24"/>
                <w:lang w:eastAsia="en-US"/>
              </w:rPr>
              <w:lastRenderedPageBreak/>
              <w:t>2021-05-04 TAR-53</w:t>
            </w:r>
          </w:p>
        </w:tc>
        <w:tc>
          <w:tcPr>
            <w:tcW w:w="5528" w:type="dxa"/>
            <w:shd w:val="clear" w:color="auto" w:fill="FFFFFF" w:themeFill="background1"/>
          </w:tcPr>
          <w:p w14:paraId="03253735" w14:textId="77777777" w:rsidR="00AE3276" w:rsidRPr="002C0252" w:rsidRDefault="00AE3276" w:rsidP="00AE3276">
            <w:pPr>
              <w:jc w:val="both"/>
            </w:pPr>
            <w:r w:rsidRPr="002C0252">
              <w:rPr>
                <w:b/>
                <w:szCs w:val="24"/>
              </w:rPr>
              <w:t>2. SVARSTYTA.</w:t>
            </w:r>
            <w:r w:rsidRPr="002C0252">
              <w:rPr>
                <w:szCs w:val="24"/>
              </w:rPr>
              <w:t xml:space="preserve"> </w:t>
            </w:r>
            <w:r w:rsidRPr="002C0252">
              <w:t xml:space="preserve">Rekomendacijų įgyvendinimo ataskaita. </w:t>
            </w:r>
          </w:p>
          <w:p w14:paraId="45C39B4F" w14:textId="2B490812" w:rsidR="00AB56F4" w:rsidRPr="002C0252" w:rsidRDefault="00AE3276" w:rsidP="00AE3276">
            <w:pPr>
              <w:jc w:val="both"/>
            </w:pPr>
            <w:r w:rsidRPr="002C0252">
              <w:rPr>
                <w:rFonts w:eastAsia="Calibri"/>
                <w:b/>
                <w:szCs w:val="24"/>
              </w:rPr>
              <w:t>NUTARTA.</w:t>
            </w:r>
            <w:r w:rsidRPr="002C0252">
              <w:rPr>
                <w:rFonts w:eastAsia="Calibri"/>
                <w:szCs w:val="24"/>
              </w:rPr>
              <w:t xml:space="preserve"> </w:t>
            </w:r>
            <w:r w:rsidRPr="002C0252">
              <w:t>Komitetui pateikti medžiagą dėl rekomendacijų ataskaitoje informacijos dėl vėluojamų ir neįgyvendintų rekomendacijų prašant nurodyti priežastis</w:t>
            </w:r>
            <w:r w:rsidR="00E00293" w:rsidRPr="002C0252">
              <w:t>,</w:t>
            </w:r>
            <w:r w:rsidRPr="002C0252">
              <w:t xml:space="preserve"> kodėl jos vėluoja ir kas sutrukdė įgyvendinti laiku jas atlikti bei informuoti</w:t>
            </w:r>
            <w:r w:rsidR="00E00293" w:rsidRPr="002C0252">
              <w:t>,</w:t>
            </w:r>
            <w:r w:rsidRPr="002C0252">
              <w:t xml:space="preserve"> kada rekomendacijos bus įgyvendintos. Pritarta bendru sutarimu.</w:t>
            </w:r>
          </w:p>
          <w:p w14:paraId="7C2A023C" w14:textId="77777777" w:rsidR="00AE3276" w:rsidRPr="002C0252" w:rsidRDefault="00AE3276" w:rsidP="00AE3276">
            <w:pPr>
              <w:jc w:val="both"/>
              <w:rPr>
                <w:rFonts w:eastAsia="Calibri"/>
                <w:szCs w:val="24"/>
              </w:rPr>
            </w:pPr>
            <w:r w:rsidRPr="002C0252">
              <w:t xml:space="preserve"> </w:t>
            </w:r>
          </w:p>
          <w:p w14:paraId="72A4B526" w14:textId="39BA3574" w:rsidR="00AE3276" w:rsidRPr="002C0252" w:rsidRDefault="00AE3276" w:rsidP="00AE3276">
            <w:pPr>
              <w:jc w:val="both"/>
            </w:pPr>
            <w:r w:rsidRPr="002C0252">
              <w:rPr>
                <w:b/>
                <w:szCs w:val="24"/>
              </w:rPr>
              <w:t>3. SVARSTYTA.</w:t>
            </w:r>
            <w:r w:rsidRPr="002C0252">
              <w:t xml:space="preserve"> Pavedimas </w:t>
            </w:r>
            <w:r w:rsidR="00E00293" w:rsidRPr="002C0252">
              <w:t>KMSA</w:t>
            </w:r>
            <w:r w:rsidRPr="002C0252">
              <w:t xml:space="preserve"> direktoriaus pavaduotojui tvirtinti savivaldybės viešųjų įstaigų (kurių savininkė yra savivaldybė) vidaus kontrolės tvarką. </w:t>
            </w:r>
          </w:p>
          <w:p w14:paraId="5E902CF9" w14:textId="27E338FA" w:rsidR="00AE3276" w:rsidRPr="002C0252" w:rsidRDefault="00AE3276" w:rsidP="00854F58">
            <w:pPr>
              <w:jc w:val="both"/>
              <w:rPr>
                <w:b/>
                <w:szCs w:val="24"/>
              </w:rPr>
            </w:pPr>
            <w:r w:rsidRPr="002C0252">
              <w:rPr>
                <w:b/>
                <w:szCs w:val="24"/>
              </w:rPr>
              <w:t>NUTARTA.</w:t>
            </w:r>
            <w:r w:rsidRPr="002C0252">
              <w:rPr>
                <w:szCs w:val="24"/>
              </w:rPr>
              <w:t xml:space="preserve"> Įtraukti punktą dėl efekt</w:t>
            </w:r>
            <w:r w:rsidR="00F2412A" w:rsidRPr="002C0252">
              <w:rPr>
                <w:szCs w:val="24"/>
              </w:rPr>
              <w:t>yvaus turto valdymo užtikrinimo</w:t>
            </w:r>
            <w:r w:rsidRPr="002C0252">
              <w:rPr>
                <w:szCs w:val="24"/>
              </w:rPr>
              <w:t xml:space="preserve"> į Viešųjų įstaigų, kurių savininkė yra Klaipėdos miesto savivaldybė, vidaus kontrolės tvarkos aprašo projektą. </w:t>
            </w:r>
            <w:r w:rsidRPr="002C0252">
              <w:t>Pritarta bendru sutarimu.</w:t>
            </w:r>
          </w:p>
        </w:tc>
        <w:tc>
          <w:tcPr>
            <w:tcW w:w="2835" w:type="dxa"/>
            <w:shd w:val="clear" w:color="auto" w:fill="FFFFFF" w:themeFill="background1"/>
          </w:tcPr>
          <w:p w14:paraId="7B2B19FA" w14:textId="77777777" w:rsidR="00E00293" w:rsidRPr="002C0252" w:rsidRDefault="00E00293" w:rsidP="00C95180">
            <w:pPr>
              <w:rPr>
                <w:rFonts w:eastAsiaTheme="minorHAnsi"/>
                <w:szCs w:val="24"/>
                <w:lang w:eastAsia="en-US"/>
              </w:rPr>
            </w:pPr>
          </w:p>
          <w:p w14:paraId="24B5123F" w14:textId="77777777" w:rsidR="00E00293" w:rsidRPr="002C0252" w:rsidRDefault="00E00293" w:rsidP="00C95180">
            <w:pPr>
              <w:rPr>
                <w:rFonts w:eastAsiaTheme="minorHAnsi"/>
                <w:szCs w:val="24"/>
                <w:lang w:eastAsia="en-US"/>
              </w:rPr>
            </w:pPr>
          </w:p>
          <w:p w14:paraId="5C1A35A8" w14:textId="31FFBFF5" w:rsidR="00C95180" w:rsidRPr="002C0252" w:rsidRDefault="00E80791" w:rsidP="00C95180">
            <w:pPr>
              <w:rPr>
                <w:rFonts w:eastAsiaTheme="minorHAnsi"/>
                <w:szCs w:val="24"/>
                <w:lang w:eastAsia="en-US"/>
              </w:rPr>
            </w:pPr>
            <w:r w:rsidRPr="002C0252">
              <w:rPr>
                <w:rFonts w:eastAsiaTheme="minorHAnsi"/>
                <w:szCs w:val="24"/>
                <w:lang w:eastAsia="en-US"/>
              </w:rPr>
              <w:t xml:space="preserve">2. </w:t>
            </w:r>
            <w:r w:rsidR="00C95180" w:rsidRPr="002C0252">
              <w:rPr>
                <w:rFonts w:eastAsiaTheme="minorHAnsi"/>
                <w:szCs w:val="24"/>
                <w:lang w:eastAsia="en-US"/>
              </w:rPr>
              <w:t xml:space="preserve">Informacija pateikta </w:t>
            </w:r>
            <w:r w:rsidR="00FA25E8" w:rsidRPr="002C0252">
              <w:rPr>
                <w:rFonts w:eastAsiaTheme="minorHAnsi"/>
                <w:szCs w:val="24"/>
                <w:lang w:eastAsia="en-US"/>
              </w:rPr>
              <w:t>k</w:t>
            </w:r>
            <w:r w:rsidR="00C95180" w:rsidRPr="002C0252">
              <w:rPr>
                <w:rFonts w:eastAsiaTheme="minorHAnsi"/>
                <w:szCs w:val="24"/>
                <w:lang w:eastAsia="en-US"/>
              </w:rPr>
              <w:t>omiteto nariams el. paštu.</w:t>
            </w:r>
          </w:p>
          <w:p w14:paraId="748948C4" w14:textId="77777777" w:rsidR="00C95180" w:rsidRPr="002C0252" w:rsidRDefault="00314AC3" w:rsidP="00C95180">
            <w:pPr>
              <w:rPr>
                <w:rFonts w:eastAsiaTheme="minorHAnsi"/>
                <w:szCs w:val="24"/>
                <w:lang w:eastAsia="en-US"/>
              </w:rPr>
            </w:pPr>
            <w:r w:rsidRPr="002C0252">
              <w:rPr>
                <w:rFonts w:eastAsiaTheme="minorHAnsi"/>
                <w:szCs w:val="24"/>
                <w:lang w:eastAsia="en-US"/>
              </w:rPr>
              <w:t>(</w:t>
            </w:r>
            <w:r w:rsidR="00C95180" w:rsidRPr="002C0252">
              <w:rPr>
                <w:rFonts w:eastAsiaTheme="minorHAnsi"/>
                <w:szCs w:val="24"/>
                <w:lang w:eastAsia="en-US"/>
              </w:rPr>
              <w:t>2021-07-22 Nr. TAS-206</w:t>
            </w:r>
            <w:r w:rsidRPr="002C0252">
              <w:rPr>
                <w:rFonts w:eastAsiaTheme="minorHAnsi"/>
                <w:szCs w:val="24"/>
                <w:lang w:eastAsia="en-US"/>
              </w:rPr>
              <w:t>)</w:t>
            </w:r>
          </w:p>
          <w:p w14:paraId="51B98622" w14:textId="77777777" w:rsidR="00D56881" w:rsidRPr="002C0252" w:rsidRDefault="00D56881" w:rsidP="00AE3276">
            <w:pPr>
              <w:rPr>
                <w:rFonts w:eastAsiaTheme="minorHAnsi"/>
                <w:szCs w:val="24"/>
                <w:lang w:eastAsia="en-US"/>
              </w:rPr>
            </w:pPr>
          </w:p>
          <w:p w14:paraId="1936938C" w14:textId="77777777" w:rsidR="00E00293" w:rsidRPr="002C0252" w:rsidRDefault="00E80791" w:rsidP="007A31C8">
            <w:pPr>
              <w:rPr>
                <w:rFonts w:eastAsiaTheme="minorHAnsi"/>
                <w:szCs w:val="24"/>
                <w:lang w:eastAsia="en-US"/>
              </w:rPr>
            </w:pPr>
            <w:r w:rsidRPr="002C0252">
              <w:rPr>
                <w:rFonts w:eastAsiaTheme="minorHAnsi"/>
                <w:szCs w:val="24"/>
                <w:lang w:eastAsia="en-US"/>
              </w:rPr>
              <w:t xml:space="preserve"> </w:t>
            </w:r>
          </w:p>
          <w:p w14:paraId="3D9DC6F8" w14:textId="77777777" w:rsidR="00E00293" w:rsidRPr="002C0252" w:rsidRDefault="00E00293" w:rsidP="007A31C8"/>
          <w:p w14:paraId="555B94CD" w14:textId="5DC73088" w:rsidR="007A31C8" w:rsidRPr="002C0252" w:rsidRDefault="00E80791" w:rsidP="007A31C8">
            <w:pPr>
              <w:rPr>
                <w:sz w:val="22"/>
              </w:rPr>
            </w:pPr>
            <w:r w:rsidRPr="002C0252">
              <w:t xml:space="preserve">3. </w:t>
            </w:r>
            <w:r w:rsidR="007A31C8" w:rsidRPr="002C0252">
              <w:t>Aprašas pakoreguotas pagal Kontrolės komiteto rekomendaciją:</w:t>
            </w:r>
          </w:p>
          <w:p w14:paraId="35685D22" w14:textId="77777777" w:rsidR="007A31C8" w:rsidRPr="002C0252" w:rsidRDefault="007A31C8" w:rsidP="007A31C8">
            <w:r w:rsidRPr="002C0252">
              <w:t>„3. Įstaigos vidaus kontrolės pagrindiniai tikslai yra užtikrinti, kad:</w:t>
            </w:r>
          </w:p>
          <w:p w14:paraId="753105BC" w14:textId="2C474641" w:rsidR="00D56881" w:rsidRPr="002C0252" w:rsidRDefault="007A31C8" w:rsidP="00854F58">
            <w:pPr>
              <w:spacing w:after="120"/>
              <w:rPr>
                <w:rFonts w:eastAsiaTheme="minorHAnsi"/>
                <w:szCs w:val="24"/>
                <w:lang w:eastAsia="en-US"/>
              </w:rPr>
            </w:pPr>
            <w:r w:rsidRPr="002C0252">
              <w:t>3.3. turtas turi būti valdomas, naudojamas ir juo disponuojama, vadovaujantis visuomeninės naudos, efektyvumo, racionalumo ir viešosios teisės principais, užtikrinant turto naudojimo tinkamą kontrolę;“</w:t>
            </w:r>
            <w:r w:rsidR="00854F58" w:rsidRPr="002C0252">
              <w:t>.</w:t>
            </w:r>
          </w:p>
        </w:tc>
      </w:tr>
      <w:tr w:rsidR="002C0252" w:rsidRPr="002C0252" w14:paraId="23E2DA97" w14:textId="77777777" w:rsidTr="009813B0">
        <w:tc>
          <w:tcPr>
            <w:tcW w:w="1418" w:type="dxa"/>
            <w:shd w:val="clear" w:color="auto" w:fill="FFFFFF" w:themeFill="background1"/>
          </w:tcPr>
          <w:p w14:paraId="026984AB" w14:textId="77777777" w:rsidR="00AE3276" w:rsidRPr="002C0252" w:rsidRDefault="00AE3276" w:rsidP="00570A06">
            <w:pPr>
              <w:rPr>
                <w:rFonts w:eastAsiaTheme="minorHAnsi"/>
                <w:b/>
                <w:szCs w:val="24"/>
                <w:lang w:eastAsia="en-US"/>
              </w:rPr>
            </w:pPr>
            <w:r w:rsidRPr="002C0252">
              <w:rPr>
                <w:rFonts w:eastAsiaTheme="minorHAnsi"/>
                <w:b/>
                <w:szCs w:val="24"/>
                <w:lang w:eastAsia="en-US"/>
              </w:rPr>
              <w:t>2021-0</w:t>
            </w:r>
            <w:r w:rsidR="00570A06" w:rsidRPr="002C0252">
              <w:rPr>
                <w:rFonts w:eastAsiaTheme="minorHAnsi"/>
                <w:b/>
                <w:szCs w:val="24"/>
                <w:lang w:eastAsia="en-US"/>
              </w:rPr>
              <w:t xml:space="preserve">6-18 </w:t>
            </w:r>
            <w:r w:rsidRPr="002C0252">
              <w:rPr>
                <w:rFonts w:eastAsiaTheme="minorHAnsi"/>
                <w:b/>
                <w:szCs w:val="24"/>
                <w:lang w:eastAsia="en-US"/>
              </w:rPr>
              <w:t>TAR-71</w:t>
            </w:r>
          </w:p>
        </w:tc>
        <w:tc>
          <w:tcPr>
            <w:tcW w:w="5528" w:type="dxa"/>
            <w:shd w:val="clear" w:color="auto" w:fill="FFFFFF" w:themeFill="background1"/>
          </w:tcPr>
          <w:p w14:paraId="25134580" w14:textId="77777777" w:rsidR="00AE3276" w:rsidRPr="002C0252" w:rsidRDefault="00AE3276" w:rsidP="00AE3276">
            <w:pPr>
              <w:jc w:val="both"/>
            </w:pPr>
            <w:r w:rsidRPr="002C0252">
              <w:rPr>
                <w:b/>
                <w:szCs w:val="24"/>
              </w:rPr>
              <w:t>1. SVARSTYTA.</w:t>
            </w:r>
            <w:r w:rsidRPr="002C0252">
              <w:t xml:space="preserve"> Pritarimas Klaipėdos miesto savivaldybės Kontrolės ir audito tarnybos 2020 metų veiklos ataskaita. </w:t>
            </w:r>
          </w:p>
          <w:p w14:paraId="3A6FB1B1" w14:textId="77777777" w:rsidR="00E00293" w:rsidRPr="002C0252" w:rsidRDefault="00AE3276" w:rsidP="00AE3276">
            <w:pPr>
              <w:jc w:val="both"/>
              <w:rPr>
                <w:rFonts w:eastAsia="Calibri"/>
                <w:b/>
                <w:szCs w:val="24"/>
              </w:rPr>
            </w:pPr>
            <w:r w:rsidRPr="002C0252">
              <w:rPr>
                <w:rFonts w:eastAsia="Calibri"/>
                <w:b/>
                <w:szCs w:val="24"/>
              </w:rPr>
              <w:t xml:space="preserve">NUTARTA: </w:t>
            </w:r>
          </w:p>
          <w:p w14:paraId="6F5E0DE0" w14:textId="375B0B9D" w:rsidR="00AE3276" w:rsidRPr="002C0252" w:rsidRDefault="00AE3276" w:rsidP="00AE3276">
            <w:pPr>
              <w:jc w:val="both"/>
              <w:rPr>
                <w:rFonts w:eastAsia="Calibri"/>
                <w:szCs w:val="24"/>
              </w:rPr>
            </w:pPr>
            <w:r w:rsidRPr="002C0252">
              <w:rPr>
                <w:rFonts w:eastAsia="Calibri"/>
                <w:b/>
                <w:szCs w:val="24"/>
              </w:rPr>
              <w:t>1.1</w:t>
            </w:r>
            <w:r w:rsidR="00E00293" w:rsidRPr="002C0252">
              <w:rPr>
                <w:rFonts w:eastAsia="Calibri"/>
                <w:b/>
                <w:szCs w:val="24"/>
              </w:rPr>
              <w:t>.</w:t>
            </w:r>
            <w:r w:rsidRPr="002C0252">
              <w:rPr>
                <w:rFonts w:eastAsia="Calibri"/>
                <w:szCs w:val="24"/>
              </w:rPr>
              <w:t xml:space="preserve"> Pritarti sprendimo projektui</w:t>
            </w:r>
            <w:r w:rsidR="00E00293" w:rsidRPr="002C0252">
              <w:rPr>
                <w:rFonts w:eastAsia="Calibri"/>
                <w:szCs w:val="24"/>
              </w:rPr>
              <w:t>.</w:t>
            </w:r>
          </w:p>
          <w:p w14:paraId="06473B12" w14:textId="10C24A7B" w:rsidR="00AE3276" w:rsidRPr="002C0252" w:rsidRDefault="00AE3276" w:rsidP="00AE3276">
            <w:pPr>
              <w:jc w:val="both"/>
              <w:rPr>
                <w:szCs w:val="24"/>
              </w:rPr>
            </w:pPr>
            <w:r w:rsidRPr="002C0252">
              <w:rPr>
                <w:rFonts w:eastAsia="Calibri"/>
                <w:b/>
                <w:szCs w:val="24"/>
              </w:rPr>
              <w:t>1.2</w:t>
            </w:r>
            <w:r w:rsidR="00E00293" w:rsidRPr="002C0252">
              <w:rPr>
                <w:rFonts w:eastAsia="Calibri"/>
                <w:b/>
                <w:szCs w:val="24"/>
              </w:rPr>
              <w:t>.</w:t>
            </w:r>
            <w:r w:rsidRPr="002C0252">
              <w:rPr>
                <w:rFonts w:eastAsia="Calibri"/>
                <w:szCs w:val="24"/>
              </w:rPr>
              <w:t xml:space="preserve"> </w:t>
            </w:r>
            <w:r w:rsidRPr="002C0252">
              <w:rPr>
                <w:szCs w:val="24"/>
              </w:rPr>
              <w:t>Prašyti KMSA pateikti Kontrolės komitetui išsamius paaiškinimus dėl audito rezultatų skiltyje pateiktų rekomendacijų ar</w:t>
            </w:r>
            <w:r w:rsidR="00FA25E8" w:rsidRPr="002C0252">
              <w:rPr>
                <w:szCs w:val="24"/>
              </w:rPr>
              <w:t xml:space="preserve"> (</w:t>
            </w:r>
            <w:r w:rsidRPr="002C0252">
              <w:rPr>
                <w:szCs w:val="24"/>
              </w:rPr>
              <w:t>ir</w:t>
            </w:r>
            <w:r w:rsidR="00FA25E8" w:rsidRPr="002C0252">
              <w:rPr>
                <w:szCs w:val="24"/>
              </w:rPr>
              <w:t>)</w:t>
            </w:r>
            <w:r w:rsidRPr="002C0252">
              <w:rPr>
                <w:szCs w:val="24"/>
              </w:rPr>
              <w:t xml:space="preserve"> pažeidimų bei pastabų, kaip ir kada jos bus išspręstos, taip pat nurodyti šių rekomendacijų ar</w:t>
            </w:r>
            <w:r w:rsidR="00FA25E8" w:rsidRPr="002C0252">
              <w:rPr>
                <w:szCs w:val="24"/>
              </w:rPr>
              <w:t xml:space="preserve"> (</w:t>
            </w:r>
            <w:r w:rsidRPr="002C0252">
              <w:rPr>
                <w:szCs w:val="24"/>
              </w:rPr>
              <w:t>ir</w:t>
            </w:r>
            <w:r w:rsidR="00FA25E8" w:rsidRPr="002C0252">
              <w:rPr>
                <w:szCs w:val="24"/>
              </w:rPr>
              <w:t>)</w:t>
            </w:r>
            <w:r w:rsidRPr="002C0252">
              <w:rPr>
                <w:szCs w:val="24"/>
              </w:rPr>
              <w:t xml:space="preserve"> pažeidimų bei pastabų pasireiškimo priežastis.</w:t>
            </w:r>
          </w:p>
          <w:p w14:paraId="75B1DC34" w14:textId="05B61C72" w:rsidR="00AE3276" w:rsidRPr="002C0252" w:rsidRDefault="00AE3276" w:rsidP="00AE3276">
            <w:pPr>
              <w:jc w:val="both"/>
              <w:rPr>
                <w:szCs w:val="24"/>
              </w:rPr>
            </w:pPr>
            <w:r w:rsidRPr="002C0252">
              <w:rPr>
                <w:b/>
                <w:szCs w:val="24"/>
              </w:rPr>
              <w:t>1.3</w:t>
            </w:r>
            <w:r w:rsidR="00E00293" w:rsidRPr="002C0252">
              <w:rPr>
                <w:b/>
                <w:szCs w:val="24"/>
              </w:rPr>
              <w:t>.</w:t>
            </w:r>
            <w:r w:rsidRPr="002C0252">
              <w:rPr>
                <w:szCs w:val="24"/>
              </w:rPr>
              <w:t xml:space="preserve"> Prašyti KMSA pateikti Kontrolės komitetui išsamius paaiškinimus dėl UAB „Senasis turgus“ veikl</w:t>
            </w:r>
            <w:r w:rsidR="00FA25E8" w:rsidRPr="002C0252">
              <w:rPr>
                <w:szCs w:val="24"/>
              </w:rPr>
              <w:t>os</w:t>
            </w:r>
            <w:r w:rsidRPr="002C0252">
              <w:rPr>
                <w:szCs w:val="24"/>
              </w:rPr>
              <w:t xml:space="preserve"> 2018–2019 m., VšĮ „Klaipėdos šventės“ veikl</w:t>
            </w:r>
            <w:r w:rsidR="00FA25E8" w:rsidRPr="002C0252">
              <w:rPr>
                <w:szCs w:val="24"/>
              </w:rPr>
              <w:t>os</w:t>
            </w:r>
            <w:r w:rsidRPr="002C0252">
              <w:rPr>
                <w:szCs w:val="24"/>
              </w:rPr>
              <w:t xml:space="preserve"> 2018 m.–2020 m. I pusm., viešinimo paslaugų įsigijim</w:t>
            </w:r>
            <w:r w:rsidR="00FA25E8" w:rsidRPr="002C0252">
              <w:rPr>
                <w:szCs w:val="24"/>
              </w:rPr>
              <w:t>o</w:t>
            </w:r>
            <w:r w:rsidRPr="002C0252">
              <w:rPr>
                <w:szCs w:val="24"/>
              </w:rPr>
              <w:t xml:space="preserve"> KMSA ir savivaldybės valdomose įmonėse, koncesijos sutarties dėl „Švyturio arena“ valdymo vykdym</w:t>
            </w:r>
            <w:r w:rsidR="00FA25E8" w:rsidRPr="002C0252">
              <w:rPr>
                <w:szCs w:val="24"/>
              </w:rPr>
              <w:t>o</w:t>
            </w:r>
            <w:r w:rsidRPr="002C0252">
              <w:rPr>
                <w:szCs w:val="24"/>
              </w:rPr>
              <w:t xml:space="preserve"> audito rezultatų skirsniuose pateiktų rekomendacijų ar</w:t>
            </w:r>
            <w:r w:rsidR="00FA25E8" w:rsidRPr="002C0252">
              <w:rPr>
                <w:szCs w:val="24"/>
              </w:rPr>
              <w:t xml:space="preserve"> (</w:t>
            </w:r>
            <w:r w:rsidRPr="002C0252">
              <w:rPr>
                <w:szCs w:val="24"/>
              </w:rPr>
              <w:t>ir</w:t>
            </w:r>
            <w:r w:rsidR="00FA25E8" w:rsidRPr="002C0252">
              <w:rPr>
                <w:szCs w:val="24"/>
              </w:rPr>
              <w:t>)</w:t>
            </w:r>
            <w:r w:rsidRPr="002C0252">
              <w:rPr>
                <w:szCs w:val="24"/>
              </w:rPr>
              <w:t xml:space="preserve"> pažeidimų bei pastabų.</w:t>
            </w:r>
          </w:p>
          <w:p w14:paraId="651C76AB" w14:textId="78D7F5C9" w:rsidR="00AE3276" w:rsidRPr="002C0252" w:rsidRDefault="00AE3276" w:rsidP="00854F58">
            <w:pPr>
              <w:spacing w:after="120"/>
              <w:jc w:val="both"/>
            </w:pPr>
            <w:r w:rsidRPr="002C0252">
              <w:rPr>
                <w:b/>
                <w:szCs w:val="24"/>
              </w:rPr>
              <w:t>1.4</w:t>
            </w:r>
            <w:r w:rsidR="00E00293" w:rsidRPr="002C0252">
              <w:rPr>
                <w:b/>
                <w:szCs w:val="24"/>
              </w:rPr>
              <w:t>.</w:t>
            </w:r>
            <w:r w:rsidRPr="002C0252">
              <w:rPr>
                <w:szCs w:val="24"/>
              </w:rPr>
              <w:t xml:space="preserve"> Prašyti KMSA pateikti Kontrolės komitetui išsamius paaiškinimus ir nurodyti priežastis dėl audito medžiagoje „POVEIKIS“ dalyje nurodytų 2019–2020 metais ž</w:t>
            </w:r>
            <w:r w:rsidR="00FA25E8" w:rsidRPr="002C0252">
              <w:rPr>
                <w:szCs w:val="24"/>
              </w:rPr>
              <w:t>ymiai</w:t>
            </w:r>
            <w:r w:rsidRPr="002C0252">
              <w:rPr>
                <w:szCs w:val="24"/>
              </w:rPr>
              <w:t xml:space="preserve"> blogėjančių audito rekomendacijų įgyvendinimo, </w:t>
            </w:r>
            <w:r w:rsidR="00FA25E8" w:rsidRPr="002C0252">
              <w:rPr>
                <w:szCs w:val="24"/>
              </w:rPr>
              <w:t>pa</w:t>
            </w:r>
            <w:r w:rsidRPr="002C0252">
              <w:rPr>
                <w:szCs w:val="24"/>
              </w:rPr>
              <w:t>lygin</w:t>
            </w:r>
            <w:r w:rsidR="00FA25E8" w:rsidRPr="002C0252">
              <w:rPr>
                <w:szCs w:val="24"/>
              </w:rPr>
              <w:t>ti</w:t>
            </w:r>
            <w:r w:rsidRPr="002C0252">
              <w:rPr>
                <w:szCs w:val="24"/>
              </w:rPr>
              <w:t xml:space="preserve"> su 2018 metais. </w:t>
            </w:r>
          </w:p>
        </w:tc>
        <w:tc>
          <w:tcPr>
            <w:tcW w:w="2835" w:type="dxa"/>
            <w:shd w:val="clear" w:color="auto" w:fill="FFFFFF" w:themeFill="background1"/>
          </w:tcPr>
          <w:p w14:paraId="100157E3" w14:textId="77777777" w:rsidR="00AE3276" w:rsidRPr="002C0252" w:rsidRDefault="00AE3276" w:rsidP="00AE3276">
            <w:pPr>
              <w:rPr>
                <w:rFonts w:eastAsiaTheme="minorHAnsi"/>
                <w:szCs w:val="24"/>
                <w:lang w:eastAsia="en-US"/>
              </w:rPr>
            </w:pPr>
          </w:p>
          <w:p w14:paraId="1E956A2C" w14:textId="77777777" w:rsidR="00DA28B7" w:rsidRPr="002C0252" w:rsidRDefault="00DA28B7" w:rsidP="00AE3276">
            <w:pPr>
              <w:rPr>
                <w:rFonts w:eastAsiaTheme="minorHAnsi"/>
                <w:szCs w:val="24"/>
                <w:lang w:eastAsia="en-US"/>
              </w:rPr>
            </w:pPr>
          </w:p>
          <w:p w14:paraId="6516D121" w14:textId="77777777" w:rsidR="00DA28B7" w:rsidRPr="002C0252" w:rsidRDefault="00DA28B7" w:rsidP="00AE3276">
            <w:pPr>
              <w:rPr>
                <w:rFonts w:eastAsiaTheme="minorHAnsi"/>
                <w:szCs w:val="24"/>
                <w:lang w:eastAsia="en-US"/>
              </w:rPr>
            </w:pPr>
          </w:p>
          <w:p w14:paraId="1325BF1E" w14:textId="3179344D" w:rsidR="00C95180" w:rsidRPr="002C0252" w:rsidRDefault="00C95180" w:rsidP="00C95180">
            <w:pPr>
              <w:rPr>
                <w:rFonts w:eastAsiaTheme="minorHAnsi"/>
                <w:szCs w:val="24"/>
                <w:lang w:eastAsia="en-US"/>
              </w:rPr>
            </w:pPr>
            <w:r w:rsidRPr="002C0252">
              <w:rPr>
                <w:rFonts w:eastAsiaTheme="minorHAnsi"/>
                <w:szCs w:val="24"/>
                <w:lang w:eastAsia="en-US"/>
              </w:rPr>
              <w:t>Informacija pate</w:t>
            </w:r>
            <w:r w:rsidR="00F2412A" w:rsidRPr="002C0252">
              <w:rPr>
                <w:rFonts w:eastAsiaTheme="minorHAnsi"/>
                <w:szCs w:val="24"/>
                <w:lang w:eastAsia="en-US"/>
              </w:rPr>
              <w:t xml:space="preserve">ikta </w:t>
            </w:r>
            <w:r w:rsidR="00FA25E8" w:rsidRPr="002C0252">
              <w:rPr>
                <w:rFonts w:eastAsiaTheme="minorHAnsi"/>
                <w:szCs w:val="24"/>
                <w:lang w:eastAsia="en-US"/>
              </w:rPr>
              <w:t>k</w:t>
            </w:r>
            <w:r w:rsidR="00F2412A" w:rsidRPr="002C0252">
              <w:rPr>
                <w:rFonts w:eastAsiaTheme="minorHAnsi"/>
                <w:szCs w:val="24"/>
                <w:lang w:eastAsia="en-US"/>
              </w:rPr>
              <w:t>omiteto nariams el. paštu.</w:t>
            </w:r>
          </w:p>
          <w:p w14:paraId="208B87BB" w14:textId="049CA296" w:rsidR="00AE3276" w:rsidRPr="002C0252" w:rsidRDefault="00F2412A" w:rsidP="00F21CFB">
            <w:pPr>
              <w:rPr>
                <w:rFonts w:eastAsiaTheme="minorHAnsi"/>
                <w:szCs w:val="24"/>
                <w:lang w:eastAsia="en-US"/>
              </w:rPr>
            </w:pPr>
            <w:r w:rsidRPr="002C0252">
              <w:rPr>
                <w:rFonts w:eastAsiaTheme="minorHAnsi"/>
                <w:szCs w:val="24"/>
                <w:lang w:eastAsia="en-US"/>
              </w:rPr>
              <w:t>(</w:t>
            </w:r>
            <w:r w:rsidR="00C95180" w:rsidRPr="002C0252">
              <w:rPr>
                <w:rFonts w:eastAsiaTheme="minorHAnsi"/>
                <w:szCs w:val="24"/>
                <w:lang w:eastAsia="en-US"/>
              </w:rPr>
              <w:t xml:space="preserve">2021-07-22 Nr. </w:t>
            </w:r>
            <w:r w:rsidR="00DA28B7" w:rsidRPr="002C0252">
              <w:rPr>
                <w:rFonts w:eastAsiaTheme="minorHAnsi"/>
                <w:szCs w:val="24"/>
                <w:lang w:eastAsia="en-US"/>
              </w:rPr>
              <w:t>TAS-206</w:t>
            </w:r>
            <w:r w:rsidRPr="002C0252">
              <w:rPr>
                <w:rFonts w:eastAsiaTheme="minorHAnsi"/>
                <w:szCs w:val="24"/>
                <w:lang w:eastAsia="en-US"/>
              </w:rPr>
              <w:t>)</w:t>
            </w:r>
          </w:p>
        </w:tc>
      </w:tr>
      <w:tr w:rsidR="002C0252" w:rsidRPr="002C0252" w14:paraId="6460C05B" w14:textId="77777777" w:rsidTr="009813B0">
        <w:tc>
          <w:tcPr>
            <w:tcW w:w="1418" w:type="dxa"/>
            <w:shd w:val="clear" w:color="auto" w:fill="FFFFFF" w:themeFill="background1"/>
          </w:tcPr>
          <w:p w14:paraId="50E89B89" w14:textId="77777777" w:rsidR="007B7DB0" w:rsidRPr="002C0252" w:rsidRDefault="00D65B9E" w:rsidP="00D65B9E">
            <w:pPr>
              <w:rPr>
                <w:rFonts w:eastAsiaTheme="minorHAnsi"/>
                <w:b/>
                <w:szCs w:val="24"/>
                <w:lang w:eastAsia="en-US"/>
              </w:rPr>
            </w:pPr>
            <w:r w:rsidRPr="002C0252">
              <w:rPr>
                <w:rFonts w:eastAsiaTheme="minorHAnsi"/>
                <w:b/>
                <w:szCs w:val="24"/>
                <w:lang w:eastAsia="en-US"/>
              </w:rPr>
              <w:t>2021-10-04 TAR-105</w:t>
            </w:r>
          </w:p>
        </w:tc>
        <w:tc>
          <w:tcPr>
            <w:tcW w:w="5528" w:type="dxa"/>
            <w:shd w:val="clear" w:color="auto" w:fill="FFFFFF" w:themeFill="background1"/>
          </w:tcPr>
          <w:p w14:paraId="06A3B7F5" w14:textId="7E5C6A58" w:rsidR="00D65B9E" w:rsidRPr="002C0252" w:rsidRDefault="00D65B9E" w:rsidP="00D65B9E">
            <w:pPr>
              <w:jc w:val="both"/>
            </w:pPr>
            <w:r w:rsidRPr="002C0252">
              <w:rPr>
                <w:b/>
                <w:szCs w:val="24"/>
              </w:rPr>
              <w:t>1. SVARSTYTA.</w:t>
            </w:r>
            <w:r w:rsidRPr="002C0252">
              <w:t xml:space="preserve"> Audito „VšĮ Klaipėdos universitetinė ligoninė priimtų sprendimų ir padarytų </w:t>
            </w:r>
            <w:r w:rsidRPr="002C0252">
              <w:lastRenderedPageBreak/>
              <w:t>išlaidų kovai su C</w:t>
            </w:r>
            <w:r w:rsidR="00FA25E8" w:rsidRPr="002C0252">
              <w:t>OVID</w:t>
            </w:r>
            <w:r w:rsidRPr="002C0252">
              <w:t xml:space="preserve">-19 virusu pagrįstumas ir teisėtumas“ ataskaitos pateikimas. </w:t>
            </w:r>
          </w:p>
          <w:p w14:paraId="5E48AB24" w14:textId="77777777" w:rsidR="00FA25E8" w:rsidRPr="002C0252" w:rsidRDefault="00D65B9E" w:rsidP="00D65B9E">
            <w:pPr>
              <w:jc w:val="both"/>
              <w:rPr>
                <w:b/>
                <w:szCs w:val="24"/>
              </w:rPr>
            </w:pPr>
            <w:r w:rsidRPr="002C0252">
              <w:rPr>
                <w:rFonts w:eastAsia="Calibri"/>
                <w:b/>
                <w:szCs w:val="24"/>
              </w:rPr>
              <w:t>NUTARTA:</w:t>
            </w:r>
            <w:r w:rsidRPr="002C0252">
              <w:rPr>
                <w:b/>
                <w:szCs w:val="24"/>
              </w:rPr>
              <w:t xml:space="preserve"> </w:t>
            </w:r>
          </w:p>
          <w:p w14:paraId="51D4D5AB" w14:textId="7AFC073E" w:rsidR="00D65B9E" w:rsidRPr="002C0252" w:rsidRDefault="00D65B9E" w:rsidP="00D65B9E">
            <w:pPr>
              <w:jc w:val="both"/>
              <w:rPr>
                <w:szCs w:val="24"/>
              </w:rPr>
            </w:pPr>
            <w:r w:rsidRPr="002C0252">
              <w:rPr>
                <w:rFonts w:eastAsia="Calibri"/>
                <w:b/>
                <w:szCs w:val="24"/>
              </w:rPr>
              <w:t>1.1</w:t>
            </w:r>
            <w:r w:rsidR="00FA25E8" w:rsidRPr="002C0252">
              <w:rPr>
                <w:rFonts w:eastAsia="Calibri"/>
                <w:b/>
                <w:szCs w:val="24"/>
              </w:rPr>
              <w:t>.</w:t>
            </w:r>
            <w:r w:rsidRPr="002C0252">
              <w:rPr>
                <w:rFonts w:eastAsia="Calibri"/>
                <w:szCs w:val="24"/>
              </w:rPr>
              <w:t xml:space="preserve"> Pritarti audito ataskaitai</w:t>
            </w:r>
            <w:r w:rsidR="00FA25E8" w:rsidRPr="002C0252">
              <w:rPr>
                <w:rFonts w:eastAsia="Calibri"/>
                <w:szCs w:val="24"/>
              </w:rPr>
              <w:t>.</w:t>
            </w:r>
          </w:p>
          <w:p w14:paraId="6D15ECA4" w14:textId="2493B933" w:rsidR="00D65B9E" w:rsidRPr="002C0252" w:rsidRDefault="00D65B9E" w:rsidP="00D65B9E">
            <w:pPr>
              <w:jc w:val="both"/>
              <w:rPr>
                <w:szCs w:val="24"/>
              </w:rPr>
            </w:pPr>
            <w:r w:rsidRPr="002C0252">
              <w:rPr>
                <w:rFonts w:eastAsia="Calibri"/>
                <w:b/>
                <w:szCs w:val="24"/>
              </w:rPr>
              <w:t>1.2</w:t>
            </w:r>
            <w:r w:rsidR="00FA25E8" w:rsidRPr="002C0252">
              <w:rPr>
                <w:rFonts w:eastAsia="Calibri"/>
                <w:b/>
                <w:szCs w:val="24"/>
              </w:rPr>
              <w:t>.</w:t>
            </w:r>
            <w:r w:rsidRPr="002C0252">
              <w:rPr>
                <w:rFonts w:eastAsia="Calibri"/>
                <w:szCs w:val="24"/>
              </w:rPr>
              <w:t xml:space="preserve"> </w:t>
            </w:r>
            <w:r w:rsidRPr="002C0252">
              <w:t xml:space="preserve">Prašyti Kontrolės ir audito tarnybos iki 2021-10-29 informuoti </w:t>
            </w:r>
            <w:r w:rsidR="00FA25E8" w:rsidRPr="002C0252">
              <w:t>Kontrolės k</w:t>
            </w:r>
            <w:r w:rsidRPr="002C0252">
              <w:t>omitetą apie Kontrolės ir audito tarnybos ataskaitos rekomendacijų vykdymą.</w:t>
            </w:r>
          </w:p>
          <w:p w14:paraId="7D244284" w14:textId="77777777" w:rsidR="007B7DB0" w:rsidRPr="002C0252" w:rsidRDefault="007B7DB0" w:rsidP="00AE3276">
            <w:pPr>
              <w:jc w:val="both"/>
              <w:rPr>
                <w:b/>
                <w:szCs w:val="24"/>
              </w:rPr>
            </w:pPr>
          </w:p>
          <w:p w14:paraId="7318B45E" w14:textId="77777777" w:rsidR="00D65B9E" w:rsidRPr="002C0252" w:rsidRDefault="00D65B9E" w:rsidP="00D65B9E">
            <w:pPr>
              <w:jc w:val="both"/>
            </w:pPr>
            <w:r w:rsidRPr="002C0252">
              <w:rPr>
                <w:b/>
                <w:szCs w:val="24"/>
              </w:rPr>
              <w:t>2. SVARSTYTA.</w:t>
            </w:r>
            <w:r w:rsidRPr="002C0252">
              <w:rPr>
                <w:szCs w:val="24"/>
              </w:rPr>
              <w:t xml:space="preserve"> </w:t>
            </w:r>
            <w:r w:rsidRPr="002C0252">
              <w:t xml:space="preserve">Audito „Klaipėdos miesto savivaldybės 2020 metų konsoliduotųjų ataskaitų rinkinio, savivaldybės lėšų ir turto valdymo, naudojimo, disponavimo jais 2020 metais pasirinktose srityse vertinimas“ ataskaitos pateikimas. </w:t>
            </w:r>
          </w:p>
          <w:p w14:paraId="79ECDF3F" w14:textId="77777777" w:rsidR="00FA25E8" w:rsidRPr="002C0252" w:rsidRDefault="00D65B9E" w:rsidP="00D65B9E">
            <w:pPr>
              <w:jc w:val="both"/>
              <w:rPr>
                <w:rFonts w:eastAsia="Calibri"/>
                <w:b/>
                <w:szCs w:val="24"/>
              </w:rPr>
            </w:pPr>
            <w:r w:rsidRPr="002C0252">
              <w:rPr>
                <w:rFonts w:eastAsia="Calibri"/>
                <w:b/>
                <w:szCs w:val="24"/>
              </w:rPr>
              <w:t xml:space="preserve">NUTARTA: </w:t>
            </w:r>
          </w:p>
          <w:p w14:paraId="15CC6214" w14:textId="4430E161" w:rsidR="00D65B9E" w:rsidRPr="002C0252" w:rsidRDefault="00D65B9E" w:rsidP="00D65B9E">
            <w:pPr>
              <w:jc w:val="both"/>
              <w:rPr>
                <w:rFonts w:eastAsia="Calibri"/>
                <w:szCs w:val="24"/>
              </w:rPr>
            </w:pPr>
            <w:r w:rsidRPr="002C0252">
              <w:rPr>
                <w:rFonts w:eastAsia="Calibri"/>
                <w:b/>
                <w:szCs w:val="24"/>
              </w:rPr>
              <w:t>2.1.</w:t>
            </w:r>
            <w:r w:rsidRPr="002C0252">
              <w:rPr>
                <w:rFonts w:eastAsia="Calibri"/>
                <w:szCs w:val="24"/>
              </w:rPr>
              <w:t xml:space="preserve"> </w:t>
            </w:r>
            <w:r w:rsidRPr="002C0252">
              <w:rPr>
                <w:shd w:val="clear" w:color="auto" w:fill="FFFFFF"/>
              </w:rPr>
              <w:t>Pritarti audito ataskaitai</w:t>
            </w:r>
            <w:r w:rsidR="00FA25E8" w:rsidRPr="002C0252">
              <w:rPr>
                <w:shd w:val="clear" w:color="auto" w:fill="FFFFFF"/>
              </w:rPr>
              <w:t>.</w:t>
            </w:r>
          </w:p>
          <w:p w14:paraId="63BFEAD5" w14:textId="5882C62B" w:rsidR="00D65B9E" w:rsidRPr="002C0252" w:rsidRDefault="00D65B9E" w:rsidP="00854F58">
            <w:pPr>
              <w:spacing w:after="120"/>
              <w:jc w:val="both"/>
              <w:rPr>
                <w:b/>
                <w:szCs w:val="24"/>
              </w:rPr>
            </w:pPr>
            <w:r w:rsidRPr="002C0252">
              <w:rPr>
                <w:b/>
              </w:rPr>
              <w:t>2.2</w:t>
            </w:r>
            <w:r w:rsidRPr="002C0252">
              <w:t xml:space="preserve">. </w:t>
            </w:r>
            <w:r w:rsidRPr="002C0252">
              <w:rPr>
                <w:szCs w:val="24"/>
              </w:rPr>
              <w:t xml:space="preserve">Prašyti </w:t>
            </w:r>
            <w:r w:rsidR="005C6A83" w:rsidRPr="002C0252">
              <w:rPr>
                <w:szCs w:val="24"/>
              </w:rPr>
              <w:t>KMSA</w:t>
            </w:r>
            <w:r w:rsidRPr="002C0252">
              <w:rPr>
                <w:szCs w:val="24"/>
              </w:rPr>
              <w:t xml:space="preserve"> bei </w:t>
            </w:r>
            <w:r w:rsidRPr="002C0252">
              <w:t>Kontrolės ir audito tarnybos</w:t>
            </w:r>
            <w:r w:rsidRPr="002C0252">
              <w:rPr>
                <w:lang w:eastAsia="en-US"/>
              </w:rPr>
              <w:t xml:space="preserve"> iki 2021-12-31 informuoti </w:t>
            </w:r>
            <w:r w:rsidR="005C6A83" w:rsidRPr="002C0252">
              <w:t>Kontrolės</w:t>
            </w:r>
            <w:r w:rsidR="005C6A83" w:rsidRPr="002C0252">
              <w:rPr>
                <w:lang w:eastAsia="en-US"/>
              </w:rPr>
              <w:t xml:space="preserve"> k</w:t>
            </w:r>
            <w:r w:rsidRPr="002C0252">
              <w:rPr>
                <w:lang w:eastAsia="en-US"/>
              </w:rPr>
              <w:t>omitetą apie ataskaitos rekomendacijų vykdymą</w:t>
            </w:r>
            <w:r w:rsidRPr="002C0252">
              <w:rPr>
                <w:szCs w:val="24"/>
              </w:rPr>
              <w:t>.</w:t>
            </w:r>
          </w:p>
        </w:tc>
        <w:tc>
          <w:tcPr>
            <w:tcW w:w="2835" w:type="dxa"/>
            <w:shd w:val="clear" w:color="auto" w:fill="FFFFFF" w:themeFill="background1"/>
          </w:tcPr>
          <w:p w14:paraId="54A0D78D" w14:textId="77777777" w:rsidR="007B7DB0" w:rsidRPr="002C0252" w:rsidRDefault="007B7DB0" w:rsidP="00AE3276">
            <w:pPr>
              <w:rPr>
                <w:rFonts w:eastAsiaTheme="minorHAnsi"/>
                <w:szCs w:val="24"/>
                <w:lang w:eastAsia="en-US"/>
              </w:rPr>
            </w:pPr>
          </w:p>
          <w:p w14:paraId="397A24D3" w14:textId="77777777" w:rsidR="00F37BE2" w:rsidRPr="002C0252" w:rsidRDefault="00F37BE2" w:rsidP="00AE3276">
            <w:pPr>
              <w:rPr>
                <w:rFonts w:eastAsiaTheme="minorHAnsi"/>
                <w:szCs w:val="24"/>
                <w:lang w:eastAsia="en-US"/>
              </w:rPr>
            </w:pPr>
          </w:p>
          <w:p w14:paraId="1DE37C02" w14:textId="77777777" w:rsidR="00F37BE2" w:rsidRPr="002C0252" w:rsidRDefault="00F37BE2" w:rsidP="00AE3276">
            <w:pPr>
              <w:rPr>
                <w:rFonts w:eastAsiaTheme="minorHAnsi"/>
                <w:szCs w:val="24"/>
                <w:lang w:eastAsia="en-US"/>
              </w:rPr>
            </w:pPr>
          </w:p>
          <w:p w14:paraId="190E6936" w14:textId="77777777" w:rsidR="00FA25E8" w:rsidRPr="002C0252" w:rsidRDefault="00FA25E8" w:rsidP="00AE3276">
            <w:pPr>
              <w:rPr>
                <w:rFonts w:eastAsiaTheme="minorHAnsi"/>
                <w:szCs w:val="24"/>
                <w:lang w:eastAsia="en-US"/>
              </w:rPr>
            </w:pPr>
          </w:p>
          <w:p w14:paraId="30C6212C" w14:textId="77777777" w:rsidR="00FA25E8" w:rsidRPr="002C0252" w:rsidRDefault="00FA25E8" w:rsidP="00AE3276">
            <w:pPr>
              <w:rPr>
                <w:rFonts w:eastAsiaTheme="minorHAnsi"/>
                <w:szCs w:val="24"/>
                <w:lang w:eastAsia="en-US"/>
              </w:rPr>
            </w:pPr>
          </w:p>
          <w:p w14:paraId="052BC39D" w14:textId="77777777" w:rsidR="00FA25E8" w:rsidRPr="002C0252" w:rsidRDefault="00FA25E8" w:rsidP="00AE3276">
            <w:pPr>
              <w:rPr>
                <w:rFonts w:eastAsiaTheme="minorHAnsi"/>
                <w:szCs w:val="24"/>
                <w:lang w:eastAsia="en-US"/>
              </w:rPr>
            </w:pPr>
          </w:p>
          <w:p w14:paraId="3B192BE6" w14:textId="4881C976" w:rsidR="00F37BE2" w:rsidRPr="002C0252" w:rsidRDefault="00304F4B" w:rsidP="00AE3276">
            <w:pPr>
              <w:rPr>
                <w:rFonts w:eastAsiaTheme="minorHAnsi"/>
                <w:szCs w:val="24"/>
                <w:lang w:eastAsia="en-US"/>
              </w:rPr>
            </w:pPr>
            <w:r w:rsidRPr="002C0252">
              <w:rPr>
                <w:rFonts w:eastAsiaTheme="minorHAnsi"/>
                <w:szCs w:val="24"/>
                <w:lang w:eastAsia="en-US"/>
              </w:rPr>
              <w:t xml:space="preserve">1.2. Informacija pateikta </w:t>
            </w:r>
            <w:r w:rsidR="00314AC3" w:rsidRPr="002C0252">
              <w:rPr>
                <w:rFonts w:eastAsiaTheme="minorHAnsi"/>
                <w:szCs w:val="24"/>
                <w:lang w:eastAsia="en-US"/>
              </w:rPr>
              <w:t>(</w:t>
            </w:r>
            <w:r w:rsidRPr="002C0252">
              <w:rPr>
                <w:rFonts w:eastAsiaTheme="minorHAnsi"/>
                <w:szCs w:val="24"/>
                <w:lang w:eastAsia="en-US"/>
              </w:rPr>
              <w:t>2021-10-11 Nr. R1-7690</w:t>
            </w:r>
            <w:r w:rsidR="00314AC3" w:rsidRPr="002C0252">
              <w:rPr>
                <w:rFonts w:eastAsiaTheme="minorHAnsi"/>
                <w:szCs w:val="24"/>
                <w:lang w:eastAsia="en-US"/>
              </w:rPr>
              <w:t>)</w:t>
            </w:r>
            <w:r w:rsidRPr="002C0252">
              <w:rPr>
                <w:rFonts w:eastAsiaTheme="minorHAnsi"/>
                <w:szCs w:val="24"/>
                <w:lang w:eastAsia="en-US"/>
              </w:rPr>
              <w:t xml:space="preserve">, </w:t>
            </w:r>
            <w:r w:rsidR="00FA25E8" w:rsidRPr="002C0252">
              <w:rPr>
                <w:rFonts w:eastAsiaTheme="minorHAnsi"/>
                <w:szCs w:val="24"/>
                <w:lang w:eastAsia="en-US"/>
              </w:rPr>
              <w:t>k</w:t>
            </w:r>
            <w:r w:rsidRPr="002C0252">
              <w:rPr>
                <w:rFonts w:eastAsiaTheme="minorHAnsi"/>
                <w:szCs w:val="24"/>
                <w:lang w:eastAsia="en-US"/>
              </w:rPr>
              <w:t>omiteto posėdžio metu 2021-10-26.</w:t>
            </w:r>
          </w:p>
          <w:p w14:paraId="4FB5E1DB" w14:textId="77777777" w:rsidR="00F37BE2" w:rsidRPr="002C0252" w:rsidRDefault="00F37BE2" w:rsidP="00AE3276">
            <w:pPr>
              <w:rPr>
                <w:rFonts w:eastAsiaTheme="minorHAnsi"/>
                <w:szCs w:val="24"/>
                <w:lang w:eastAsia="en-US"/>
              </w:rPr>
            </w:pPr>
          </w:p>
          <w:p w14:paraId="0FA67D75" w14:textId="77777777" w:rsidR="00F37BE2" w:rsidRPr="002C0252" w:rsidRDefault="00F37BE2" w:rsidP="00AE3276">
            <w:pPr>
              <w:rPr>
                <w:rFonts w:eastAsiaTheme="minorHAnsi"/>
                <w:szCs w:val="24"/>
                <w:lang w:eastAsia="en-US"/>
              </w:rPr>
            </w:pPr>
          </w:p>
          <w:p w14:paraId="01279E64" w14:textId="77777777" w:rsidR="00F37BE2" w:rsidRPr="002C0252" w:rsidRDefault="00F37BE2" w:rsidP="00AE3276">
            <w:pPr>
              <w:rPr>
                <w:rFonts w:eastAsiaTheme="minorHAnsi"/>
                <w:szCs w:val="24"/>
                <w:lang w:eastAsia="en-US"/>
              </w:rPr>
            </w:pPr>
          </w:p>
          <w:p w14:paraId="67F40E3C" w14:textId="77777777" w:rsidR="00F37BE2" w:rsidRPr="002C0252" w:rsidRDefault="00F37BE2" w:rsidP="00AE3276">
            <w:pPr>
              <w:rPr>
                <w:rFonts w:eastAsiaTheme="minorHAnsi"/>
                <w:szCs w:val="24"/>
                <w:lang w:eastAsia="en-US"/>
              </w:rPr>
            </w:pPr>
          </w:p>
          <w:p w14:paraId="18D2FE93" w14:textId="77777777" w:rsidR="00F37BE2" w:rsidRPr="002C0252" w:rsidRDefault="00F37BE2" w:rsidP="00AE3276">
            <w:pPr>
              <w:rPr>
                <w:rFonts w:eastAsiaTheme="minorHAnsi"/>
                <w:szCs w:val="24"/>
                <w:lang w:eastAsia="en-US"/>
              </w:rPr>
            </w:pPr>
          </w:p>
          <w:p w14:paraId="01CE2C7D" w14:textId="77777777" w:rsidR="00FA25E8" w:rsidRPr="002C0252" w:rsidRDefault="00FA25E8" w:rsidP="00AE3276">
            <w:pPr>
              <w:rPr>
                <w:rFonts w:eastAsiaTheme="minorHAnsi"/>
                <w:szCs w:val="24"/>
                <w:lang w:eastAsia="en-US"/>
              </w:rPr>
            </w:pPr>
          </w:p>
          <w:p w14:paraId="1489C0CF" w14:textId="77777777" w:rsidR="00FA25E8" w:rsidRPr="002C0252" w:rsidRDefault="00FA25E8" w:rsidP="00AE3276">
            <w:pPr>
              <w:rPr>
                <w:rFonts w:eastAsiaTheme="minorHAnsi"/>
                <w:szCs w:val="24"/>
                <w:lang w:eastAsia="en-US"/>
              </w:rPr>
            </w:pPr>
          </w:p>
          <w:p w14:paraId="15867C4B" w14:textId="77777777" w:rsidR="005C6A83" w:rsidRPr="002C0252" w:rsidRDefault="005C6A83" w:rsidP="00AE3276">
            <w:pPr>
              <w:rPr>
                <w:rFonts w:eastAsiaTheme="minorHAnsi"/>
                <w:szCs w:val="24"/>
                <w:lang w:eastAsia="en-US"/>
              </w:rPr>
            </w:pPr>
          </w:p>
          <w:p w14:paraId="717D061F" w14:textId="6EAD9DAA" w:rsidR="00F37BE2" w:rsidRPr="002C0252" w:rsidRDefault="00F37BE2" w:rsidP="001F4166">
            <w:pPr>
              <w:spacing w:after="120"/>
              <w:rPr>
                <w:rFonts w:eastAsiaTheme="minorHAnsi"/>
                <w:szCs w:val="24"/>
                <w:lang w:eastAsia="en-US"/>
              </w:rPr>
            </w:pPr>
            <w:r w:rsidRPr="002C0252">
              <w:rPr>
                <w:rFonts w:eastAsiaTheme="minorHAnsi"/>
                <w:szCs w:val="24"/>
                <w:lang w:eastAsia="en-US"/>
              </w:rPr>
              <w:t xml:space="preserve">2.2. Informacija pateikta </w:t>
            </w:r>
            <w:r w:rsidR="00314AC3" w:rsidRPr="002C0252">
              <w:rPr>
                <w:rFonts w:eastAsiaTheme="minorHAnsi"/>
                <w:szCs w:val="24"/>
                <w:lang w:eastAsia="en-US"/>
              </w:rPr>
              <w:t>(</w:t>
            </w:r>
            <w:r w:rsidRPr="002C0252">
              <w:rPr>
                <w:rFonts w:eastAsiaTheme="minorHAnsi"/>
                <w:szCs w:val="24"/>
                <w:lang w:eastAsia="en-US"/>
              </w:rPr>
              <w:t>2021-10-11 Nr. R1-7690</w:t>
            </w:r>
            <w:r w:rsidR="00314AC3" w:rsidRPr="002C0252">
              <w:rPr>
                <w:rFonts w:eastAsiaTheme="minorHAnsi"/>
                <w:szCs w:val="24"/>
                <w:lang w:eastAsia="en-US"/>
              </w:rPr>
              <w:t>)</w:t>
            </w:r>
            <w:r w:rsidR="00304F4B" w:rsidRPr="002C0252">
              <w:rPr>
                <w:rFonts w:eastAsiaTheme="minorHAnsi"/>
                <w:szCs w:val="24"/>
                <w:lang w:eastAsia="en-US"/>
              </w:rPr>
              <w:t>,</w:t>
            </w:r>
            <w:r w:rsidRPr="002C0252">
              <w:rPr>
                <w:rFonts w:eastAsiaTheme="minorHAnsi"/>
                <w:szCs w:val="24"/>
                <w:lang w:eastAsia="en-US"/>
              </w:rPr>
              <w:t xml:space="preserve"> </w:t>
            </w:r>
            <w:r w:rsidR="00FA25E8" w:rsidRPr="002C0252">
              <w:rPr>
                <w:rFonts w:eastAsiaTheme="minorHAnsi"/>
                <w:szCs w:val="24"/>
                <w:lang w:eastAsia="en-US"/>
              </w:rPr>
              <w:t>k</w:t>
            </w:r>
            <w:r w:rsidR="00304F4B" w:rsidRPr="002C0252">
              <w:rPr>
                <w:rFonts w:eastAsiaTheme="minorHAnsi"/>
                <w:szCs w:val="24"/>
                <w:lang w:eastAsia="en-US"/>
              </w:rPr>
              <w:t xml:space="preserve">omiteto </w:t>
            </w:r>
            <w:r w:rsidRPr="002C0252">
              <w:rPr>
                <w:rFonts w:eastAsiaTheme="minorHAnsi"/>
                <w:szCs w:val="24"/>
                <w:lang w:eastAsia="en-US"/>
              </w:rPr>
              <w:t>posėdžio metu 2021-10-26.</w:t>
            </w:r>
          </w:p>
        </w:tc>
      </w:tr>
      <w:tr w:rsidR="002C0252" w:rsidRPr="002C0252" w14:paraId="6185CB43" w14:textId="77777777" w:rsidTr="009813B0">
        <w:tc>
          <w:tcPr>
            <w:tcW w:w="1418" w:type="dxa"/>
            <w:shd w:val="clear" w:color="auto" w:fill="FFFFFF" w:themeFill="background1"/>
          </w:tcPr>
          <w:p w14:paraId="6EC04EE1" w14:textId="77777777" w:rsidR="00D65B9E" w:rsidRPr="002C0252" w:rsidRDefault="00D65B9E" w:rsidP="00570A06">
            <w:pPr>
              <w:rPr>
                <w:rFonts w:eastAsiaTheme="minorHAnsi"/>
                <w:b/>
                <w:szCs w:val="24"/>
                <w:lang w:eastAsia="en-US"/>
              </w:rPr>
            </w:pPr>
            <w:r w:rsidRPr="002C0252">
              <w:rPr>
                <w:rFonts w:eastAsiaTheme="minorHAnsi"/>
                <w:b/>
                <w:szCs w:val="24"/>
                <w:lang w:eastAsia="en-US"/>
              </w:rPr>
              <w:lastRenderedPageBreak/>
              <w:t>2021-10-19 TAR-109</w:t>
            </w:r>
          </w:p>
        </w:tc>
        <w:tc>
          <w:tcPr>
            <w:tcW w:w="5528" w:type="dxa"/>
            <w:shd w:val="clear" w:color="auto" w:fill="FFFFFF" w:themeFill="background1"/>
          </w:tcPr>
          <w:p w14:paraId="629EF630" w14:textId="77777777" w:rsidR="00D65B9E" w:rsidRPr="002C0252" w:rsidRDefault="00D65B9E" w:rsidP="00525CCD">
            <w:pPr>
              <w:jc w:val="both"/>
            </w:pPr>
            <w:r w:rsidRPr="002C0252">
              <w:rPr>
                <w:b/>
                <w:szCs w:val="24"/>
              </w:rPr>
              <w:t>1. SVARSTYTA.</w:t>
            </w:r>
            <w:r w:rsidRPr="002C0252">
              <w:t xml:space="preserve"> Audito „Investicijų projektų valdymo Klaipėdos miesto savivaldybės administracijoje sistema tobulintina“ ataskaitos pateikimas. </w:t>
            </w:r>
          </w:p>
          <w:p w14:paraId="5CE617E2" w14:textId="77777777" w:rsidR="001F4166" w:rsidRPr="002C0252" w:rsidRDefault="00D65B9E" w:rsidP="00525CCD">
            <w:pPr>
              <w:jc w:val="both"/>
              <w:rPr>
                <w:rFonts w:eastAsia="Calibri"/>
                <w:b/>
                <w:szCs w:val="24"/>
              </w:rPr>
            </w:pPr>
            <w:r w:rsidRPr="002C0252">
              <w:rPr>
                <w:rFonts w:eastAsia="Calibri"/>
                <w:b/>
                <w:szCs w:val="24"/>
              </w:rPr>
              <w:t>NUTARTA:</w:t>
            </w:r>
            <w:r w:rsidR="00525CCD" w:rsidRPr="002C0252">
              <w:rPr>
                <w:rFonts w:eastAsia="Calibri"/>
                <w:b/>
                <w:szCs w:val="24"/>
              </w:rPr>
              <w:t xml:space="preserve"> </w:t>
            </w:r>
          </w:p>
          <w:p w14:paraId="0757715F" w14:textId="56D44550" w:rsidR="00D65B9E" w:rsidRPr="002C0252" w:rsidRDefault="00D65B9E" w:rsidP="00525CCD">
            <w:pPr>
              <w:jc w:val="both"/>
              <w:rPr>
                <w:rFonts w:eastAsia="Calibri"/>
                <w:szCs w:val="24"/>
              </w:rPr>
            </w:pPr>
            <w:r w:rsidRPr="002C0252">
              <w:rPr>
                <w:rFonts w:eastAsia="Calibri"/>
                <w:b/>
                <w:szCs w:val="24"/>
              </w:rPr>
              <w:t>1.1</w:t>
            </w:r>
            <w:r w:rsidR="001F4166" w:rsidRPr="002C0252">
              <w:rPr>
                <w:rFonts w:eastAsia="Calibri"/>
                <w:b/>
                <w:szCs w:val="24"/>
              </w:rPr>
              <w:t>.</w:t>
            </w:r>
            <w:r w:rsidRPr="002C0252">
              <w:rPr>
                <w:rFonts w:eastAsia="Calibri"/>
                <w:szCs w:val="24"/>
              </w:rPr>
              <w:t xml:space="preserve"> Pritarti audito ataskaitai</w:t>
            </w:r>
            <w:r w:rsidR="00B721B9" w:rsidRPr="002C0252">
              <w:rPr>
                <w:rFonts w:eastAsia="Calibri"/>
                <w:szCs w:val="24"/>
              </w:rPr>
              <w:t>.</w:t>
            </w:r>
          </w:p>
          <w:p w14:paraId="40A50C7F" w14:textId="03EA3FB2" w:rsidR="00D65B9E" w:rsidRPr="002C0252" w:rsidRDefault="00D65B9E" w:rsidP="00525CCD">
            <w:pPr>
              <w:jc w:val="both"/>
            </w:pPr>
            <w:r w:rsidRPr="002C0252">
              <w:rPr>
                <w:rFonts w:eastAsia="Calibri"/>
                <w:b/>
                <w:szCs w:val="24"/>
              </w:rPr>
              <w:t>1.2</w:t>
            </w:r>
            <w:r w:rsidR="001F4166" w:rsidRPr="002C0252">
              <w:rPr>
                <w:rFonts w:eastAsia="Calibri"/>
                <w:b/>
                <w:szCs w:val="24"/>
              </w:rPr>
              <w:t>.</w:t>
            </w:r>
            <w:r w:rsidRPr="002C0252">
              <w:rPr>
                <w:rFonts w:eastAsia="Calibri"/>
                <w:szCs w:val="24"/>
              </w:rPr>
              <w:t xml:space="preserve"> </w:t>
            </w:r>
            <w:r w:rsidRPr="002C0252">
              <w:rPr>
                <w:lang w:eastAsia="en-US"/>
              </w:rPr>
              <w:t>Prašyti KMSA ir Tarnybą pateikti informaciją Komitetui iki 2021-12-31 apie Tarnybos rekomendacijų plane surašytų priemonių vykdymą</w:t>
            </w:r>
            <w:r w:rsidR="00B721B9" w:rsidRPr="002C0252">
              <w:rPr>
                <w:lang w:eastAsia="en-US"/>
              </w:rPr>
              <w:t>.</w:t>
            </w:r>
          </w:p>
          <w:p w14:paraId="16DD4CD0" w14:textId="77777777" w:rsidR="00D65B9E" w:rsidRPr="002C0252" w:rsidRDefault="00D65B9E" w:rsidP="00525CCD">
            <w:pPr>
              <w:jc w:val="both"/>
              <w:rPr>
                <w:szCs w:val="24"/>
              </w:rPr>
            </w:pPr>
            <w:r w:rsidRPr="002C0252">
              <w:rPr>
                <w:b/>
              </w:rPr>
              <w:t>1.3.</w:t>
            </w:r>
            <w:r w:rsidRPr="002C0252">
              <w:t xml:space="preserve"> </w:t>
            </w:r>
            <w:r w:rsidRPr="002C0252">
              <w:rPr>
                <w:lang w:eastAsia="en-US"/>
              </w:rPr>
              <w:t>Prašyti KMSA ir Tarnybą pateikti informaciją Komitetui iki 2022-05-31 rekomendacijų plane surašytų galutinių priemonių vykdymą.</w:t>
            </w:r>
          </w:p>
          <w:p w14:paraId="42D897E3" w14:textId="77777777" w:rsidR="00D65B9E" w:rsidRPr="002C0252" w:rsidRDefault="00D65B9E" w:rsidP="00D65B9E">
            <w:pPr>
              <w:ind w:firstLine="709"/>
              <w:jc w:val="both"/>
              <w:rPr>
                <w:szCs w:val="24"/>
              </w:rPr>
            </w:pPr>
          </w:p>
          <w:p w14:paraId="0A47AE85" w14:textId="77777777" w:rsidR="00D65B9E" w:rsidRPr="002C0252" w:rsidRDefault="00D65B9E" w:rsidP="00525CCD">
            <w:pPr>
              <w:jc w:val="both"/>
            </w:pPr>
            <w:r w:rsidRPr="002C0252">
              <w:rPr>
                <w:b/>
                <w:szCs w:val="24"/>
              </w:rPr>
              <w:t>2. SVARSTYTA.</w:t>
            </w:r>
            <w:r w:rsidRPr="002C0252">
              <w:rPr>
                <w:szCs w:val="24"/>
              </w:rPr>
              <w:t xml:space="preserve"> </w:t>
            </w:r>
            <w:r w:rsidRPr="002C0252">
              <w:t xml:space="preserve">Klaipėdos miesto savivaldybės kontrolės ir audito tarnybos 2021 m. veiklos plano patikslinimas. </w:t>
            </w:r>
          </w:p>
          <w:p w14:paraId="651ADA19" w14:textId="77777777" w:rsidR="00085D96" w:rsidRPr="002C0252" w:rsidRDefault="00D65B9E" w:rsidP="00525CCD">
            <w:pPr>
              <w:jc w:val="both"/>
              <w:rPr>
                <w:rFonts w:eastAsia="Calibri"/>
                <w:b/>
                <w:szCs w:val="24"/>
              </w:rPr>
            </w:pPr>
            <w:r w:rsidRPr="002C0252">
              <w:rPr>
                <w:rFonts w:eastAsia="Calibri"/>
                <w:b/>
                <w:szCs w:val="24"/>
              </w:rPr>
              <w:t xml:space="preserve">NUTARTA: </w:t>
            </w:r>
          </w:p>
          <w:p w14:paraId="7AFEC9A1" w14:textId="0CB424D2" w:rsidR="00D65B9E" w:rsidRPr="002C0252" w:rsidRDefault="00D65B9E" w:rsidP="00525CCD">
            <w:pPr>
              <w:jc w:val="both"/>
              <w:rPr>
                <w:rFonts w:eastAsia="Calibri"/>
                <w:szCs w:val="24"/>
              </w:rPr>
            </w:pPr>
            <w:r w:rsidRPr="002C0252">
              <w:rPr>
                <w:rFonts w:eastAsia="Calibri"/>
                <w:b/>
                <w:szCs w:val="24"/>
              </w:rPr>
              <w:t>2.1.</w:t>
            </w:r>
            <w:r w:rsidRPr="002C0252">
              <w:rPr>
                <w:rFonts w:eastAsia="Calibri"/>
                <w:szCs w:val="24"/>
              </w:rPr>
              <w:t xml:space="preserve"> </w:t>
            </w:r>
            <w:r w:rsidRPr="002C0252">
              <w:rPr>
                <w:shd w:val="clear" w:color="auto" w:fill="FFFFFF"/>
              </w:rPr>
              <w:t xml:space="preserve">Pritarti </w:t>
            </w:r>
            <w:r w:rsidRPr="002C0252">
              <w:t>Kontrolės ir audito tarnybos</w:t>
            </w:r>
            <w:r w:rsidRPr="002C0252">
              <w:rPr>
                <w:lang w:eastAsia="en-US"/>
              </w:rPr>
              <w:t xml:space="preserve"> 2021 m. </w:t>
            </w:r>
            <w:r w:rsidRPr="002C0252">
              <w:t>veiklos plano patikslinimui</w:t>
            </w:r>
            <w:r w:rsidR="00B721B9" w:rsidRPr="002C0252">
              <w:rPr>
                <w:shd w:val="clear" w:color="auto" w:fill="FFFFFF"/>
              </w:rPr>
              <w:t>.</w:t>
            </w:r>
            <w:r w:rsidRPr="002C0252">
              <w:rPr>
                <w:shd w:val="clear" w:color="auto" w:fill="FFFFFF"/>
              </w:rPr>
              <w:t xml:space="preserve"> </w:t>
            </w:r>
          </w:p>
          <w:p w14:paraId="1B8A10DD" w14:textId="6E33C9F4" w:rsidR="00D65B9E" w:rsidRPr="002C0252" w:rsidRDefault="00D65B9E" w:rsidP="00525CCD">
            <w:pPr>
              <w:jc w:val="both"/>
              <w:rPr>
                <w:szCs w:val="24"/>
              </w:rPr>
            </w:pPr>
            <w:r w:rsidRPr="002C0252">
              <w:rPr>
                <w:b/>
              </w:rPr>
              <w:t>2.2.</w:t>
            </w:r>
            <w:r w:rsidRPr="002C0252">
              <w:t xml:space="preserve"> </w:t>
            </w:r>
            <w:r w:rsidRPr="002C0252">
              <w:rPr>
                <w:szCs w:val="24"/>
              </w:rPr>
              <w:t xml:space="preserve">Prašyti </w:t>
            </w:r>
            <w:r w:rsidRPr="002C0252">
              <w:t>Kontrolės ir audito tarnybos</w:t>
            </w:r>
            <w:r w:rsidRPr="002C0252">
              <w:rPr>
                <w:lang w:eastAsia="en-US"/>
              </w:rPr>
              <w:t xml:space="preserve"> </w:t>
            </w:r>
            <w:r w:rsidRPr="002C0252">
              <w:t>įtraukti į 9</w:t>
            </w:r>
            <w:r w:rsidR="00B721B9" w:rsidRPr="002C0252">
              <w:t> </w:t>
            </w:r>
            <w:r w:rsidRPr="002C0252">
              <w:t xml:space="preserve">punktą Karklų, Kalvos ir Parko gatves </w:t>
            </w:r>
            <w:r w:rsidR="00B721B9" w:rsidRPr="002C0252">
              <w:t xml:space="preserve">ir jį </w:t>
            </w:r>
            <w:r w:rsidRPr="002C0252">
              <w:t>išdėst</w:t>
            </w:r>
            <w:r w:rsidR="00B721B9" w:rsidRPr="002C0252">
              <w:t>yti</w:t>
            </w:r>
            <w:r w:rsidRPr="002C0252">
              <w:t xml:space="preserve"> taip: „9. „J. Zauerveino, Karklų, Kalvos ir Parko gatvių remonto darbų iniciavimas, teisėtumas ir vykdymas“. </w:t>
            </w:r>
          </w:p>
          <w:p w14:paraId="1AB5AD01" w14:textId="77777777" w:rsidR="00D65B9E" w:rsidRPr="002C0252" w:rsidRDefault="00D65B9E" w:rsidP="00525CCD">
            <w:pPr>
              <w:jc w:val="both"/>
              <w:rPr>
                <w:szCs w:val="24"/>
              </w:rPr>
            </w:pPr>
          </w:p>
          <w:p w14:paraId="46BAB41D" w14:textId="77777777" w:rsidR="00D65B9E" w:rsidRPr="002C0252" w:rsidRDefault="00D65B9E" w:rsidP="00D65B9E">
            <w:pPr>
              <w:jc w:val="both"/>
            </w:pPr>
            <w:r w:rsidRPr="002C0252">
              <w:rPr>
                <w:b/>
                <w:szCs w:val="24"/>
              </w:rPr>
              <w:t xml:space="preserve">4. SVARSTYTA. </w:t>
            </w:r>
            <w:r w:rsidRPr="002C0252">
              <w:t xml:space="preserve">Klaipėdos miesto savivaldybės kontrolės ir audito tarnybos 2021 metų III ketvirčio veiklos plano vykdymas. </w:t>
            </w:r>
          </w:p>
          <w:p w14:paraId="33486B6E" w14:textId="77777777" w:rsidR="00085D96" w:rsidRPr="002C0252" w:rsidRDefault="00D65B9E" w:rsidP="00D65B9E">
            <w:pPr>
              <w:jc w:val="both"/>
              <w:rPr>
                <w:rFonts w:eastAsia="Calibri"/>
                <w:b/>
                <w:szCs w:val="24"/>
              </w:rPr>
            </w:pPr>
            <w:r w:rsidRPr="002C0252">
              <w:rPr>
                <w:rFonts w:eastAsia="Calibri"/>
                <w:b/>
                <w:szCs w:val="24"/>
              </w:rPr>
              <w:t xml:space="preserve">NUTARTA: </w:t>
            </w:r>
          </w:p>
          <w:p w14:paraId="039C9195" w14:textId="09E2EE2E" w:rsidR="00D65B9E" w:rsidRPr="002C0252" w:rsidRDefault="00D65B9E" w:rsidP="00D65B9E">
            <w:pPr>
              <w:jc w:val="both"/>
              <w:rPr>
                <w:rFonts w:eastAsia="Calibri"/>
                <w:szCs w:val="24"/>
              </w:rPr>
            </w:pPr>
            <w:r w:rsidRPr="002C0252">
              <w:rPr>
                <w:rFonts w:eastAsia="Calibri"/>
                <w:b/>
                <w:szCs w:val="24"/>
              </w:rPr>
              <w:t>4.1.</w:t>
            </w:r>
            <w:r w:rsidRPr="002C0252">
              <w:rPr>
                <w:rFonts w:eastAsia="Calibri"/>
                <w:szCs w:val="24"/>
              </w:rPr>
              <w:t xml:space="preserve"> </w:t>
            </w:r>
            <w:r w:rsidRPr="002C0252">
              <w:rPr>
                <w:shd w:val="clear" w:color="auto" w:fill="FFFFFF"/>
              </w:rPr>
              <w:t xml:space="preserve">Pritarti </w:t>
            </w:r>
            <w:r w:rsidRPr="002C0252">
              <w:t>Kontrolės ir audito tarnybos 2021 metų III</w:t>
            </w:r>
            <w:r w:rsidR="00161207" w:rsidRPr="002C0252">
              <w:t> </w:t>
            </w:r>
            <w:r w:rsidRPr="002C0252">
              <w:t>ketvirčio veiklos plano vykdymui</w:t>
            </w:r>
            <w:r w:rsidR="00161207" w:rsidRPr="002C0252">
              <w:rPr>
                <w:shd w:val="clear" w:color="auto" w:fill="FFFFFF"/>
              </w:rPr>
              <w:t>.</w:t>
            </w:r>
            <w:r w:rsidRPr="002C0252">
              <w:rPr>
                <w:shd w:val="clear" w:color="auto" w:fill="FFFFFF"/>
              </w:rPr>
              <w:t xml:space="preserve"> </w:t>
            </w:r>
          </w:p>
          <w:p w14:paraId="46D1053F" w14:textId="55B7AFEB" w:rsidR="00451E68" w:rsidRPr="002C0252" w:rsidRDefault="00D65B9E" w:rsidP="00854F58">
            <w:pPr>
              <w:spacing w:after="120"/>
              <w:jc w:val="both"/>
            </w:pPr>
            <w:r w:rsidRPr="002C0252">
              <w:rPr>
                <w:b/>
              </w:rPr>
              <w:t>4.2.</w:t>
            </w:r>
            <w:r w:rsidRPr="002C0252">
              <w:t xml:space="preserve"> Siūlyti Kontrolės ir audito tarnybai koreguoti 8</w:t>
            </w:r>
            <w:r w:rsidR="00161207" w:rsidRPr="002C0252">
              <w:t> </w:t>
            </w:r>
            <w:r w:rsidRPr="002C0252">
              <w:t>punktą ir jį išdėstyti taip: „8. Tarnyboje 2021-09-16 ir 2021-09-27 dienomis gauti raštai, kuriuose Tarnybos prašoma pradėti tyrimą dėl Klaipėdos miesto savivaldybės administracijos veiksmų vykdant J.</w:t>
            </w:r>
            <w:r w:rsidR="00161207" w:rsidRPr="002C0252">
              <w:t> </w:t>
            </w:r>
            <w:r w:rsidRPr="002C0252">
              <w:t>Zauerveino, Karklų, Kalvos ir Parko ištisinio asfalto remonto darbus.“</w:t>
            </w:r>
          </w:p>
        </w:tc>
        <w:tc>
          <w:tcPr>
            <w:tcW w:w="2835" w:type="dxa"/>
            <w:shd w:val="clear" w:color="auto" w:fill="FFFFFF" w:themeFill="background1"/>
          </w:tcPr>
          <w:p w14:paraId="5BC31E7F" w14:textId="77777777" w:rsidR="00F11491" w:rsidRPr="002C0252" w:rsidRDefault="00EE4EFF" w:rsidP="00AE3276">
            <w:pPr>
              <w:rPr>
                <w:rFonts w:eastAsiaTheme="minorHAnsi"/>
                <w:szCs w:val="24"/>
                <w:lang w:eastAsia="en-US"/>
              </w:rPr>
            </w:pPr>
            <w:r w:rsidRPr="002C0252">
              <w:rPr>
                <w:rFonts w:eastAsiaTheme="minorHAnsi"/>
                <w:szCs w:val="24"/>
                <w:lang w:eastAsia="en-US"/>
              </w:rPr>
              <w:t xml:space="preserve">  </w:t>
            </w:r>
          </w:p>
          <w:p w14:paraId="00542EE2" w14:textId="77777777" w:rsidR="001F4166" w:rsidRPr="002C0252" w:rsidRDefault="001F4166" w:rsidP="00AE3276">
            <w:pPr>
              <w:rPr>
                <w:rFonts w:eastAsiaTheme="minorHAnsi"/>
                <w:szCs w:val="24"/>
                <w:lang w:eastAsia="en-US"/>
              </w:rPr>
            </w:pPr>
          </w:p>
          <w:p w14:paraId="1CADA0F2" w14:textId="77777777" w:rsidR="001F4166" w:rsidRPr="002C0252" w:rsidRDefault="001F4166" w:rsidP="00AE3276">
            <w:pPr>
              <w:rPr>
                <w:rFonts w:eastAsiaTheme="minorHAnsi"/>
                <w:szCs w:val="24"/>
                <w:lang w:eastAsia="en-US"/>
              </w:rPr>
            </w:pPr>
          </w:p>
          <w:p w14:paraId="5452A561" w14:textId="77777777" w:rsidR="001F4166" w:rsidRPr="002C0252" w:rsidRDefault="001F4166" w:rsidP="00AE3276">
            <w:pPr>
              <w:rPr>
                <w:rFonts w:eastAsiaTheme="minorHAnsi"/>
                <w:szCs w:val="24"/>
                <w:lang w:eastAsia="en-US"/>
              </w:rPr>
            </w:pPr>
          </w:p>
          <w:p w14:paraId="6775DB74" w14:textId="0D2C31AD" w:rsidR="00F11491" w:rsidRPr="002C0252" w:rsidRDefault="0012673B" w:rsidP="00AE3276">
            <w:pPr>
              <w:rPr>
                <w:rFonts w:eastAsiaTheme="minorHAnsi"/>
                <w:szCs w:val="24"/>
                <w:lang w:eastAsia="en-US"/>
              </w:rPr>
            </w:pPr>
            <w:r w:rsidRPr="002C0252">
              <w:rPr>
                <w:rFonts w:eastAsiaTheme="minorHAnsi"/>
                <w:szCs w:val="24"/>
                <w:lang w:eastAsia="en-US"/>
              </w:rPr>
              <w:t>1.</w:t>
            </w:r>
            <w:r w:rsidR="005651BF" w:rsidRPr="002C0252">
              <w:rPr>
                <w:rFonts w:eastAsiaTheme="minorHAnsi"/>
                <w:szCs w:val="24"/>
                <w:lang w:eastAsia="en-US"/>
              </w:rPr>
              <w:t>2.</w:t>
            </w:r>
            <w:r w:rsidR="0076340F" w:rsidRPr="002C0252">
              <w:rPr>
                <w:rFonts w:eastAsiaTheme="minorHAnsi"/>
                <w:szCs w:val="24"/>
                <w:lang w:eastAsia="en-US"/>
              </w:rPr>
              <w:t xml:space="preserve"> </w:t>
            </w:r>
            <w:r w:rsidR="00EE4EFF" w:rsidRPr="002C0252">
              <w:rPr>
                <w:rFonts w:eastAsiaTheme="minorHAnsi"/>
                <w:szCs w:val="24"/>
                <w:lang w:eastAsia="en-US"/>
              </w:rPr>
              <w:t>Pateikt</w:t>
            </w:r>
            <w:r w:rsidR="00F2412A" w:rsidRPr="002C0252">
              <w:rPr>
                <w:rFonts w:eastAsiaTheme="minorHAnsi"/>
                <w:szCs w:val="24"/>
                <w:lang w:eastAsia="en-US"/>
              </w:rPr>
              <w:t>a</w:t>
            </w:r>
            <w:r w:rsidR="00EE4EFF" w:rsidRPr="002C0252">
              <w:rPr>
                <w:rFonts w:eastAsiaTheme="minorHAnsi"/>
                <w:szCs w:val="24"/>
                <w:lang w:eastAsia="en-US"/>
              </w:rPr>
              <w:t xml:space="preserve"> rekomendacijų įgyvendinimo vykdymas </w:t>
            </w:r>
            <w:r w:rsidR="00EC4D59" w:rsidRPr="002C0252">
              <w:rPr>
                <w:rFonts w:eastAsiaTheme="minorHAnsi"/>
                <w:szCs w:val="24"/>
                <w:lang w:eastAsia="en-US"/>
              </w:rPr>
              <w:t>Komiteto nariams</w:t>
            </w:r>
            <w:r w:rsidR="00F2412A" w:rsidRPr="002C0252">
              <w:rPr>
                <w:rFonts w:eastAsiaTheme="minorHAnsi"/>
                <w:szCs w:val="24"/>
                <w:lang w:eastAsia="en-US"/>
              </w:rPr>
              <w:t xml:space="preserve"> el. paštu (2021-12-27 Nr. TAS-345</w:t>
            </w:r>
            <w:r w:rsidR="0076340F" w:rsidRPr="002C0252">
              <w:rPr>
                <w:rFonts w:eastAsiaTheme="minorHAnsi"/>
                <w:szCs w:val="24"/>
                <w:lang w:eastAsia="en-US"/>
              </w:rPr>
              <w:t>)</w:t>
            </w:r>
            <w:r w:rsidR="003D759A" w:rsidRPr="002C0252">
              <w:rPr>
                <w:rFonts w:eastAsiaTheme="minorHAnsi"/>
                <w:szCs w:val="24"/>
                <w:lang w:eastAsia="en-US"/>
              </w:rPr>
              <w:t xml:space="preserve">. </w:t>
            </w:r>
          </w:p>
          <w:p w14:paraId="2F70F1DE" w14:textId="77777777" w:rsidR="005651BF" w:rsidRPr="002C0252" w:rsidRDefault="005651BF" w:rsidP="00AE3276">
            <w:pPr>
              <w:rPr>
                <w:rFonts w:eastAsiaTheme="minorHAnsi"/>
                <w:szCs w:val="24"/>
                <w:lang w:eastAsia="en-US"/>
              </w:rPr>
            </w:pPr>
            <w:r w:rsidRPr="002C0252">
              <w:rPr>
                <w:rFonts w:eastAsiaTheme="minorHAnsi"/>
                <w:szCs w:val="24"/>
                <w:lang w:eastAsia="en-US"/>
              </w:rPr>
              <w:t>1.3. Rekomendacijos</w:t>
            </w:r>
            <w:r w:rsidR="002577F3" w:rsidRPr="002C0252">
              <w:rPr>
                <w:rFonts w:eastAsiaTheme="minorHAnsi"/>
                <w:szCs w:val="24"/>
                <w:lang w:eastAsia="en-US"/>
              </w:rPr>
              <w:t xml:space="preserve"> vykdymo terminas dar nesibaigė (iki 2022-05-31)</w:t>
            </w:r>
            <w:r w:rsidR="00445DBB" w:rsidRPr="002C0252">
              <w:rPr>
                <w:rFonts w:eastAsiaTheme="minorHAnsi"/>
                <w:szCs w:val="24"/>
                <w:lang w:eastAsia="en-US"/>
              </w:rPr>
              <w:t xml:space="preserve"> </w:t>
            </w:r>
          </w:p>
          <w:p w14:paraId="1AFBADBD" w14:textId="77777777" w:rsidR="0012673B" w:rsidRPr="002C0252" w:rsidRDefault="0012673B" w:rsidP="00AE3276">
            <w:pPr>
              <w:rPr>
                <w:rFonts w:eastAsiaTheme="minorHAnsi"/>
                <w:szCs w:val="24"/>
                <w:lang w:eastAsia="en-US"/>
              </w:rPr>
            </w:pPr>
          </w:p>
          <w:p w14:paraId="4444E834" w14:textId="77777777" w:rsidR="0012673B" w:rsidRPr="002C0252" w:rsidRDefault="0012673B" w:rsidP="00AE3276">
            <w:pPr>
              <w:rPr>
                <w:rFonts w:eastAsiaTheme="minorHAnsi"/>
                <w:szCs w:val="24"/>
                <w:lang w:eastAsia="en-US"/>
              </w:rPr>
            </w:pPr>
          </w:p>
          <w:p w14:paraId="228CE3BE" w14:textId="77777777" w:rsidR="0012673B" w:rsidRPr="002C0252" w:rsidRDefault="0012673B" w:rsidP="00AE3276">
            <w:pPr>
              <w:rPr>
                <w:rFonts w:eastAsiaTheme="minorHAnsi"/>
                <w:szCs w:val="24"/>
                <w:lang w:eastAsia="en-US"/>
              </w:rPr>
            </w:pPr>
          </w:p>
          <w:p w14:paraId="1209A321" w14:textId="46BF5881" w:rsidR="000158D9" w:rsidRPr="002C0252" w:rsidRDefault="0012673B" w:rsidP="000158D9">
            <w:pPr>
              <w:rPr>
                <w:rFonts w:eastAsiaTheme="minorHAnsi"/>
                <w:szCs w:val="24"/>
                <w:lang w:eastAsia="en-US"/>
              </w:rPr>
            </w:pPr>
            <w:r w:rsidRPr="002C0252">
              <w:rPr>
                <w:rFonts w:eastAsiaTheme="minorHAnsi"/>
                <w:szCs w:val="24"/>
                <w:lang w:eastAsia="en-US"/>
              </w:rPr>
              <w:t>2.</w:t>
            </w:r>
            <w:r w:rsidR="00FE1674" w:rsidRPr="002C0252">
              <w:rPr>
                <w:rFonts w:eastAsiaTheme="minorHAnsi"/>
                <w:szCs w:val="24"/>
                <w:lang w:eastAsia="en-US"/>
              </w:rPr>
              <w:t xml:space="preserve"> </w:t>
            </w:r>
            <w:r w:rsidR="000158D9" w:rsidRPr="002C0252">
              <w:rPr>
                <w:rFonts w:eastAsiaTheme="minorHAnsi"/>
                <w:szCs w:val="24"/>
                <w:lang w:eastAsia="en-US"/>
              </w:rPr>
              <w:t>Išvada „Dėl J.</w:t>
            </w:r>
            <w:r w:rsidR="00085D96" w:rsidRPr="002C0252">
              <w:rPr>
                <w:rFonts w:eastAsiaTheme="minorHAnsi"/>
                <w:szCs w:val="24"/>
                <w:lang w:eastAsia="en-US"/>
              </w:rPr>
              <w:t> </w:t>
            </w:r>
            <w:r w:rsidR="000158D9" w:rsidRPr="002C0252">
              <w:rPr>
                <w:rFonts w:eastAsiaTheme="minorHAnsi"/>
                <w:szCs w:val="24"/>
                <w:lang w:eastAsia="en-US"/>
              </w:rPr>
              <w:t>Zauerveino, Kalvos, Karklų ir Parko gatvių ištisinio asfaltbetonio dangos įrengimo“ pateikta</w:t>
            </w:r>
          </w:p>
          <w:p w14:paraId="16C3D7D2" w14:textId="77777777" w:rsidR="0012673B" w:rsidRPr="002C0252" w:rsidRDefault="000158D9" w:rsidP="000158D9">
            <w:pPr>
              <w:rPr>
                <w:rFonts w:eastAsiaTheme="minorHAnsi"/>
                <w:szCs w:val="24"/>
                <w:lang w:eastAsia="en-US"/>
              </w:rPr>
            </w:pPr>
            <w:r w:rsidRPr="002C0252">
              <w:rPr>
                <w:rFonts w:eastAsiaTheme="minorHAnsi"/>
                <w:szCs w:val="24"/>
                <w:lang w:eastAsia="en-US"/>
              </w:rPr>
              <w:t>2021-10-26 Nr. KAT16-(4.2)-10.</w:t>
            </w:r>
          </w:p>
          <w:p w14:paraId="723B5AEB" w14:textId="77777777" w:rsidR="0012673B" w:rsidRPr="002C0252" w:rsidRDefault="0012673B" w:rsidP="00AE3276">
            <w:pPr>
              <w:rPr>
                <w:rFonts w:eastAsiaTheme="minorHAnsi"/>
                <w:szCs w:val="24"/>
                <w:lang w:eastAsia="en-US"/>
              </w:rPr>
            </w:pPr>
          </w:p>
          <w:p w14:paraId="6A1BDC16" w14:textId="77777777" w:rsidR="0012673B" w:rsidRPr="002C0252" w:rsidRDefault="0012673B" w:rsidP="00AE3276">
            <w:pPr>
              <w:rPr>
                <w:rFonts w:eastAsiaTheme="minorHAnsi"/>
                <w:szCs w:val="24"/>
                <w:lang w:eastAsia="en-US"/>
              </w:rPr>
            </w:pPr>
          </w:p>
          <w:p w14:paraId="49D7156D" w14:textId="77777777" w:rsidR="0012673B" w:rsidRPr="002C0252" w:rsidRDefault="0012673B" w:rsidP="00AE3276">
            <w:pPr>
              <w:rPr>
                <w:rFonts w:eastAsiaTheme="minorHAnsi"/>
                <w:szCs w:val="24"/>
                <w:lang w:eastAsia="en-US"/>
              </w:rPr>
            </w:pPr>
          </w:p>
          <w:p w14:paraId="5AF12052" w14:textId="77777777" w:rsidR="00085D96" w:rsidRPr="002C0252" w:rsidRDefault="00085D96" w:rsidP="00AE3276">
            <w:pPr>
              <w:rPr>
                <w:rFonts w:eastAsiaTheme="minorHAnsi"/>
                <w:szCs w:val="24"/>
                <w:lang w:eastAsia="en-US"/>
              </w:rPr>
            </w:pPr>
          </w:p>
          <w:p w14:paraId="7E479CAB" w14:textId="77777777" w:rsidR="00085D96" w:rsidRPr="002C0252" w:rsidRDefault="00085D96" w:rsidP="00AE3276">
            <w:pPr>
              <w:rPr>
                <w:rFonts w:eastAsiaTheme="minorHAnsi"/>
                <w:szCs w:val="24"/>
                <w:lang w:eastAsia="en-US"/>
              </w:rPr>
            </w:pPr>
          </w:p>
          <w:p w14:paraId="1C805B51" w14:textId="77777777" w:rsidR="00085D96" w:rsidRPr="002C0252" w:rsidRDefault="00085D96" w:rsidP="00AE3276">
            <w:pPr>
              <w:rPr>
                <w:rFonts w:eastAsiaTheme="minorHAnsi"/>
                <w:szCs w:val="24"/>
                <w:lang w:eastAsia="en-US"/>
              </w:rPr>
            </w:pPr>
          </w:p>
          <w:p w14:paraId="2C0F3F2B" w14:textId="77777777" w:rsidR="00085D96" w:rsidRPr="002C0252" w:rsidRDefault="00085D96" w:rsidP="00AE3276">
            <w:pPr>
              <w:rPr>
                <w:rFonts w:eastAsiaTheme="minorHAnsi"/>
                <w:szCs w:val="24"/>
                <w:lang w:eastAsia="en-US"/>
              </w:rPr>
            </w:pPr>
          </w:p>
          <w:p w14:paraId="71826EB4" w14:textId="1D7D4C44" w:rsidR="00F11491" w:rsidRPr="002C0252" w:rsidRDefault="00451E68" w:rsidP="00AE3276">
            <w:pPr>
              <w:rPr>
                <w:rFonts w:eastAsiaTheme="minorHAnsi"/>
                <w:szCs w:val="24"/>
                <w:lang w:eastAsia="en-US"/>
              </w:rPr>
            </w:pPr>
            <w:r w:rsidRPr="002C0252">
              <w:rPr>
                <w:rFonts w:eastAsiaTheme="minorHAnsi"/>
                <w:szCs w:val="24"/>
                <w:lang w:eastAsia="en-US"/>
              </w:rPr>
              <w:t>4.2. Įtrauktas</w:t>
            </w:r>
            <w:r w:rsidR="00314AC3" w:rsidRPr="002C0252">
              <w:rPr>
                <w:rFonts w:eastAsiaTheme="minorHAnsi"/>
                <w:szCs w:val="24"/>
                <w:lang w:eastAsia="en-US"/>
              </w:rPr>
              <w:t xml:space="preserve"> siūlymas</w:t>
            </w:r>
            <w:r w:rsidRPr="002C0252">
              <w:rPr>
                <w:rFonts w:eastAsiaTheme="minorHAnsi"/>
                <w:szCs w:val="24"/>
                <w:lang w:eastAsia="en-US"/>
              </w:rPr>
              <w:t xml:space="preserve"> </w:t>
            </w:r>
            <w:r w:rsidR="0076340F" w:rsidRPr="002C0252">
              <w:rPr>
                <w:rFonts w:eastAsiaTheme="minorHAnsi"/>
                <w:szCs w:val="24"/>
                <w:lang w:eastAsia="en-US"/>
              </w:rPr>
              <w:t xml:space="preserve">į </w:t>
            </w:r>
            <w:r w:rsidR="0076340F" w:rsidRPr="002C0252">
              <w:t>Kontrolės ir audito tarnybos 2021 metų I</w:t>
            </w:r>
            <w:r w:rsidR="00314AC3" w:rsidRPr="002C0252">
              <w:t>V</w:t>
            </w:r>
            <w:r w:rsidR="0076340F" w:rsidRPr="002C0252">
              <w:t xml:space="preserve"> ketvirčio veiklos planą.</w:t>
            </w:r>
          </w:p>
          <w:p w14:paraId="33DDDD76" w14:textId="77777777" w:rsidR="00F11491" w:rsidRPr="002C0252" w:rsidRDefault="00F11491" w:rsidP="00AE3276">
            <w:pPr>
              <w:rPr>
                <w:rFonts w:eastAsiaTheme="minorHAnsi"/>
                <w:szCs w:val="24"/>
                <w:lang w:eastAsia="en-US"/>
              </w:rPr>
            </w:pPr>
          </w:p>
        </w:tc>
      </w:tr>
      <w:tr w:rsidR="002C0252" w:rsidRPr="002C0252" w14:paraId="412DAF6B" w14:textId="77777777" w:rsidTr="009813B0">
        <w:tc>
          <w:tcPr>
            <w:tcW w:w="1418" w:type="dxa"/>
            <w:shd w:val="clear" w:color="auto" w:fill="FFFFFF" w:themeFill="background1"/>
          </w:tcPr>
          <w:p w14:paraId="64D3A98C" w14:textId="77777777" w:rsidR="00AF3809" w:rsidRPr="002C0252" w:rsidRDefault="00AF3809" w:rsidP="005371D0">
            <w:pPr>
              <w:rPr>
                <w:rFonts w:eastAsiaTheme="minorHAnsi"/>
                <w:b/>
                <w:szCs w:val="24"/>
                <w:lang w:eastAsia="en-US"/>
              </w:rPr>
            </w:pPr>
            <w:r w:rsidRPr="002C0252">
              <w:rPr>
                <w:rFonts w:eastAsiaTheme="minorHAnsi"/>
                <w:b/>
                <w:szCs w:val="24"/>
                <w:lang w:eastAsia="en-US"/>
              </w:rPr>
              <w:t>2021-11-10</w:t>
            </w:r>
          </w:p>
          <w:p w14:paraId="271C4264" w14:textId="77777777" w:rsidR="00D65B9E" w:rsidRPr="002C0252" w:rsidRDefault="00AF3809" w:rsidP="005371D0">
            <w:pPr>
              <w:rPr>
                <w:rFonts w:eastAsiaTheme="minorHAnsi"/>
                <w:szCs w:val="24"/>
                <w:lang w:eastAsia="en-US"/>
              </w:rPr>
            </w:pPr>
            <w:r w:rsidRPr="002C0252">
              <w:rPr>
                <w:rFonts w:eastAsiaTheme="minorHAnsi"/>
                <w:b/>
                <w:szCs w:val="24"/>
                <w:lang w:eastAsia="en-US"/>
              </w:rPr>
              <w:t>TAR-119</w:t>
            </w:r>
          </w:p>
        </w:tc>
        <w:tc>
          <w:tcPr>
            <w:tcW w:w="5528" w:type="dxa"/>
            <w:shd w:val="clear" w:color="auto" w:fill="FFFFFF" w:themeFill="background1"/>
          </w:tcPr>
          <w:p w14:paraId="022BCAB4" w14:textId="77777777" w:rsidR="00AF3809" w:rsidRPr="002C0252" w:rsidRDefault="00AF3809" w:rsidP="00AF3809">
            <w:pPr>
              <w:jc w:val="both"/>
            </w:pPr>
            <w:r w:rsidRPr="002C0252">
              <w:rPr>
                <w:b/>
                <w:szCs w:val="24"/>
              </w:rPr>
              <w:t>1. SVARSTYTA.</w:t>
            </w:r>
            <w:r w:rsidRPr="002C0252">
              <w:t xml:space="preserve"> Rekomendacijų įgyvendinimo ataskaitos pateikimas. </w:t>
            </w:r>
          </w:p>
          <w:p w14:paraId="38DB1DCB" w14:textId="77777777" w:rsidR="00085D96" w:rsidRPr="002C0252" w:rsidRDefault="00AF3809" w:rsidP="00AF3809">
            <w:pPr>
              <w:jc w:val="both"/>
              <w:rPr>
                <w:rFonts w:eastAsia="Calibri"/>
                <w:b/>
                <w:szCs w:val="24"/>
              </w:rPr>
            </w:pPr>
            <w:r w:rsidRPr="002C0252">
              <w:rPr>
                <w:rFonts w:eastAsia="Calibri"/>
                <w:b/>
                <w:szCs w:val="24"/>
              </w:rPr>
              <w:t xml:space="preserve">NUTARTA: </w:t>
            </w:r>
          </w:p>
          <w:p w14:paraId="650BFCBB" w14:textId="534E1D6D" w:rsidR="00AF3809" w:rsidRPr="002C0252" w:rsidRDefault="00AF3809" w:rsidP="00AF3809">
            <w:pPr>
              <w:jc w:val="both"/>
              <w:rPr>
                <w:rFonts w:eastAsia="Calibri"/>
                <w:szCs w:val="24"/>
              </w:rPr>
            </w:pPr>
            <w:r w:rsidRPr="002C0252">
              <w:rPr>
                <w:rFonts w:eastAsia="Calibri"/>
                <w:b/>
                <w:szCs w:val="24"/>
              </w:rPr>
              <w:t>1.1</w:t>
            </w:r>
            <w:r w:rsidR="00161207" w:rsidRPr="002C0252">
              <w:rPr>
                <w:rFonts w:eastAsia="Calibri"/>
                <w:b/>
                <w:szCs w:val="24"/>
              </w:rPr>
              <w:t>.</w:t>
            </w:r>
            <w:r w:rsidRPr="002C0252">
              <w:rPr>
                <w:rFonts w:eastAsia="Calibri"/>
                <w:szCs w:val="24"/>
              </w:rPr>
              <w:t xml:space="preserve"> Pritarti ataskaitai</w:t>
            </w:r>
            <w:r w:rsidR="00085D96" w:rsidRPr="002C0252">
              <w:rPr>
                <w:rFonts w:eastAsia="Calibri"/>
                <w:szCs w:val="24"/>
              </w:rPr>
              <w:t>.</w:t>
            </w:r>
          </w:p>
          <w:p w14:paraId="42581CA4" w14:textId="76CBB330" w:rsidR="00D65B9E" w:rsidRPr="002C0252" w:rsidRDefault="00AF3809" w:rsidP="00854F58">
            <w:pPr>
              <w:spacing w:after="120"/>
              <w:jc w:val="both"/>
              <w:rPr>
                <w:b/>
                <w:szCs w:val="24"/>
              </w:rPr>
            </w:pPr>
            <w:r w:rsidRPr="002C0252">
              <w:rPr>
                <w:rFonts w:eastAsia="Calibri"/>
                <w:b/>
                <w:szCs w:val="24"/>
              </w:rPr>
              <w:t>1.2</w:t>
            </w:r>
            <w:r w:rsidR="00161207" w:rsidRPr="002C0252">
              <w:rPr>
                <w:rFonts w:eastAsia="Calibri"/>
                <w:b/>
                <w:szCs w:val="24"/>
              </w:rPr>
              <w:t>.</w:t>
            </w:r>
            <w:r w:rsidRPr="002C0252">
              <w:rPr>
                <w:rFonts w:eastAsia="Calibri"/>
                <w:szCs w:val="24"/>
              </w:rPr>
              <w:t xml:space="preserve"> </w:t>
            </w:r>
            <w:r w:rsidRPr="002C0252">
              <w:rPr>
                <w:lang w:eastAsia="en-US"/>
              </w:rPr>
              <w:t>Prašyti KMSA pateikti išsamius paaiškinimus, kodėl yra vėluojama su rekomendacijų įgyvendinimu ir kada bus įgyvendintos rekomendacijos kiekvienu vėluojančiu ar pradelstu rekomendacijos įgyvendinimo atveju pateiktoje šioje ataskaitoje, prašyti pateikti informaciją, kam buvo pavesta vykdyti rekomendacijas, paaiškinant</w:t>
            </w:r>
            <w:r w:rsidR="00085D96" w:rsidRPr="002C0252">
              <w:rPr>
                <w:lang w:eastAsia="en-US"/>
              </w:rPr>
              <w:t>,</w:t>
            </w:r>
            <w:r w:rsidRPr="002C0252">
              <w:rPr>
                <w:lang w:eastAsia="en-US"/>
              </w:rPr>
              <w:t xml:space="preserve"> kodėl jų nepavyko įgyvendinti iki 2022</w:t>
            </w:r>
            <w:r w:rsidR="00085D96" w:rsidRPr="002C0252">
              <w:rPr>
                <w:lang w:eastAsia="en-US"/>
              </w:rPr>
              <w:noBreakHyphen/>
            </w:r>
            <w:r w:rsidRPr="002C0252">
              <w:rPr>
                <w:lang w:eastAsia="en-US"/>
              </w:rPr>
              <w:t>01</w:t>
            </w:r>
            <w:r w:rsidR="00085D96" w:rsidRPr="002C0252">
              <w:rPr>
                <w:lang w:eastAsia="en-US"/>
              </w:rPr>
              <w:noBreakHyphen/>
            </w:r>
            <w:r w:rsidRPr="002C0252">
              <w:rPr>
                <w:lang w:eastAsia="en-US"/>
              </w:rPr>
              <w:t>15.</w:t>
            </w:r>
          </w:p>
        </w:tc>
        <w:tc>
          <w:tcPr>
            <w:tcW w:w="2835" w:type="dxa"/>
            <w:shd w:val="clear" w:color="auto" w:fill="FFFFFF" w:themeFill="background1"/>
          </w:tcPr>
          <w:p w14:paraId="494F9D2A" w14:textId="77777777" w:rsidR="00D65B9E" w:rsidRPr="002C0252" w:rsidRDefault="00D65B9E" w:rsidP="00AE3276">
            <w:pPr>
              <w:rPr>
                <w:rFonts w:eastAsiaTheme="minorHAnsi"/>
                <w:szCs w:val="24"/>
                <w:lang w:eastAsia="en-US"/>
              </w:rPr>
            </w:pPr>
          </w:p>
          <w:p w14:paraId="7AFABCE2" w14:textId="77777777" w:rsidR="00854F58" w:rsidRPr="002C0252" w:rsidRDefault="00854F58" w:rsidP="00F2412A">
            <w:pPr>
              <w:rPr>
                <w:rFonts w:eastAsiaTheme="minorHAnsi"/>
                <w:szCs w:val="24"/>
                <w:lang w:eastAsia="en-US"/>
              </w:rPr>
            </w:pPr>
          </w:p>
          <w:p w14:paraId="3A8E2BB9" w14:textId="77777777" w:rsidR="00085D96" w:rsidRPr="002C0252" w:rsidRDefault="00085D96" w:rsidP="00F2412A">
            <w:pPr>
              <w:rPr>
                <w:rFonts w:eastAsiaTheme="minorHAnsi"/>
                <w:szCs w:val="24"/>
                <w:lang w:eastAsia="en-US"/>
              </w:rPr>
            </w:pPr>
          </w:p>
          <w:p w14:paraId="7F3F9318" w14:textId="77777777" w:rsidR="00085D96" w:rsidRPr="002C0252" w:rsidRDefault="00085D96" w:rsidP="00F2412A">
            <w:pPr>
              <w:rPr>
                <w:rFonts w:eastAsiaTheme="minorHAnsi"/>
                <w:szCs w:val="24"/>
                <w:lang w:eastAsia="en-US"/>
              </w:rPr>
            </w:pPr>
          </w:p>
          <w:p w14:paraId="0E4D2914" w14:textId="7249842A" w:rsidR="0012673B" w:rsidRPr="002C0252" w:rsidRDefault="00EC4D59" w:rsidP="00F2412A">
            <w:pPr>
              <w:rPr>
                <w:rFonts w:eastAsiaTheme="minorHAnsi"/>
                <w:szCs w:val="24"/>
                <w:lang w:eastAsia="en-US"/>
              </w:rPr>
            </w:pPr>
            <w:r w:rsidRPr="002C0252">
              <w:rPr>
                <w:rFonts w:eastAsiaTheme="minorHAnsi"/>
                <w:szCs w:val="24"/>
                <w:lang w:eastAsia="en-US"/>
              </w:rPr>
              <w:t>1.2. Pateikti rekomendacijų įgyvendinimo vykdymo paaiškinimai Komiteto nariams el. paštu (</w:t>
            </w:r>
            <w:r w:rsidR="00F2412A" w:rsidRPr="002C0252">
              <w:rPr>
                <w:rFonts w:eastAsiaTheme="minorHAnsi"/>
                <w:szCs w:val="24"/>
                <w:lang w:eastAsia="en-US"/>
              </w:rPr>
              <w:t>2021</w:t>
            </w:r>
            <w:r w:rsidR="00DA2CD1" w:rsidRPr="002C0252">
              <w:rPr>
                <w:rFonts w:eastAsiaTheme="minorHAnsi"/>
                <w:szCs w:val="24"/>
                <w:lang w:eastAsia="en-US"/>
              </w:rPr>
              <w:noBreakHyphen/>
            </w:r>
            <w:r w:rsidR="00F2412A" w:rsidRPr="002C0252">
              <w:rPr>
                <w:rFonts w:eastAsiaTheme="minorHAnsi"/>
                <w:szCs w:val="24"/>
                <w:lang w:eastAsia="en-US"/>
              </w:rPr>
              <w:t xml:space="preserve">11-15 Nr. </w:t>
            </w:r>
            <w:r w:rsidRPr="002C0252">
              <w:rPr>
                <w:rFonts w:eastAsiaTheme="minorHAnsi"/>
                <w:szCs w:val="24"/>
                <w:lang w:eastAsia="en-US"/>
              </w:rPr>
              <w:t>VS-900</w:t>
            </w:r>
            <w:r w:rsidR="00F2412A" w:rsidRPr="002C0252">
              <w:rPr>
                <w:rFonts w:eastAsiaTheme="minorHAnsi"/>
                <w:szCs w:val="24"/>
                <w:lang w:eastAsia="en-US"/>
              </w:rPr>
              <w:t>9</w:t>
            </w:r>
            <w:r w:rsidRPr="002C0252">
              <w:rPr>
                <w:rFonts w:eastAsiaTheme="minorHAnsi"/>
                <w:szCs w:val="24"/>
                <w:lang w:eastAsia="en-US"/>
              </w:rPr>
              <w:t xml:space="preserve">, </w:t>
            </w:r>
            <w:r w:rsidR="00F2412A" w:rsidRPr="002C0252">
              <w:rPr>
                <w:rFonts w:eastAsiaTheme="minorHAnsi"/>
                <w:szCs w:val="24"/>
                <w:lang w:eastAsia="en-US"/>
              </w:rPr>
              <w:t xml:space="preserve">2021-11-19 Nr. </w:t>
            </w:r>
            <w:r w:rsidRPr="002C0252">
              <w:rPr>
                <w:rFonts w:eastAsiaTheme="minorHAnsi"/>
                <w:szCs w:val="24"/>
                <w:lang w:eastAsia="en-US"/>
              </w:rPr>
              <w:t xml:space="preserve">VS-9191, </w:t>
            </w:r>
            <w:r w:rsidR="00F2412A" w:rsidRPr="002C0252">
              <w:rPr>
                <w:rFonts w:eastAsiaTheme="minorHAnsi"/>
                <w:szCs w:val="24"/>
                <w:lang w:eastAsia="en-US"/>
              </w:rPr>
              <w:t>2021-12-14 Nr.</w:t>
            </w:r>
            <w:r w:rsidR="00DA2CD1" w:rsidRPr="002C0252">
              <w:rPr>
                <w:rFonts w:eastAsiaTheme="minorHAnsi"/>
                <w:szCs w:val="24"/>
                <w:lang w:eastAsia="en-US"/>
              </w:rPr>
              <w:t> </w:t>
            </w:r>
            <w:r w:rsidRPr="002C0252">
              <w:rPr>
                <w:rFonts w:eastAsiaTheme="minorHAnsi"/>
                <w:szCs w:val="24"/>
                <w:lang w:eastAsia="en-US"/>
              </w:rPr>
              <w:t>VS</w:t>
            </w:r>
            <w:r w:rsidR="00DA2CD1" w:rsidRPr="002C0252">
              <w:rPr>
                <w:rFonts w:eastAsiaTheme="minorHAnsi"/>
                <w:szCs w:val="24"/>
                <w:lang w:eastAsia="en-US"/>
              </w:rPr>
              <w:noBreakHyphen/>
            </w:r>
            <w:r w:rsidRPr="002C0252">
              <w:rPr>
                <w:rFonts w:eastAsiaTheme="minorHAnsi"/>
                <w:szCs w:val="24"/>
                <w:lang w:eastAsia="en-US"/>
              </w:rPr>
              <w:t>10194).</w:t>
            </w:r>
          </w:p>
        </w:tc>
      </w:tr>
    </w:tbl>
    <w:p w14:paraId="10AF7CD5" w14:textId="44506F21" w:rsidR="008360FA" w:rsidRPr="002C0252" w:rsidRDefault="00270D03" w:rsidP="000F4F39">
      <w:r w:rsidRPr="002C0252">
        <w:t>*KMSA – Klaipėdos miesto savivaldybės administracija.</w:t>
      </w:r>
    </w:p>
    <w:p w14:paraId="5C5B8B15" w14:textId="4AC602DA" w:rsidR="00854F58" w:rsidRPr="002C0252" w:rsidRDefault="00854F58" w:rsidP="00854F58">
      <w:pPr>
        <w:jc w:val="center"/>
      </w:pPr>
      <w:r w:rsidRPr="002C0252">
        <w:t>_________________________________</w:t>
      </w:r>
    </w:p>
    <w:sectPr w:rsidR="00854F58" w:rsidRPr="002C0252" w:rsidSect="00270D0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93190" w14:textId="77777777" w:rsidR="00092D71" w:rsidRDefault="00092D71" w:rsidP="00977F16">
      <w:r>
        <w:separator/>
      </w:r>
    </w:p>
  </w:endnote>
  <w:endnote w:type="continuationSeparator" w:id="0">
    <w:p w14:paraId="1749A1A3" w14:textId="77777777" w:rsidR="00092D71" w:rsidRDefault="00092D71" w:rsidP="0097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C1CF4" w14:textId="77777777" w:rsidR="00092D71" w:rsidRDefault="00092D71" w:rsidP="00977F16">
      <w:r>
        <w:separator/>
      </w:r>
    </w:p>
  </w:footnote>
  <w:footnote w:type="continuationSeparator" w:id="0">
    <w:p w14:paraId="48292A5E" w14:textId="77777777" w:rsidR="00092D71" w:rsidRDefault="00092D71" w:rsidP="00977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00524"/>
      <w:docPartObj>
        <w:docPartGallery w:val="Page Numbers (Top of Page)"/>
        <w:docPartUnique/>
      </w:docPartObj>
    </w:sdtPr>
    <w:sdtEndPr/>
    <w:sdtContent>
      <w:p w14:paraId="30DE0FE9" w14:textId="6C86B33B" w:rsidR="00977F16" w:rsidRDefault="00977F16">
        <w:pPr>
          <w:pStyle w:val="Antrats"/>
          <w:jc w:val="center"/>
        </w:pPr>
        <w:r>
          <w:fldChar w:fldCharType="begin"/>
        </w:r>
        <w:r>
          <w:instrText>PAGE   \* MERGEFORMAT</w:instrText>
        </w:r>
        <w:r>
          <w:fldChar w:fldCharType="separate"/>
        </w:r>
        <w:r w:rsidR="00293B8B">
          <w:rPr>
            <w:noProof/>
          </w:rPr>
          <w:t>4</w:t>
        </w:r>
        <w:r>
          <w:fldChar w:fldCharType="end"/>
        </w:r>
      </w:p>
    </w:sdtContent>
  </w:sdt>
  <w:p w14:paraId="52153370" w14:textId="77777777" w:rsidR="00977F16" w:rsidRDefault="00977F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27109"/>
    <w:multiLevelType w:val="hybridMultilevel"/>
    <w:tmpl w:val="89367392"/>
    <w:lvl w:ilvl="0" w:tplc="6002C91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4CDB437E"/>
    <w:multiLevelType w:val="hybridMultilevel"/>
    <w:tmpl w:val="11D8F4B2"/>
    <w:lvl w:ilvl="0" w:tplc="E32E15A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77"/>
    <w:rsid w:val="000158D9"/>
    <w:rsid w:val="00046BEB"/>
    <w:rsid w:val="00054A57"/>
    <w:rsid w:val="00064E71"/>
    <w:rsid w:val="00085D96"/>
    <w:rsid w:val="00092D71"/>
    <w:rsid w:val="000B4156"/>
    <w:rsid w:val="000D727F"/>
    <w:rsid w:val="000E4C63"/>
    <w:rsid w:val="000E7E5E"/>
    <w:rsid w:val="000F01E2"/>
    <w:rsid w:val="000F411B"/>
    <w:rsid w:val="000F4F39"/>
    <w:rsid w:val="000F5627"/>
    <w:rsid w:val="00100876"/>
    <w:rsid w:val="0012673B"/>
    <w:rsid w:val="00137A20"/>
    <w:rsid w:val="00152177"/>
    <w:rsid w:val="001559DA"/>
    <w:rsid w:val="00161207"/>
    <w:rsid w:val="00176F2C"/>
    <w:rsid w:val="001A6D1D"/>
    <w:rsid w:val="001B3107"/>
    <w:rsid w:val="001D2859"/>
    <w:rsid w:val="001E751E"/>
    <w:rsid w:val="001F4166"/>
    <w:rsid w:val="002017DA"/>
    <w:rsid w:val="00204DEB"/>
    <w:rsid w:val="00221943"/>
    <w:rsid w:val="0022405F"/>
    <w:rsid w:val="00237AA0"/>
    <w:rsid w:val="002502E2"/>
    <w:rsid w:val="00255785"/>
    <w:rsid w:val="002577F3"/>
    <w:rsid w:val="00270D03"/>
    <w:rsid w:val="00282409"/>
    <w:rsid w:val="00282A23"/>
    <w:rsid w:val="00293B8B"/>
    <w:rsid w:val="002A3F39"/>
    <w:rsid w:val="002C0252"/>
    <w:rsid w:val="002C73EC"/>
    <w:rsid w:val="002D4B08"/>
    <w:rsid w:val="002F2067"/>
    <w:rsid w:val="003024F0"/>
    <w:rsid w:val="00304F4B"/>
    <w:rsid w:val="00314AC3"/>
    <w:rsid w:val="00327505"/>
    <w:rsid w:val="00332B5C"/>
    <w:rsid w:val="00340128"/>
    <w:rsid w:val="003522DE"/>
    <w:rsid w:val="00354CCF"/>
    <w:rsid w:val="00380161"/>
    <w:rsid w:val="00387909"/>
    <w:rsid w:val="00392E9E"/>
    <w:rsid w:val="003A1EDD"/>
    <w:rsid w:val="003A5834"/>
    <w:rsid w:val="003C75EF"/>
    <w:rsid w:val="003D128F"/>
    <w:rsid w:val="003D759A"/>
    <w:rsid w:val="003E14AB"/>
    <w:rsid w:val="003E26C6"/>
    <w:rsid w:val="003E2884"/>
    <w:rsid w:val="003E2D92"/>
    <w:rsid w:val="003F67DB"/>
    <w:rsid w:val="00403A58"/>
    <w:rsid w:val="00416DF7"/>
    <w:rsid w:val="00420C29"/>
    <w:rsid w:val="0042221C"/>
    <w:rsid w:val="00422602"/>
    <w:rsid w:val="00430661"/>
    <w:rsid w:val="004408A3"/>
    <w:rsid w:val="00445DBB"/>
    <w:rsid w:val="00451E68"/>
    <w:rsid w:val="00474027"/>
    <w:rsid w:val="004860FB"/>
    <w:rsid w:val="004872FD"/>
    <w:rsid w:val="00492141"/>
    <w:rsid w:val="004924E8"/>
    <w:rsid w:val="004960BD"/>
    <w:rsid w:val="004A7F9D"/>
    <w:rsid w:val="004B6767"/>
    <w:rsid w:val="004C3B0C"/>
    <w:rsid w:val="004C7BBD"/>
    <w:rsid w:val="004D3413"/>
    <w:rsid w:val="004D3F95"/>
    <w:rsid w:val="004D7DD9"/>
    <w:rsid w:val="004F42EC"/>
    <w:rsid w:val="004F4CC4"/>
    <w:rsid w:val="00504C3C"/>
    <w:rsid w:val="0051317B"/>
    <w:rsid w:val="00516370"/>
    <w:rsid w:val="00516E81"/>
    <w:rsid w:val="005243F8"/>
    <w:rsid w:val="00525CCD"/>
    <w:rsid w:val="00533BE2"/>
    <w:rsid w:val="005371D0"/>
    <w:rsid w:val="00537435"/>
    <w:rsid w:val="005419C3"/>
    <w:rsid w:val="00543C59"/>
    <w:rsid w:val="005579FD"/>
    <w:rsid w:val="00561CEB"/>
    <w:rsid w:val="005651BF"/>
    <w:rsid w:val="00570A06"/>
    <w:rsid w:val="00570D50"/>
    <w:rsid w:val="00587FBD"/>
    <w:rsid w:val="005923C4"/>
    <w:rsid w:val="005A1A87"/>
    <w:rsid w:val="005C0FBE"/>
    <w:rsid w:val="005C6A83"/>
    <w:rsid w:val="00601DC9"/>
    <w:rsid w:val="00602BE5"/>
    <w:rsid w:val="00603E82"/>
    <w:rsid w:val="0063102A"/>
    <w:rsid w:val="006556DD"/>
    <w:rsid w:val="0069012A"/>
    <w:rsid w:val="0069670C"/>
    <w:rsid w:val="006A1412"/>
    <w:rsid w:val="006D226D"/>
    <w:rsid w:val="006E4660"/>
    <w:rsid w:val="006E75AD"/>
    <w:rsid w:val="006F27C9"/>
    <w:rsid w:val="00705875"/>
    <w:rsid w:val="007270B0"/>
    <w:rsid w:val="0072789F"/>
    <w:rsid w:val="007361EF"/>
    <w:rsid w:val="00751EDB"/>
    <w:rsid w:val="00761C46"/>
    <w:rsid w:val="0076340F"/>
    <w:rsid w:val="0079378B"/>
    <w:rsid w:val="007A31C8"/>
    <w:rsid w:val="007B5E34"/>
    <w:rsid w:val="007B7DB0"/>
    <w:rsid w:val="007D2746"/>
    <w:rsid w:val="007D733B"/>
    <w:rsid w:val="00807963"/>
    <w:rsid w:val="00812597"/>
    <w:rsid w:val="008153FE"/>
    <w:rsid w:val="00817D5F"/>
    <w:rsid w:val="00835AD9"/>
    <w:rsid w:val="008360FA"/>
    <w:rsid w:val="008364B3"/>
    <w:rsid w:val="00852EE3"/>
    <w:rsid w:val="00854497"/>
    <w:rsid w:val="00854F58"/>
    <w:rsid w:val="00862688"/>
    <w:rsid w:val="008B75FE"/>
    <w:rsid w:val="008C7FB7"/>
    <w:rsid w:val="00924E77"/>
    <w:rsid w:val="00927CB6"/>
    <w:rsid w:val="00941895"/>
    <w:rsid w:val="0097299B"/>
    <w:rsid w:val="00974D7A"/>
    <w:rsid w:val="009777E6"/>
    <w:rsid w:val="00977F16"/>
    <w:rsid w:val="009813B0"/>
    <w:rsid w:val="009833C1"/>
    <w:rsid w:val="00983F4C"/>
    <w:rsid w:val="009B01E6"/>
    <w:rsid w:val="009B0F0A"/>
    <w:rsid w:val="009B6376"/>
    <w:rsid w:val="009C7BB3"/>
    <w:rsid w:val="009D7B6F"/>
    <w:rsid w:val="009E0A51"/>
    <w:rsid w:val="00A041DB"/>
    <w:rsid w:val="00A234D0"/>
    <w:rsid w:val="00A343F6"/>
    <w:rsid w:val="00A36D57"/>
    <w:rsid w:val="00A476F3"/>
    <w:rsid w:val="00A518E9"/>
    <w:rsid w:val="00A84584"/>
    <w:rsid w:val="00A846CF"/>
    <w:rsid w:val="00A95DE8"/>
    <w:rsid w:val="00AA1800"/>
    <w:rsid w:val="00AB56F4"/>
    <w:rsid w:val="00AE26A9"/>
    <w:rsid w:val="00AE3276"/>
    <w:rsid w:val="00AE5EB8"/>
    <w:rsid w:val="00AE73E4"/>
    <w:rsid w:val="00AF0C03"/>
    <w:rsid w:val="00AF1DBA"/>
    <w:rsid w:val="00AF224B"/>
    <w:rsid w:val="00AF3809"/>
    <w:rsid w:val="00AF6592"/>
    <w:rsid w:val="00B06620"/>
    <w:rsid w:val="00B2780C"/>
    <w:rsid w:val="00B61152"/>
    <w:rsid w:val="00B632B6"/>
    <w:rsid w:val="00B651C7"/>
    <w:rsid w:val="00B6640C"/>
    <w:rsid w:val="00B721B9"/>
    <w:rsid w:val="00B90888"/>
    <w:rsid w:val="00B90F0E"/>
    <w:rsid w:val="00B934AE"/>
    <w:rsid w:val="00BA487F"/>
    <w:rsid w:val="00BB2AF9"/>
    <w:rsid w:val="00BE1C7A"/>
    <w:rsid w:val="00BE5750"/>
    <w:rsid w:val="00C157A1"/>
    <w:rsid w:val="00C302F8"/>
    <w:rsid w:val="00C53A66"/>
    <w:rsid w:val="00C61C0C"/>
    <w:rsid w:val="00C85940"/>
    <w:rsid w:val="00C95180"/>
    <w:rsid w:val="00CC3312"/>
    <w:rsid w:val="00CD6DDE"/>
    <w:rsid w:val="00CE051D"/>
    <w:rsid w:val="00CE388C"/>
    <w:rsid w:val="00CE5D4D"/>
    <w:rsid w:val="00CE636F"/>
    <w:rsid w:val="00CF194D"/>
    <w:rsid w:val="00CF3B6E"/>
    <w:rsid w:val="00D02E9D"/>
    <w:rsid w:val="00D02F4E"/>
    <w:rsid w:val="00D034FE"/>
    <w:rsid w:val="00D346BC"/>
    <w:rsid w:val="00D347F5"/>
    <w:rsid w:val="00D4105E"/>
    <w:rsid w:val="00D42069"/>
    <w:rsid w:val="00D43F47"/>
    <w:rsid w:val="00D56881"/>
    <w:rsid w:val="00D576F2"/>
    <w:rsid w:val="00D60BB2"/>
    <w:rsid w:val="00D639AD"/>
    <w:rsid w:val="00D65B9E"/>
    <w:rsid w:val="00D704DF"/>
    <w:rsid w:val="00D950E7"/>
    <w:rsid w:val="00DA2275"/>
    <w:rsid w:val="00DA28B7"/>
    <w:rsid w:val="00DA2CD1"/>
    <w:rsid w:val="00DA55FC"/>
    <w:rsid w:val="00DE3834"/>
    <w:rsid w:val="00DF1C5F"/>
    <w:rsid w:val="00E00293"/>
    <w:rsid w:val="00E0042E"/>
    <w:rsid w:val="00E35BC8"/>
    <w:rsid w:val="00E4322A"/>
    <w:rsid w:val="00E62337"/>
    <w:rsid w:val="00E63624"/>
    <w:rsid w:val="00E66CF8"/>
    <w:rsid w:val="00E80791"/>
    <w:rsid w:val="00E91BD4"/>
    <w:rsid w:val="00E96CCD"/>
    <w:rsid w:val="00EC4D59"/>
    <w:rsid w:val="00EE4EFF"/>
    <w:rsid w:val="00EE661B"/>
    <w:rsid w:val="00EF0ABF"/>
    <w:rsid w:val="00F11491"/>
    <w:rsid w:val="00F21CFB"/>
    <w:rsid w:val="00F240D5"/>
    <w:rsid w:val="00F2412A"/>
    <w:rsid w:val="00F253F1"/>
    <w:rsid w:val="00F2764C"/>
    <w:rsid w:val="00F3118A"/>
    <w:rsid w:val="00F35638"/>
    <w:rsid w:val="00F37BE2"/>
    <w:rsid w:val="00F47293"/>
    <w:rsid w:val="00F6417F"/>
    <w:rsid w:val="00F71719"/>
    <w:rsid w:val="00F71B15"/>
    <w:rsid w:val="00F80C9A"/>
    <w:rsid w:val="00F83352"/>
    <w:rsid w:val="00F93583"/>
    <w:rsid w:val="00FA25E8"/>
    <w:rsid w:val="00FA3BAF"/>
    <w:rsid w:val="00FE1674"/>
    <w:rsid w:val="00FE6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1103"/>
  <w15:chartTrackingRefBased/>
  <w15:docId w15:val="{0EEF435C-5114-4DCF-8257-BB0EA5D8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17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5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52177"/>
    <w:pPr>
      <w:spacing w:after="0" w:line="240" w:lineRule="auto"/>
    </w:pPr>
    <w:rPr>
      <w:rFonts w:ascii="Times New Roman" w:eastAsia="Times New Roman" w:hAnsi="Times New Roman" w:cs="Times New Roman"/>
      <w:sz w:val="20"/>
      <w:szCs w:val="20"/>
    </w:rPr>
  </w:style>
  <w:style w:type="paragraph" w:styleId="Sraopastraipa">
    <w:name w:val="List Paragraph"/>
    <w:aliases w:val="ERP-List Paragraph"/>
    <w:basedOn w:val="prastasis"/>
    <w:link w:val="SraopastraipaDiagrama"/>
    <w:uiPriority w:val="34"/>
    <w:qFormat/>
    <w:rsid w:val="00152177"/>
    <w:pPr>
      <w:ind w:left="720"/>
      <w:contextualSpacing/>
    </w:pPr>
  </w:style>
  <w:style w:type="character" w:customStyle="1" w:styleId="SraopastraipaDiagrama">
    <w:name w:val="Sąrašo pastraipa Diagrama"/>
    <w:aliases w:val="ERP-List Paragraph Diagrama"/>
    <w:link w:val="Sraopastraipa"/>
    <w:uiPriority w:val="34"/>
    <w:locked/>
    <w:rsid w:val="00152177"/>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CE6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636F"/>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77F16"/>
    <w:pPr>
      <w:tabs>
        <w:tab w:val="center" w:pos="4819"/>
        <w:tab w:val="right" w:pos="9638"/>
      </w:tabs>
    </w:pPr>
  </w:style>
  <w:style w:type="character" w:customStyle="1" w:styleId="AntratsDiagrama">
    <w:name w:val="Antraštės Diagrama"/>
    <w:basedOn w:val="Numatytasispastraiposriftas"/>
    <w:link w:val="Antrats"/>
    <w:uiPriority w:val="99"/>
    <w:rsid w:val="00977F16"/>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77F16"/>
    <w:pPr>
      <w:tabs>
        <w:tab w:val="center" w:pos="4819"/>
        <w:tab w:val="right" w:pos="9638"/>
      </w:tabs>
    </w:pPr>
  </w:style>
  <w:style w:type="character" w:customStyle="1" w:styleId="PoratDiagrama">
    <w:name w:val="Poraštė Diagrama"/>
    <w:basedOn w:val="Numatytasispastraiposriftas"/>
    <w:link w:val="Porat"/>
    <w:uiPriority w:val="99"/>
    <w:rsid w:val="00977F1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nhideWhenUsed/>
    <w:rsid w:val="00537435"/>
    <w:pPr>
      <w:jc w:val="both"/>
    </w:pPr>
  </w:style>
  <w:style w:type="character" w:customStyle="1" w:styleId="PagrindinistekstasDiagrama">
    <w:name w:val="Pagrindinis tekstas Diagrama"/>
    <w:basedOn w:val="Numatytasispastraiposriftas"/>
    <w:link w:val="Pagrindinistekstas"/>
    <w:rsid w:val="00537435"/>
    <w:rPr>
      <w:rFonts w:ascii="Times New Roman" w:eastAsia="Times New Roman" w:hAnsi="Times New Roman" w:cs="Times New Roman"/>
      <w:sz w:val="24"/>
      <w:szCs w:val="20"/>
      <w:lang w:eastAsia="lt-LT"/>
    </w:rPr>
  </w:style>
  <w:style w:type="paragraph" w:customStyle="1" w:styleId="Standard">
    <w:name w:val="Standard"/>
    <w:rsid w:val="00403A58"/>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9106">
      <w:bodyDiv w:val="1"/>
      <w:marLeft w:val="0"/>
      <w:marRight w:val="0"/>
      <w:marTop w:val="0"/>
      <w:marBottom w:val="0"/>
      <w:divBdr>
        <w:top w:val="none" w:sz="0" w:space="0" w:color="auto"/>
        <w:left w:val="none" w:sz="0" w:space="0" w:color="auto"/>
        <w:bottom w:val="none" w:sz="0" w:space="0" w:color="auto"/>
        <w:right w:val="none" w:sz="0" w:space="0" w:color="auto"/>
      </w:divBdr>
    </w:div>
    <w:div w:id="137962387">
      <w:bodyDiv w:val="1"/>
      <w:marLeft w:val="0"/>
      <w:marRight w:val="0"/>
      <w:marTop w:val="0"/>
      <w:marBottom w:val="0"/>
      <w:divBdr>
        <w:top w:val="none" w:sz="0" w:space="0" w:color="auto"/>
        <w:left w:val="none" w:sz="0" w:space="0" w:color="auto"/>
        <w:bottom w:val="none" w:sz="0" w:space="0" w:color="auto"/>
        <w:right w:val="none" w:sz="0" w:space="0" w:color="auto"/>
      </w:divBdr>
    </w:div>
    <w:div w:id="194469913">
      <w:bodyDiv w:val="1"/>
      <w:marLeft w:val="0"/>
      <w:marRight w:val="0"/>
      <w:marTop w:val="0"/>
      <w:marBottom w:val="0"/>
      <w:divBdr>
        <w:top w:val="none" w:sz="0" w:space="0" w:color="auto"/>
        <w:left w:val="none" w:sz="0" w:space="0" w:color="auto"/>
        <w:bottom w:val="none" w:sz="0" w:space="0" w:color="auto"/>
        <w:right w:val="none" w:sz="0" w:space="0" w:color="auto"/>
      </w:divBdr>
    </w:div>
    <w:div w:id="552811478">
      <w:bodyDiv w:val="1"/>
      <w:marLeft w:val="0"/>
      <w:marRight w:val="0"/>
      <w:marTop w:val="0"/>
      <w:marBottom w:val="0"/>
      <w:divBdr>
        <w:top w:val="none" w:sz="0" w:space="0" w:color="auto"/>
        <w:left w:val="none" w:sz="0" w:space="0" w:color="auto"/>
        <w:bottom w:val="none" w:sz="0" w:space="0" w:color="auto"/>
        <w:right w:val="none" w:sz="0" w:space="0" w:color="auto"/>
      </w:divBdr>
    </w:div>
    <w:div w:id="1083604858">
      <w:bodyDiv w:val="1"/>
      <w:marLeft w:val="0"/>
      <w:marRight w:val="0"/>
      <w:marTop w:val="0"/>
      <w:marBottom w:val="0"/>
      <w:divBdr>
        <w:top w:val="none" w:sz="0" w:space="0" w:color="auto"/>
        <w:left w:val="none" w:sz="0" w:space="0" w:color="auto"/>
        <w:bottom w:val="none" w:sz="0" w:space="0" w:color="auto"/>
        <w:right w:val="none" w:sz="0" w:space="0" w:color="auto"/>
      </w:divBdr>
    </w:div>
    <w:div w:id="1317491126">
      <w:bodyDiv w:val="1"/>
      <w:marLeft w:val="0"/>
      <w:marRight w:val="0"/>
      <w:marTop w:val="0"/>
      <w:marBottom w:val="0"/>
      <w:divBdr>
        <w:top w:val="none" w:sz="0" w:space="0" w:color="auto"/>
        <w:left w:val="none" w:sz="0" w:space="0" w:color="auto"/>
        <w:bottom w:val="none" w:sz="0" w:space="0" w:color="auto"/>
        <w:right w:val="none" w:sz="0" w:space="0" w:color="auto"/>
      </w:divBdr>
    </w:div>
    <w:div w:id="18519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488F0-4528-49B5-81EB-2503633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5268</Words>
  <Characters>3004</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Virginija Palaimiene</cp:lastModifiedBy>
  <cp:revision>2</cp:revision>
  <cp:lastPrinted>2019-12-18T09:34:00Z</cp:lastPrinted>
  <dcterms:created xsi:type="dcterms:W3CDTF">2022-02-17T13:20:00Z</dcterms:created>
  <dcterms:modified xsi:type="dcterms:W3CDTF">2022-02-17T13:20:00Z</dcterms:modified>
</cp:coreProperties>
</file>