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D3F82" w14:textId="791BF71F" w:rsidR="009B0151" w:rsidRPr="00B80328" w:rsidRDefault="009B0151" w:rsidP="009B0151">
      <w:pPr>
        <w:spacing w:before="100" w:beforeAutospacing="1" w:after="100" w:afterAutospacing="1" w:line="240" w:lineRule="auto"/>
        <w:outlineLvl w:val="1"/>
        <w:rPr>
          <w:rFonts w:ascii="Times New Roman" w:eastAsia="Times New Roman" w:hAnsi="Times New Roman" w:cs="Times New Roman"/>
          <w:b/>
          <w:bCs/>
          <w:sz w:val="36"/>
          <w:szCs w:val="36"/>
          <w:lang w:val="lt-LT"/>
        </w:rPr>
      </w:pPr>
      <w:r w:rsidRPr="00B80328">
        <w:rPr>
          <w:rFonts w:ascii="Times New Roman" w:eastAsia="Times New Roman" w:hAnsi="Times New Roman" w:cs="Times New Roman"/>
          <w:b/>
          <w:bCs/>
          <w:sz w:val="36"/>
          <w:szCs w:val="36"/>
          <w:lang w:val="lt-LT"/>
        </w:rPr>
        <w:t>Nekilnojamojo kultūros paveldo vertinimo tarybos (I) 2022-0</w:t>
      </w:r>
      <w:r w:rsidR="007A23D5">
        <w:rPr>
          <w:rFonts w:ascii="Times New Roman" w:eastAsia="Times New Roman" w:hAnsi="Times New Roman" w:cs="Times New Roman"/>
          <w:b/>
          <w:bCs/>
          <w:sz w:val="36"/>
          <w:szCs w:val="36"/>
          <w:lang w:val="lt-LT"/>
        </w:rPr>
        <w:t>3-08</w:t>
      </w:r>
      <w:r w:rsidRPr="00B80328">
        <w:rPr>
          <w:rFonts w:ascii="Times New Roman" w:eastAsia="Times New Roman" w:hAnsi="Times New Roman" w:cs="Times New Roman"/>
          <w:b/>
          <w:bCs/>
          <w:sz w:val="36"/>
          <w:szCs w:val="36"/>
          <w:lang w:val="lt-LT"/>
        </w:rPr>
        <w:t xml:space="preserve"> nuotolinis posėdis</w:t>
      </w:r>
    </w:p>
    <w:p w14:paraId="3ABA22DD" w14:textId="2DC49CC5" w:rsidR="009B0151" w:rsidRPr="00B80328" w:rsidRDefault="009B0151" w:rsidP="009B0151">
      <w:pPr>
        <w:spacing w:before="100" w:beforeAutospacing="1" w:after="100" w:afterAutospacing="1" w:line="240" w:lineRule="auto"/>
        <w:jc w:val="both"/>
        <w:rPr>
          <w:rFonts w:ascii="Times New Roman" w:eastAsia="Times New Roman" w:hAnsi="Times New Roman" w:cs="Times New Roman"/>
          <w:sz w:val="24"/>
          <w:szCs w:val="24"/>
          <w:lang w:val="lt-LT"/>
        </w:rPr>
      </w:pPr>
      <w:r w:rsidRPr="00B80328">
        <w:rPr>
          <w:rFonts w:ascii="Times New Roman" w:eastAsia="Times New Roman" w:hAnsi="Times New Roman" w:cs="Times New Roman"/>
          <w:sz w:val="24"/>
          <w:szCs w:val="24"/>
          <w:lang w:val="lt-LT"/>
        </w:rPr>
        <w:t xml:space="preserve">2022 m. </w:t>
      </w:r>
      <w:r w:rsidR="007A23D5">
        <w:rPr>
          <w:rFonts w:ascii="Times New Roman" w:eastAsia="Times New Roman" w:hAnsi="Times New Roman" w:cs="Times New Roman"/>
          <w:sz w:val="24"/>
          <w:szCs w:val="24"/>
          <w:lang w:val="lt-LT"/>
        </w:rPr>
        <w:t>kovo 8</w:t>
      </w:r>
      <w:r w:rsidR="006B2910">
        <w:rPr>
          <w:rFonts w:ascii="Times New Roman" w:eastAsia="Times New Roman" w:hAnsi="Times New Roman" w:cs="Times New Roman"/>
          <w:sz w:val="24"/>
          <w:szCs w:val="24"/>
          <w:lang w:val="lt-LT"/>
        </w:rPr>
        <w:t xml:space="preserve"> </w:t>
      </w:r>
      <w:r w:rsidRPr="00B80328">
        <w:rPr>
          <w:rFonts w:ascii="Times New Roman" w:eastAsia="Times New Roman" w:hAnsi="Times New Roman" w:cs="Times New Roman"/>
          <w:sz w:val="24"/>
          <w:szCs w:val="24"/>
          <w:lang w:val="lt-LT"/>
        </w:rPr>
        <w:t>d. 9 val. vyks nuotolinis Kultūros paveldo departamento prie Kultūros ministerijos pirmosios nekilnojamojo kultūros paveldo vertinimo tarybos posėdis.</w:t>
      </w:r>
    </w:p>
    <w:p w14:paraId="6919CF62" w14:textId="2D086697" w:rsidR="00AC1FE4" w:rsidRPr="00B80328" w:rsidRDefault="009B0151" w:rsidP="00686558">
      <w:pPr>
        <w:spacing w:before="100" w:beforeAutospacing="1" w:after="100" w:afterAutospacing="1" w:line="240" w:lineRule="auto"/>
        <w:jc w:val="both"/>
        <w:rPr>
          <w:rFonts w:ascii="Times New Roman" w:eastAsia="Times New Roman" w:hAnsi="Times New Roman" w:cs="Times New Roman"/>
          <w:sz w:val="24"/>
          <w:szCs w:val="24"/>
          <w:lang w:val="lt-LT"/>
        </w:rPr>
      </w:pPr>
      <w:r w:rsidRPr="00B80328">
        <w:rPr>
          <w:rFonts w:ascii="Times New Roman" w:eastAsia="Times New Roman" w:hAnsi="Times New Roman" w:cs="Times New Roman"/>
          <w:sz w:val="24"/>
          <w:szCs w:val="24"/>
          <w:lang w:val="lt-LT"/>
        </w:rPr>
        <w:t>Planuojama svarstyti:</w:t>
      </w:r>
    </w:p>
    <w:p w14:paraId="09A2D043" w14:textId="77777777" w:rsidR="00D86A01" w:rsidRPr="00C34150" w:rsidRDefault="00D86A01" w:rsidP="00D86A01">
      <w:pPr>
        <w:pStyle w:val="ListParagraph"/>
        <w:numPr>
          <w:ilvl w:val="0"/>
          <w:numId w:val="4"/>
        </w:numPr>
        <w:jc w:val="both"/>
        <w:rPr>
          <w:rFonts w:ascii="Times New Roman" w:eastAsia="Times New Roman" w:hAnsi="Times New Roman" w:cs="Times New Roman"/>
          <w:b/>
          <w:bCs/>
          <w:sz w:val="24"/>
          <w:szCs w:val="24"/>
          <w:lang w:val="lt-LT"/>
        </w:rPr>
      </w:pPr>
      <w:r w:rsidRPr="00C34150">
        <w:rPr>
          <w:rFonts w:ascii="Times New Roman" w:eastAsia="Times New Roman" w:hAnsi="Times New Roman" w:cs="Times New Roman"/>
          <w:b/>
          <w:bCs/>
          <w:sz w:val="24"/>
          <w:szCs w:val="24"/>
          <w:lang w:val="lt-LT"/>
        </w:rPr>
        <w:t>Klausimas dėl tikslingumo rengti nekilnojamojo kultūros paveldo vertinimo tarybos akto projektą dėl Kalbininko Jono Jablonskio sodybos (u. k. 10550), Šakių rajono sav., Griškabūdžio sen., Rygiškių k., duomenų Kultūros vertybių registre tikslinimo.</w:t>
      </w:r>
    </w:p>
    <w:p w14:paraId="461C5FCD" w14:textId="77777777" w:rsidR="00D86A01" w:rsidRPr="00C34150" w:rsidRDefault="00D86A01" w:rsidP="00D86A01">
      <w:pPr>
        <w:pStyle w:val="ListParagraph"/>
        <w:jc w:val="both"/>
        <w:rPr>
          <w:rFonts w:ascii="Times New Roman" w:eastAsia="Times New Roman" w:hAnsi="Times New Roman" w:cs="Times New Roman"/>
          <w:b/>
          <w:bCs/>
          <w:sz w:val="24"/>
          <w:szCs w:val="24"/>
          <w:lang w:val="lt-LT"/>
        </w:rPr>
      </w:pPr>
    </w:p>
    <w:p w14:paraId="49940910" w14:textId="77777777" w:rsidR="00D86A01" w:rsidRPr="00C34150" w:rsidRDefault="00D86A01" w:rsidP="00D86A01">
      <w:pPr>
        <w:pStyle w:val="ListParagraph"/>
        <w:jc w:val="both"/>
        <w:rPr>
          <w:rFonts w:ascii="Times New Roman" w:eastAsia="Times New Roman" w:hAnsi="Times New Roman" w:cs="Times New Roman"/>
          <w:b/>
          <w:bCs/>
          <w:sz w:val="24"/>
          <w:szCs w:val="24"/>
          <w:lang w:val="lt-LT"/>
        </w:rPr>
      </w:pPr>
      <w:r w:rsidRPr="00C34150">
        <w:rPr>
          <w:rFonts w:ascii="Times New Roman" w:eastAsia="Times New Roman" w:hAnsi="Times New Roman" w:cs="Times New Roman"/>
          <w:b/>
          <w:bCs/>
          <w:sz w:val="24"/>
          <w:szCs w:val="24"/>
          <w:lang w:val="lt-LT"/>
        </w:rPr>
        <w:t>Papildoma informacija:</w:t>
      </w:r>
    </w:p>
    <w:p w14:paraId="4F2C74D7" w14:textId="77777777" w:rsidR="00D86A01" w:rsidRPr="00C34150" w:rsidRDefault="00D86A01" w:rsidP="00D86A01">
      <w:pPr>
        <w:pStyle w:val="ListParagraph"/>
        <w:jc w:val="both"/>
        <w:rPr>
          <w:rFonts w:ascii="Times New Roman" w:eastAsia="Times New Roman" w:hAnsi="Times New Roman" w:cs="Times New Roman"/>
          <w:sz w:val="24"/>
          <w:szCs w:val="24"/>
          <w:lang w:val="lt-LT"/>
        </w:rPr>
      </w:pPr>
      <w:r w:rsidRPr="00C34150">
        <w:rPr>
          <w:rFonts w:ascii="Times New Roman" w:eastAsia="Times New Roman" w:hAnsi="Times New Roman" w:cs="Times New Roman"/>
          <w:sz w:val="24"/>
          <w:szCs w:val="24"/>
          <w:lang w:val="lt-LT"/>
        </w:rPr>
        <w:t>Statusas (u. k. 10550) – registrinis.</w:t>
      </w:r>
    </w:p>
    <w:p w14:paraId="778B47A0" w14:textId="77777777" w:rsidR="00D86A01" w:rsidRDefault="00D86A01" w:rsidP="00D86A01">
      <w:pPr>
        <w:pStyle w:val="ListParagraph"/>
        <w:jc w:val="both"/>
        <w:rPr>
          <w:rFonts w:ascii="Times New Roman" w:eastAsia="Times New Roman" w:hAnsi="Times New Roman" w:cs="Times New Roman"/>
          <w:b/>
          <w:bCs/>
          <w:sz w:val="24"/>
          <w:szCs w:val="24"/>
          <w:lang w:val="lt-LT"/>
        </w:rPr>
      </w:pPr>
      <w:r w:rsidRPr="00C34150">
        <w:rPr>
          <w:rFonts w:ascii="Times New Roman" w:eastAsia="Times New Roman" w:hAnsi="Times New Roman" w:cs="Times New Roman"/>
          <w:sz w:val="24"/>
          <w:szCs w:val="24"/>
          <w:lang w:val="lt-LT"/>
        </w:rPr>
        <w:t>Svarstymo pagrindas</w:t>
      </w:r>
      <w:r w:rsidRPr="00C34150">
        <w:rPr>
          <w:rFonts w:ascii="Times New Roman" w:eastAsia="Times New Roman" w:hAnsi="Times New Roman" w:cs="Times New Roman"/>
          <w:b/>
          <w:bCs/>
          <w:sz w:val="24"/>
          <w:szCs w:val="24"/>
          <w:lang w:val="lt-LT"/>
        </w:rPr>
        <w:t xml:space="preserve"> – </w:t>
      </w:r>
      <w:r w:rsidRPr="00C34150">
        <w:rPr>
          <w:rFonts w:ascii="Times New Roman" w:eastAsia="Times New Roman" w:hAnsi="Times New Roman" w:cs="Times New Roman"/>
          <w:sz w:val="24"/>
          <w:szCs w:val="24"/>
          <w:lang w:val="lt-LT"/>
        </w:rPr>
        <w:t>klausimo svarstymą inicijavo</w:t>
      </w:r>
      <w:r w:rsidRPr="00C34150">
        <w:rPr>
          <w:rFonts w:ascii="Times New Roman" w:eastAsia="Times New Roman" w:hAnsi="Times New Roman" w:cs="Times New Roman"/>
          <w:b/>
          <w:bCs/>
          <w:sz w:val="24"/>
          <w:szCs w:val="24"/>
          <w:lang w:val="lt-LT"/>
        </w:rPr>
        <w:t xml:space="preserve"> </w:t>
      </w:r>
      <w:r w:rsidRPr="00C34150">
        <w:rPr>
          <w:rFonts w:ascii="Times New Roman" w:eastAsia="Times New Roman" w:hAnsi="Times New Roman" w:cs="Times New Roman"/>
          <w:sz w:val="24"/>
          <w:szCs w:val="24"/>
          <w:lang w:val="lt-LT"/>
        </w:rPr>
        <w:t>Departamento Alytaus-Marijampolės teritorinis skyrius, Griškabūdžio kultūros centras. Siūloma spręsti dėl</w:t>
      </w:r>
      <w:r w:rsidRPr="00C34150">
        <w:rPr>
          <w:rFonts w:ascii="Times New Roman" w:eastAsia="Times New Roman" w:hAnsi="Times New Roman" w:cs="Times New Roman"/>
          <w:b/>
          <w:bCs/>
          <w:sz w:val="24"/>
          <w:szCs w:val="24"/>
          <w:lang w:val="lt-LT"/>
        </w:rPr>
        <w:t xml:space="preserve"> </w:t>
      </w:r>
      <w:r w:rsidRPr="00C34150">
        <w:rPr>
          <w:rFonts w:ascii="Times New Roman" w:eastAsia="Times New Roman" w:hAnsi="Times New Roman" w:cs="Times New Roman"/>
          <w:sz w:val="24"/>
          <w:szCs w:val="24"/>
          <w:lang w:val="lt-LT"/>
        </w:rPr>
        <w:t>Kalbininko Jono Jablonskio sodybos (u. k. 10550), Šakių rajono sav., Griškabūdžio sen., Rygiškių k., duomenų Kultūros vertybių registre tikslinimo, patikslinant į kompleksą įeinančios kompleksinės dalies - Kalbininko Jono Jablonskio sodybos (u. k. 10550) klėties (u. k. 31137) vertingąsias savybes, išbraukiant iš vertingųjų savybių sąrašo savybę „stogo danga-nendrės“ (remiantis ikonografi</w:t>
      </w:r>
      <w:r>
        <w:rPr>
          <w:rFonts w:ascii="Times New Roman" w:eastAsia="Times New Roman" w:hAnsi="Times New Roman" w:cs="Times New Roman"/>
          <w:sz w:val="24"/>
          <w:szCs w:val="24"/>
          <w:lang w:val="lt-LT"/>
        </w:rPr>
        <w:t>niais šaltiniais</w:t>
      </w:r>
      <w:r w:rsidRPr="00C34150">
        <w:rPr>
          <w:rFonts w:ascii="Times New Roman" w:eastAsia="Times New Roman" w:hAnsi="Times New Roman" w:cs="Times New Roman"/>
          <w:sz w:val="24"/>
          <w:szCs w:val="24"/>
          <w:lang w:val="lt-LT"/>
        </w:rPr>
        <w:t>).</w:t>
      </w:r>
      <w:r w:rsidRPr="00C34150">
        <w:rPr>
          <w:rFonts w:ascii="Times New Roman" w:eastAsia="Times New Roman" w:hAnsi="Times New Roman" w:cs="Times New Roman"/>
          <w:b/>
          <w:bCs/>
          <w:sz w:val="24"/>
          <w:szCs w:val="24"/>
          <w:lang w:val="lt-LT"/>
        </w:rPr>
        <w:t xml:space="preserve"> </w:t>
      </w:r>
    </w:p>
    <w:p w14:paraId="0077A934" w14:textId="77777777" w:rsidR="00D86A01" w:rsidRDefault="00D86A01" w:rsidP="00D86A01">
      <w:pPr>
        <w:pStyle w:val="ListParagraph"/>
        <w:jc w:val="both"/>
        <w:rPr>
          <w:rFonts w:ascii="Times New Roman" w:eastAsia="Times New Roman" w:hAnsi="Times New Roman" w:cs="Times New Roman"/>
          <w:b/>
          <w:bCs/>
          <w:sz w:val="24"/>
          <w:szCs w:val="24"/>
          <w:lang w:val="lt-LT"/>
        </w:rPr>
      </w:pPr>
    </w:p>
    <w:p w14:paraId="1EC27089" w14:textId="77777777" w:rsidR="00400D0B" w:rsidRPr="00465EE3" w:rsidRDefault="00400D0B" w:rsidP="00400D0B">
      <w:pPr>
        <w:pStyle w:val="ListParagraph"/>
        <w:numPr>
          <w:ilvl w:val="0"/>
          <w:numId w:val="4"/>
        </w:numPr>
        <w:jc w:val="both"/>
        <w:rPr>
          <w:rFonts w:ascii="Times New Roman" w:eastAsia="Times New Roman" w:hAnsi="Times New Roman" w:cs="Times New Roman"/>
          <w:sz w:val="24"/>
          <w:szCs w:val="24"/>
          <w:lang w:val="lt-LT"/>
        </w:rPr>
      </w:pPr>
      <w:r w:rsidRPr="00C34150">
        <w:rPr>
          <w:rFonts w:ascii="Times New Roman" w:eastAsia="Times New Roman" w:hAnsi="Times New Roman" w:cs="Times New Roman"/>
          <w:b/>
          <w:bCs/>
          <w:sz w:val="24"/>
          <w:szCs w:val="24"/>
          <w:lang w:val="lt-LT"/>
        </w:rPr>
        <w:t xml:space="preserve">Klausimas dėl tikslingumo rengti nekilnojamojo kultūros paveldo vertinimo tarybos akto projektą </w:t>
      </w:r>
      <w:r w:rsidRPr="00465EE3">
        <w:rPr>
          <w:rFonts w:ascii="Times New Roman" w:eastAsia="Times New Roman" w:hAnsi="Times New Roman" w:cs="Times New Roman"/>
          <w:b/>
          <w:bCs/>
          <w:sz w:val="24"/>
          <w:szCs w:val="24"/>
          <w:lang w:val="lt-LT"/>
        </w:rPr>
        <w:t>dėl</w:t>
      </w:r>
      <w:r w:rsidRPr="00465EE3">
        <w:rPr>
          <w:rFonts w:ascii="Times New Roman" w:eastAsia="Times New Roman" w:hAnsi="Times New Roman" w:cs="Times New Roman"/>
          <w:sz w:val="24"/>
          <w:szCs w:val="24"/>
          <w:lang w:val="lt-LT"/>
        </w:rPr>
        <w:t xml:space="preserve"> </w:t>
      </w:r>
      <w:r w:rsidRPr="00465EE3">
        <w:rPr>
          <w:rFonts w:ascii="Times New Roman" w:eastAsia="Times New Roman" w:hAnsi="Times New Roman" w:cs="Times New Roman"/>
          <w:b/>
          <w:bCs/>
          <w:sz w:val="24"/>
          <w:szCs w:val="24"/>
          <w:lang w:val="lt-LT"/>
        </w:rPr>
        <w:t>Pastato</w:t>
      </w:r>
      <w:r>
        <w:rPr>
          <w:rFonts w:ascii="Times New Roman" w:eastAsia="Times New Roman" w:hAnsi="Times New Roman" w:cs="Times New Roman"/>
          <w:b/>
          <w:bCs/>
          <w:sz w:val="24"/>
          <w:szCs w:val="24"/>
          <w:lang w:val="lt-LT"/>
        </w:rPr>
        <w:t xml:space="preserve"> (u. k. 2310)</w:t>
      </w:r>
      <w:r w:rsidRPr="00465EE3">
        <w:rPr>
          <w:rFonts w:ascii="Times New Roman" w:eastAsia="Times New Roman" w:hAnsi="Times New Roman" w:cs="Times New Roman"/>
          <w:b/>
          <w:bCs/>
          <w:sz w:val="24"/>
          <w:szCs w:val="24"/>
          <w:lang w:val="lt-LT"/>
        </w:rPr>
        <w:t xml:space="preserve">, Šilutės rajono sav., Šilutės sen., Šilutės m., </w:t>
      </w:r>
      <w:r w:rsidRPr="001622F7">
        <w:rPr>
          <w:rFonts w:ascii="Times New Roman" w:eastAsia="Times New Roman" w:hAnsi="Times New Roman" w:cs="Times New Roman"/>
          <w:b/>
          <w:bCs/>
          <w:sz w:val="24"/>
          <w:szCs w:val="24"/>
        </w:rPr>
        <w:t>Turgaus g. 8,</w:t>
      </w:r>
      <w:r w:rsidRPr="001622F7">
        <w:rPr>
          <w:rFonts w:ascii="Times New Roman" w:eastAsia="Times New Roman" w:hAnsi="Times New Roman" w:cs="Times New Roman"/>
          <w:b/>
          <w:bCs/>
          <w:sz w:val="24"/>
          <w:szCs w:val="24"/>
          <w:lang w:val="lt-LT"/>
        </w:rPr>
        <w:t xml:space="preserve"> duomenų Kultūros vertybių registre tikslinimo.</w:t>
      </w:r>
    </w:p>
    <w:p w14:paraId="24640339" w14:textId="77777777" w:rsidR="00400D0B" w:rsidRDefault="00400D0B" w:rsidP="00400D0B">
      <w:pPr>
        <w:pStyle w:val="ListParagraph"/>
        <w:jc w:val="both"/>
        <w:rPr>
          <w:rFonts w:ascii="Times New Roman" w:eastAsia="Times New Roman" w:hAnsi="Times New Roman" w:cs="Times New Roman"/>
          <w:b/>
          <w:bCs/>
          <w:sz w:val="24"/>
          <w:szCs w:val="24"/>
          <w:lang w:val="lt-LT"/>
        </w:rPr>
      </w:pPr>
    </w:p>
    <w:p w14:paraId="2BDC782D" w14:textId="77777777" w:rsidR="00400D0B" w:rsidRPr="00C34150" w:rsidRDefault="00400D0B" w:rsidP="00400D0B">
      <w:pPr>
        <w:pStyle w:val="ListParagraph"/>
        <w:jc w:val="both"/>
        <w:rPr>
          <w:rFonts w:ascii="Times New Roman" w:eastAsia="Times New Roman" w:hAnsi="Times New Roman" w:cs="Times New Roman"/>
          <w:b/>
          <w:bCs/>
          <w:sz w:val="24"/>
          <w:szCs w:val="24"/>
          <w:lang w:val="lt-LT"/>
        </w:rPr>
      </w:pPr>
      <w:r w:rsidRPr="00C34150">
        <w:rPr>
          <w:rFonts w:ascii="Times New Roman" w:eastAsia="Times New Roman" w:hAnsi="Times New Roman" w:cs="Times New Roman"/>
          <w:b/>
          <w:bCs/>
          <w:sz w:val="24"/>
          <w:szCs w:val="24"/>
          <w:lang w:val="lt-LT"/>
        </w:rPr>
        <w:t>Papildoma informacija:</w:t>
      </w:r>
    </w:p>
    <w:p w14:paraId="43FB215A" w14:textId="77777777" w:rsidR="00400D0B" w:rsidRDefault="00400D0B" w:rsidP="00400D0B">
      <w:pPr>
        <w:pStyle w:val="ListParagraph"/>
        <w:jc w:val="both"/>
        <w:rPr>
          <w:rFonts w:ascii="Times New Roman" w:eastAsia="Times New Roman" w:hAnsi="Times New Roman" w:cs="Times New Roman"/>
          <w:sz w:val="24"/>
          <w:szCs w:val="24"/>
          <w:lang w:val="lt-LT"/>
        </w:rPr>
      </w:pPr>
      <w:r w:rsidRPr="00C34150">
        <w:rPr>
          <w:rFonts w:ascii="Times New Roman" w:eastAsia="Times New Roman" w:hAnsi="Times New Roman" w:cs="Times New Roman"/>
          <w:sz w:val="24"/>
          <w:szCs w:val="24"/>
          <w:lang w:val="lt-LT"/>
        </w:rPr>
        <w:t>Statusas</w:t>
      </w:r>
      <w:r>
        <w:rPr>
          <w:rFonts w:ascii="Times New Roman" w:eastAsia="Times New Roman" w:hAnsi="Times New Roman" w:cs="Times New Roman"/>
          <w:sz w:val="24"/>
          <w:szCs w:val="24"/>
          <w:lang w:val="lt-LT"/>
        </w:rPr>
        <w:t xml:space="preserve"> (u. k. 2310) – valstybės saugomas. </w:t>
      </w:r>
    </w:p>
    <w:p w14:paraId="143B4CB8" w14:textId="24BD9B17" w:rsidR="00400D0B" w:rsidRPr="00495882" w:rsidRDefault="00400D0B" w:rsidP="00400D0B">
      <w:pPr>
        <w:pStyle w:val="ListParagraph"/>
        <w:jc w:val="both"/>
        <w:rPr>
          <w:rFonts w:ascii="Times New Roman" w:hAnsi="Times New Roman" w:cs="Times New Roman"/>
          <w:sz w:val="24"/>
          <w:szCs w:val="24"/>
          <w:lang w:val="lt-LT"/>
        </w:rPr>
      </w:pPr>
      <w:r w:rsidRPr="00C34150">
        <w:rPr>
          <w:rFonts w:ascii="Times New Roman" w:eastAsia="Times New Roman" w:hAnsi="Times New Roman" w:cs="Times New Roman"/>
          <w:sz w:val="24"/>
          <w:szCs w:val="24"/>
          <w:lang w:val="lt-LT"/>
        </w:rPr>
        <w:t>Svarstymo pagrindas</w:t>
      </w:r>
      <w:r w:rsidRPr="00C34150">
        <w:rPr>
          <w:rFonts w:ascii="Times New Roman" w:eastAsia="Times New Roman" w:hAnsi="Times New Roman" w:cs="Times New Roman"/>
          <w:b/>
          <w:bCs/>
          <w:sz w:val="24"/>
          <w:szCs w:val="24"/>
          <w:lang w:val="lt-LT"/>
        </w:rPr>
        <w:t xml:space="preserve"> – </w:t>
      </w:r>
      <w:r w:rsidRPr="00C34150">
        <w:rPr>
          <w:rFonts w:ascii="Times New Roman" w:eastAsia="Times New Roman" w:hAnsi="Times New Roman" w:cs="Times New Roman"/>
          <w:sz w:val="24"/>
          <w:szCs w:val="24"/>
          <w:lang w:val="lt-LT"/>
        </w:rPr>
        <w:t>klausimo svarstymą inicijavo</w:t>
      </w:r>
      <w:r w:rsidRPr="00C34150">
        <w:rPr>
          <w:rFonts w:ascii="Times New Roman" w:eastAsia="Times New Roman" w:hAnsi="Times New Roman" w:cs="Times New Roman"/>
          <w:b/>
          <w:bCs/>
          <w:sz w:val="24"/>
          <w:szCs w:val="24"/>
          <w:lang w:val="lt-LT"/>
        </w:rPr>
        <w:t xml:space="preserve"> </w:t>
      </w:r>
      <w:r w:rsidRPr="00C34150">
        <w:rPr>
          <w:rFonts w:ascii="Times New Roman" w:eastAsia="Times New Roman" w:hAnsi="Times New Roman" w:cs="Times New Roman"/>
          <w:sz w:val="24"/>
          <w:szCs w:val="24"/>
          <w:lang w:val="lt-LT"/>
        </w:rPr>
        <w:t xml:space="preserve">Departamento </w:t>
      </w:r>
      <w:r>
        <w:rPr>
          <w:rFonts w:ascii="Times New Roman" w:eastAsia="Times New Roman" w:hAnsi="Times New Roman" w:cs="Times New Roman"/>
          <w:sz w:val="24"/>
          <w:szCs w:val="24"/>
          <w:lang w:val="lt-LT"/>
        </w:rPr>
        <w:t>Klaipėdos</w:t>
      </w:r>
      <w:r w:rsidRPr="00C34150">
        <w:rPr>
          <w:rFonts w:ascii="Times New Roman" w:eastAsia="Times New Roman" w:hAnsi="Times New Roman" w:cs="Times New Roman"/>
          <w:sz w:val="24"/>
          <w:szCs w:val="24"/>
          <w:lang w:val="lt-LT"/>
        </w:rPr>
        <w:t xml:space="preserve"> teritorinis skyrius</w:t>
      </w:r>
      <w:r>
        <w:rPr>
          <w:rFonts w:ascii="Times New Roman" w:eastAsia="Times New Roman" w:hAnsi="Times New Roman" w:cs="Times New Roman"/>
          <w:sz w:val="24"/>
          <w:szCs w:val="24"/>
          <w:lang w:val="lt-LT"/>
        </w:rPr>
        <w:t xml:space="preserve">. Siūloma spręsti dėl </w:t>
      </w:r>
      <w:r w:rsidRPr="00207AC3">
        <w:rPr>
          <w:rFonts w:ascii="Times New Roman" w:eastAsia="Times New Roman" w:hAnsi="Times New Roman" w:cs="Times New Roman"/>
          <w:sz w:val="24"/>
          <w:szCs w:val="24"/>
          <w:lang w:val="lt-LT"/>
        </w:rPr>
        <w:t xml:space="preserve">Pastato (u. k. 2310), Šilutės rajono sav., Šilutės sen., Šilutės m., </w:t>
      </w:r>
      <w:r w:rsidRPr="00207AC3">
        <w:rPr>
          <w:rFonts w:ascii="Times New Roman" w:eastAsia="Times New Roman" w:hAnsi="Times New Roman" w:cs="Times New Roman"/>
          <w:sz w:val="24"/>
          <w:szCs w:val="24"/>
        </w:rPr>
        <w:t>Turgaus g. 8,</w:t>
      </w:r>
      <w:r w:rsidRPr="00207AC3">
        <w:rPr>
          <w:rFonts w:ascii="Times New Roman" w:eastAsia="Times New Roman" w:hAnsi="Times New Roman" w:cs="Times New Roman"/>
          <w:sz w:val="24"/>
          <w:szCs w:val="24"/>
          <w:lang w:val="lt-LT"/>
        </w:rPr>
        <w:t xml:space="preserve"> duomenų Kultūros vertybių registre tikslinimo, patikslinant vertingąsias pastato savyb</w:t>
      </w:r>
      <w:r w:rsidR="00495882">
        <w:rPr>
          <w:rFonts w:ascii="Times New Roman" w:eastAsia="Times New Roman" w:hAnsi="Times New Roman" w:cs="Times New Roman"/>
          <w:sz w:val="24"/>
          <w:szCs w:val="24"/>
          <w:lang w:val="lt-LT"/>
        </w:rPr>
        <w:t>e</w:t>
      </w:r>
      <w:r w:rsidRPr="00207AC3">
        <w:rPr>
          <w:rFonts w:ascii="Times New Roman" w:eastAsia="Times New Roman" w:hAnsi="Times New Roman" w:cs="Times New Roman"/>
          <w:sz w:val="24"/>
          <w:szCs w:val="24"/>
          <w:lang w:val="lt-LT"/>
        </w:rPr>
        <w:t>s, išbraukiant iš vertingųjų savybių sąrašo savybę „</w:t>
      </w:r>
      <w:r w:rsidRPr="00495882">
        <w:rPr>
          <w:rFonts w:ascii="Times New Roman" w:hAnsi="Times New Roman" w:cs="Times New Roman"/>
          <w:sz w:val="24"/>
          <w:szCs w:val="24"/>
          <w:lang w:val="lt-LT"/>
        </w:rPr>
        <w:t>sienos drėbto molio</w:t>
      </w:r>
      <w:r w:rsidRPr="00495882">
        <w:rPr>
          <w:rFonts w:ascii="Times New Roman" w:hAnsi="Times New Roman" w:cs="Times New Roman"/>
          <w:sz w:val="24"/>
          <w:szCs w:val="24"/>
          <w:lang w:val="lt-LT"/>
        </w:rPr>
        <w:t xml:space="preserve">, </w:t>
      </w:r>
      <w:r w:rsidRPr="00495882">
        <w:rPr>
          <w:rFonts w:ascii="Times New Roman" w:hAnsi="Times New Roman" w:cs="Times New Roman"/>
          <w:sz w:val="24"/>
          <w:szCs w:val="24"/>
          <w:lang w:val="lt-LT"/>
        </w:rPr>
        <w:t xml:space="preserve">maišyta su šiaudais“. </w:t>
      </w:r>
    </w:p>
    <w:p w14:paraId="11B9C4E0" w14:textId="77777777" w:rsidR="00400D0B" w:rsidRPr="00495882" w:rsidRDefault="00400D0B" w:rsidP="00400D0B">
      <w:pPr>
        <w:pStyle w:val="ListParagraph"/>
        <w:jc w:val="both"/>
        <w:rPr>
          <w:rFonts w:ascii="Times New Roman" w:eastAsia="Times New Roman" w:hAnsi="Times New Roman" w:cs="Times New Roman"/>
          <w:b/>
          <w:bCs/>
          <w:sz w:val="24"/>
          <w:szCs w:val="24"/>
          <w:lang w:val="lt-LT"/>
        </w:rPr>
      </w:pPr>
    </w:p>
    <w:p w14:paraId="7D1A14FD" w14:textId="77777777" w:rsidR="00374E09" w:rsidRDefault="00374E09" w:rsidP="00374E09">
      <w:pPr>
        <w:pStyle w:val="ListParagraph"/>
        <w:numPr>
          <w:ilvl w:val="0"/>
          <w:numId w:val="4"/>
        </w:numPr>
        <w:jc w:val="both"/>
        <w:rPr>
          <w:rFonts w:ascii="Times New Roman" w:eastAsia="Times New Roman" w:hAnsi="Times New Roman" w:cs="Times New Roman"/>
          <w:b/>
          <w:bCs/>
          <w:sz w:val="24"/>
          <w:szCs w:val="24"/>
          <w:lang w:val="lt-LT"/>
        </w:rPr>
      </w:pPr>
      <w:r w:rsidRPr="001F2DEB">
        <w:rPr>
          <w:rFonts w:ascii="Times New Roman" w:eastAsia="Times New Roman" w:hAnsi="Times New Roman" w:cs="Times New Roman"/>
          <w:b/>
          <w:bCs/>
          <w:sz w:val="24"/>
          <w:szCs w:val="24"/>
          <w:lang w:val="lt-LT"/>
        </w:rPr>
        <w:t>Klausimas dėl archeologinių tyrimų</w:t>
      </w:r>
      <w:r>
        <w:rPr>
          <w:rFonts w:ascii="Times New Roman" w:eastAsia="Times New Roman" w:hAnsi="Times New Roman" w:cs="Times New Roman"/>
          <w:b/>
          <w:bCs/>
          <w:sz w:val="24"/>
          <w:szCs w:val="24"/>
          <w:lang w:val="lt-LT"/>
        </w:rPr>
        <w:t xml:space="preserve"> metu</w:t>
      </w:r>
      <w:r w:rsidRPr="001F2DEB">
        <w:rPr>
          <w:rFonts w:ascii="Times New Roman" w:eastAsia="Times New Roman" w:hAnsi="Times New Roman" w:cs="Times New Roman"/>
          <w:b/>
          <w:bCs/>
          <w:sz w:val="24"/>
          <w:szCs w:val="24"/>
          <w:lang w:val="lt-LT"/>
        </w:rPr>
        <w:t xml:space="preserve"> Utenoje</w:t>
      </w:r>
      <w:r>
        <w:rPr>
          <w:rFonts w:ascii="Times New Roman" w:eastAsia="Times New Roman" w:hAnsi="Times New Roman" w:cs="Times New Roman"/>
          <w:b/>
          <w:bCs/>
          <w:sz w:val="24"/>
          <w:szCs w:val="24"/>
          <w:lang w:val="lt-LT"/>
        </w:rPr>
        <w:t xml:space="preserve">, P. Lukšio gatvės važiuojamojoje dalyje, </w:t>
      </w:r>
      <w:r w:rsidRPr="001F2DEB">
        <w:rPr>
          <w:rFonts w:ascii="Times New Roman" w:eastAsia="Times New Roman" w:hAnsi="Times New Roman" w:cs="Times New Roman"/>
          <w:b/>
          <w:bCs/>
          <w:sz w:val="24"/>
          <w:szCs w:val="24"/>
          <w:lang w:val="lt-LT"/>
        </w:rPr>
        <w:t xml:space="preserve">atidengto XIX a. II p. – XX a. I p. akmenų grindinio </w:t>
      </w:r>
      <w:r>
        <w:rPr>
          <w:rFonts w:ascii="Times New Roman" w:eastAsia="Times New Roman" w:hAnsi="Times New Roman" w:cs="Times New Roman"/>
          <w:b/>
          <w:bCs/>
          <w:sz w:val="24"/>
          <w:szCs w:val="24"/>
          <w:lang w:val="lt-LT"/>
        </w:rPr>
        <w:t>į</w:t>
      </w:r>
      <w:r w:rsidRPr="001F2DEB">
        <w:rPr>
          <w:rFonts w:ascii="Times New Roman" w:eastAsia="Times New Roman" w:hAnsi="Times New Roman" w:cs="Times New Roman"/>
          <w:b/>
          <w:bCs/>
          <w:sz w:val="24"/>
          <w:szCs w:val="24"/>
          <w:lang w:val="lt-LT"/>
        </w:rPr>
        <w:t>vertinim</w:t>
      </w:r>
      <w:r>
        <w:rPr>
          <w:rFonts w:ascii="Times New Roman" w:eastAsia="Times New Roman" w:hAnsi="Times New Roman" w:cs="Times New Roman"/>
          <w:b/>
          <w:bCs/>
          <w:sz w:val="24"/>
          <w:szCs w:val="24"/>
          <w:lang w:val="lt-LT"/>
        </w:rPr>
        <w:t xml:space="preserve">o. </w:t>
      </w:r>
    </w:p>
    <w:p w14:paraId="6CA42C63" w14:textId="77777777" w:rsidR="00374E09" w:rsidRDefault="00374E09" w:rsidP="00374E09">
      <w:pPr>
        <w:pStyle w:val="ListParagraph"/>
        <w:jc w:val="both"/>
        <w:rPr>
          <w:rFonts w:ascii="Times New Roman" w:eastAsia="Times New Roman" w:hAnsi="Times New Roman" w:cs="Times New Roman"/>
          <w:b/>
          <w:bCs/>
          <w:sz w:val="24"/>
          <w:szCs w:val="24"/>
          <w:lang w:val="lt-LT"/>
        </w:rPr>
      </w:pPr>
    </w:p>
    <w:p w14:paraId="7147C32E" w14:textId="77777777" w:rsidR="00374E09" w:rsidRPr="00C34150" w:rsidRDefault="00374E09" w:rsidP="00374E09">
      <w:pPr>
        <w:pStyle w:val="ListParagraph"/>
        <w:jc w:val="both"/>
        <w:rPr>
          <w:rFonts w:ascii="Times New Roman" w:eastAsia="Times New Roman" w:hAnsi="Times New Roman" w:cs="Times New Roman"/>
          <w:b/>
          <w:bCs/>
          <w:sz w:val="24"/>
          <w:szCs w:val="24"/>
          <w:lang w:val="lt-LT"/>
        </w:rPr>
      </w:pPr>
      <w:r w:rsidRPr="00C34150">
        <w:rPr>
          <w:rFonts w:ascii="Times New Roman" w:eastAsia="Times New Roman" w:hAnsi="Times New Roman" w:cs="Times New Roman"/>
          <w:b/>
          <w:bCs/>
          <w:sz w:val="24"/>
          <w:szCs w:val="24"/>
          <w:lang w:val="lt-LT"/>
        </w:rPr>
        <w:t>Papildoma informacija:</w:t>
      </w:r>
    </w:p>
    <w:p w14:paraId="6917A73B" w14:textId="77777777" w:rsidR="00374E09" w:rsidRPr="00857B25" w:rsidRDefault="00374E09" w:rsidP="00374E09">
      <w:pPr>
        <w:pStyle w:val="ListParagraph"/>
        <w:jc w:val="both"/>
        <w:rPr>
          <w:rFonts w:ascii="Times New Roman" w:eastAsia="Times New Roman" w:hAnsi="Times New Roman" w:cs="Times New Roman"/>
          <w:sz w:val="24"/>
          <w:szCs w:val="24"/>
          <w:lang w:val="lt-LT"/>
        </w:rPr>
      </w:pPr>
      <w:r w:rsidRPr="00C34150">
        <w:rPr>
          <w:rFonts w:ascii="Times New Roman" w:eastAsia="Times New Roman" w:hAnsi="Times New Roman" w:cs="Times New Roman"/>
          <w:sz w:val="24"/>
          <w:szCs w:val="24"/>
          <w:lang w:val="lt-LT"/>
        </w:rPr>
        <w:t>Svarstymo pagrindas</w:t>
      </w:r>
      <w:r w:rsidRPr="00C34150">
        <w:rPr>
          <w:rFonts w:ascii="Times New Roman" w:eastAsia="Times New Roman" w:hAnsi="Times New Roman" w:cs="Times New Roman"/>
          <w:b/>
          <w:bCs/>
          <w:sz w:val="24"/>
          <w:szCs w:val="24"/>
          <w:lang w:val="lt-LT"/>
        </w:rPr>
        <w:t xml:space="preserve"> – </w:t>
      </w:r>
      <w:r w:rsidRPr="00C34150">
        <w:rPr>
          <w:rFonts w:ascii="Times New Roman" w:eastAsia="Times New Roman" w:hAnsi="Times New Roman" w:cs="Times New Roman"/>
          <w:sz w:val="24"/>
          <w:szCs w:val="24"/>
          <w:lang w:val="lt-LT"/>
        </w:rPr>
        <w:t>klausimo svarstymą inicijavo</w:t>
      </w:r>
      <w:r>
        <w:rPr>
          <w:rFonts w:ascii="Times New Roman" w:eastAsia="Times New Roman" w:hAnsi="Times New Roman" w:cs="Times New Roman"/>
          <w:sz w:val="24"/>
          <w:szCs w:val="24"/>
          <w:lang w:val="lt-LT"/>
        </w:rPr>
        <w:t xml:space="preserve"> MB „Praeities tyrimų institutas“. Siūloma spręsti dėl </w:t>
      </w:r>
      <w:r w:rsidRPr="007F2787">
        <w:rPr>
          <w:rFonts w:ascii="Times New Roman" w:eastAsia="Times New Roman" w:hAnsi="Times New Roman" w:cs="Times New Roman"/>
          <w:sz w:val="24"/>
          <w:szCs w:val="24"/>
          <w:lang w:val="lt-LT"/>
        </w:rPr>
        <w:t>archeologinių tyrimų metu Utenoje, P. Lukšio gatvės važiuojamojoje dalyje, atidengto XIX a. II p. – XX a. I p. akmenų grindinio įvertinimo</w:t>
      </w:r>
      <w:r>
        <w:rPr>
          <w:rFonts w:ascii="Times New Roman" w:eastAsia="Times New Roman" w:hAnsi="Times New Roman" w:cs="Times New Roman"/>
          <w:sz w:val="24"/>
          <w:szCs w:val="24"/>
          <w:lang w:val="lt-LT"/>
        </w:rPr>
        <w:t xml:space="preserve">. Grindinys patenka į Utenos senojo miesto vietą (u. k. 27626). </w:t>
      </w:r>
    </w:p>
    <w:p w14:paraId="3518379B" w14:textId="77777777" w:rsidR="00374E09" w:rsidRDefault="00374E09" w:rsidP="00374E09">
      <w:pPr>
        <w:pStyle w:val="ListParagraph"/>
        <w:jc w:val="both"/>
        <w:rPr>
          <w:rFonts w:ascii="Times New Roman" w:eastAsia="Times New Roman" w:hAnsi="Times New Roman" w:cs="Times New Roman"/>
          <w:b/>
          <w:bCs/>
          <w:sz w:val="24"/>
          <w:szCs w:val="24"/>
          <w:lang w:val="lt-LT"/>
        </w:rPr>
      </w:pPr>
    </w:p>
    <w:p w14:paraId="532B9C6B" w14:textId="61B9EF25" w:rsidR="008840DE" w:rsidRDefault="008840DE" w:rsidP="000B14DC">
      <w:pPr>
        <w:pStyle w:val="ListParagraph"/>
        <w:numPr>
          <w:ilvl w:val="0"/>
          <w:numId w:val="4"/>
        </w:numPr>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 xml:space="preserve">Klausimas dėl </w:t>
      </w:r>
      <w:r w:rsidR="00AA3632">
        <w:rPr>
          <w:rFonts w:ascii="Times New Roman" w:eastAsia="Times New Roman" w:hAnsi="Times New Roman" w:cs="Times New Roman"/>
          <w:b/>
          <w:bCs/>
          <w:sz w:val="24"/>
          <w:szCs w:val="24"/>
          <w:lang w:val="lt-LT"/>
        </w:rPr>
        <w:t>architektūrinių struktūrų</w:t>
      </w:r>
      <w:r w:rsidR="00A85782">
        <w:rPr>
          <w:rFonts w:ascii="Times New Roman" w:eastAsia="Times New Roman" w:hAnsi="Times New Roman" w:cs="Times New Roman"/>
          <w:b/>
          <w:bCs/>
          <w:sz w:val="24"/>
          <w:szCs w:val="24"/>
          <w:lang w:val="lt-LT"/>
        </w:rPr>
        <w:t>, atidengtų archeologinių tyrimų metu Klaipėdoje, G</w:t>
      </w:r>
      <w:r w:rsidR="00E33EB1">
        <w:rPr>
          <w:rFonts w:ascii="Times New Roman" w:eastAsia="Times New Roman" w:hAnsi="Times New Roman" w:cs="Times New Roman"/>
          <w:b/>
          <w:bCs/>
          <w:sz w:val="24"/>
          <w:szCs w:val="24"/>
          <w:lang w:val="lt-LT"/>
        </w:rPr>
        <w:t>rįžgatvio</w:t>
      </w:r>
      <w:r w:rsidR="006F0738">
        <w:rPr>
          <w:rFonts w:ascii="Times New Roman" w:eastAsia="Times New Roman" w:hAnsi="Times New Roman" w:cs="Times New Roman"/>
          <w:b/>
          <w:bCs/>
          <w:sz w:val="24"/>
          <w:szCs w:val="24"/>
          <w:lang w:val="lt-LT"/>
        </w:rPr>
        <w:t> </w:t>
      </w:r>
      <w:r w:rsidR="00E33EB1">
        <w:rPr>
          <w:rFonts w:ascii="Times New Roman" w:eastAsia="Times New Roman" w:hAnsi="Times New Roman" w:cs="Times New Roman"/>
          <w:b/>
          <w:bCs/>
          <w:sz w:val="24"/>
          <w:szCs w:val="24"/>
          <w:lang w:val="lt-LT"/>
        </w:rPr>
        <w:t>g. 3, vertinimo ir tikslingumo jas nustatyti Klaipėdos senamiesčio (u. k. 16075) vertingosiomis savybėmis.</w:t>
      </w:r>
    </w:p>
    <w:p w14:paraId="06F4EB3A" w14:textId="77777777" w:rsidR="00AE5BDB" w:rsidRDefault="00AE5BDB" w:rsidP="00AE5BDB">
      <w:pPr>
        <w:pStyle w:val="ListParagraph"/>
        <w:jc w:val="both"/>
        <w:rPr>
          <w:rFonts w:ascii="Times New Roman" w:eastAsia="Times New Roman" w:hAnsi="Times New Roman" w:cs="Times New Roman"/>
          <w:b/>
          <w:bCs/>
          <w:sz w:val="24"/>
          <w:szCs w:val="24"/>
          <w:lang w:val="lt-LT"/>
        </w:rPr>
      </w:pPr>
    </w:p>
    <w:p w14:paraId="426F157B" w14:textId="6FA779B4" w:rsidR="00AE5BDB" w:rsidRPr="004D7D14" w:rsidRDefault="00AE5BDB" w:rsidP="00AE5BDB">
      <w:pPr>
        <w:pStyle w:val="ListParagraph"/>
        <w:jc w:val="both"/>
        <w:rPr>
          <w:rFonts w:ascii="Times New Roman" w:eastAsia="Times New Roman" w:hAnsi="Times New Roman" w:cs="Times New Roman"/>
          <w:b/>
          <w:bCs/>
          <w:sz w:val="24"/>
          <w:szCs w:val="24"/>
          <w:lang w:val="lt-LT"/>
        </w:rPr>
      </w:pPr>
      <w:r w:rsidRPr="004D7D14">
        <w:rPr>
          <w:rFonts w:ascii="Times New Roman" w:eastAsia="Times New Roman" w:hAnsi="Times New Roman" w:cs="Times New Roman"/>
          <w:b/>
          <w:bCs/>
          <w:sz w:val="24"/>
          <w:szCs w:val="24"/>
          <w:lang w:val="lt-LT"/>
        </w:rPr>
        <w:t>Papildoma informacija:</w:t>
      </w:r>
    </w:p>
    <w:p w14:paraId="3A97E135" w14:textId="666E99B2" w:rsidR="00AE5BDB" w:rsidRDefault="00AE5BDB" w:rsidP="00AE5BDB">
      <w:pPr>
        <w:pStyle w:val="ListParagraph"/>
        <w:jc w:val="both"/>
        <w:rPr>
          <w:rFonts w:ascii="Times New Roman" w:hAnsi="Times New Roman" w:cs="Times New Roman"/>
          <w:sz w:val="24"/>
          <w:szCs w:val="24"/>
          <w:lang w:val="lt-LT"/>
        </w:rPr>
      </w:pPr>
      <w:r w:rsidRPr="004D7D14">
        <w:rPr>
          <w:rFonts w:ascii="Times New Roman" w:eastAsia="Times New Roman" w:hAnsi="Times New Roman" w:cs="Times New Roman"/>
          <w:sz w:val="24"/>
          <w:szCs w:val="24"/>
          <w:lang w:val="lt-LT"/>
        </w:rPr>
        <w:t>Statusas</w:t>
      </w:r>
      <w:r>
        <w:rPr>
          <w:rFonts w:ascii="Times New Roman" w:eastAsia="Times New Roman" w:hAnsi="Times New Roman" w:cs="Times New Roman"/>
          <w:sz w:val="24"/>
          <w:szCs w:val="24"/>
          <w:lang w:val="lt-LT"/>
        </w:rPr>
        <w:t xml:space="preserve"> (u. k. 16075)</w:t>
      </w:r>
      <w:r w:rsidRPr="004D7D14">
        <w:rPr>
          <w:rFonts w:ascii="Times New Roman" w:eastAsia="Times New Roman" w:hAnsi="Times New Roman" w:cs="Times New Roman"/>
          <w:sz w:val="24"/>
          <w:szCs w:val="24"/>
          <w:lang w:val="lt-LT"/>
        </w:rPr>
        <w:t xml:space="preserve"> – </w:t>
      </w:r>
      <w:r w:rsidR="00F7713B">
        <w:rPr>
          <w:rFonts w:ascii="Times New Roman" w:eastAsia="Times New Roman" w:hAnsi="Times New Roman" w:cs="Times New Roman"/>
          <w:sz w:val="24"/>
          <w:szCs w:val="24"/>
          <w:lang w:val="lt-LT"/>
        </w:rPr>
        <w:t>valstybės saugomas.</w:t>
      </w:r>
    </w:p>
    <w:p w14:paraId="4FBB9E8C" w14:textId="0292F8B1" w:rsidR="008840DE" w:rsidRDefault="006847E5" w:rsidP="00EC463B">
      <w:pPr>
        <w:pStyle w:val="ListParagraph"/>
        <w:jc w:val="both"/>
        <w:rPr>
          <w:rFonts w:ascii="Times New Roman" w:eastAsia="Times New Roman" w:hAnsi="Times New Roman" w:cs="Times New Roman"/>
          <w:sz w:val="24"/>
          <w:szCs w:val="24"/>
          <w:lang w:val="lt-LT"/>
        </w:rPr>
      </w:pPr>
      <w:r w:rsidRPr="006847E5">
        <w:rPr>
          <w:rFonts w:ascii="Times New Roman" w:eastAsia="Times New Roman" w:hAnsi="Times New Roman" w:cs="Times New Roman"/>
          <w:sz w:val="24"/>
          <w:szCs w:val="24"/>
          <w:lang w:val="lt-LT"/>
        </w:rPr>
        <w:t xml:space="preserve">Svarstymo pagrindas </w:t>
      </w:r>
      <w:r>
        <w:rPr>
          <w:rFonts w:ascii="Times New Roman" w:eastAsia="Times New Roman" w:hAnsi="Times New Roman" w:cs="Times New Roman"/>
          <w:sz w:val="24"/>
          <w:szCs w:val="24"/>
          <w:lang w:val="lt-LT"/>
        </w:rPr>
        <w:t>–</w:t>
      </w:r>
      <w:r w:rsidRPr="006847E5">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 xml:space="preserve">klausimo svarstymą inicijavo UAB „Klaipėdos projektas“. </w:t>
      </w:r>
      <w:r w:rsidR="0033233C">
        <w:rPr>
          <w:rFonts w:ascii="Times New Roman" w:eastAsia="Times New Roman" w:hAnsi="Times New Roman" w:cs="Times New Roman"/>
          <w:sz w:val="24"/>
          <w:szCs w:val="24"/>
          <w:lang w:val="lt-LT"/>
        </w:rPr>
        <w:t xml:space="preserve">Pateikta archeologinių ir architektūrinių tyrimų medžiaga, kurios pagrindu prašoma įvertinti archeologinių tyrimų metu atidengtas </w:t>
      </w:r>
      <w:r w:rsidR="000F223F">
        <w:rPr>
          <w:rFonts w:ascii="Times New Roman" w:eastAsia="Times New Roman" w:hAnsi="Times New Roman" w:cs="Times New Roman"/>
          <w:sz w:val="24"/>
          <w:szCs w:val="24"/>
          <w:lang w:val="lt-LT"/>
        </w:rPr>
        <w:t xml:space="preserve">architektūrines struktūras (XIX a. </w:t>
      </w:r>
      <w:proofErr w:type="spellStart"/>
      <w:r w:rsidR="00E71CFB">
        <w:rPr>
          <w:rFonts w:ascii="Times New Roman" w:eastAsia="Times New Roman" w:hAnsi="Times New Roman" w:cs="Times New Roman"/>
          <w:sz w:val="24"/>
          <w:szCs w:val="24"/>
          <w:lang w:val="lt-LT"/>
        </w:rPr>
        <w:t>vid</w:t>
      </w:r>
      <w:proofErr w:type="spellEnd"/>
      <w:r w:rsidR="00E71CFB">
        <w:rPr>
          <w:rFonts w:ascii="Times New Roman" w:eastAsia="Times New Roman" w:hAnsi="Times New Roman" w:cs="Times New Roman"/>
          <w:sz w:val="24"/>
          <w:szCs w:val="24"/>
          <w:lang w:val="lt-LT"/>
        </w:rPr>
        <w:t>.</w:t>
      </w:r>
      <w:r w:rsidR="000F223F">
        <w:rPr>
          <w:rFonts w:ascii="Times New Roman" w:eastAsia="Times New Roman" w:hAnsi="Times New Roman" w:cs="Times New Roman"/>
          <w:sz w:val="24"/>
          <w:szCs w:val="24"/>
          <w:lang w:val="lt-LT"/>
        </w:rPr>
        <w:t xml:space="preserve"> – XX a. II p. buv. pastato liekanas).</w:t>
      </w:r>
      <w:r w:rsidR="0033233C">
        <w:rPr>
          <w:rFonts w:ascii="Times New Roman" w:eastAsia="Times New Roman" w:hAnsi="Times New Roman" w:cs="Times New Roman"/>
          <w:sz w:val="24"/>
          <w:szCs w:val="24"/>
          <w:lang w:val="lt-LT"/>
        </w:rPr>
        <w:t xml:space="preserve"> </w:t>
      </w:r>
    </w:p>
    <w:p w14:paraId="3DF20B3F" w14:textId="77777777" w:rsidR="00EC463B" w:rsidRPr="00EC463B" w:rsidRDefault="00EC463B" w:rsidP="00EC463B">
      <w:pPr>
        <w:pStyle w:val="ListParagraph"/>
        <w:jc w:val="both"/>
        <w:rPr>
          <w:rFonts w:ascii="Times New Roman" w:eastAsia="Times New Roman" w:hAnsi="Times New Roman" w:cs="Times New Roman"/>
          <w:sz w:val="24"/>
          <w:szCs w:val="24"/>
          <w:lang w:val="lt-LT"/>
        </w:rPr>
      </w:pPr>
    </w:p>
    <w:p w14:paraId="6146B641" w14:textId="721F8012" w:rsidR="0040117D" w:rsidRPr="00C34150" w:rsidRDefault="0040117D" w:rsidP="0040117D">
      <w:pPr>
        <w:pStyle w:val="ListParagraph"/>
        <w:numPr>
          <w:ilvl w:val="0"/>
          <w:numId w:val="4"/>
        </w:numPr>
        <w:jc w:val="both"/>
        <w:rPr>
          <w:rFonts w:ascii="Times New Roman" w:eastAsia="Times New Roman" w:hAnsi="Times New Roman" w:cs="Times New Roman"/>
          <w:sz w:val="24"/>
          <w:szCs w:val="24"/>
          <w:lang w:val="lt-LT"/>
        </w:rPr>
      </w:pPr>
      <w:r w:rsidRPr="00C34150">
        <w:rPr>
          <w:rFonts w:ascii="Times New Roman" w:eastAsia="Times New Roman" w:hAnsi="Times New Roman" w:cs="Times New Roman"/>
          <w:b/>
          <w:bCs/>
          <w:sz w:val="24"/>
          <w:szCs w:val="24"/>
          <w:lang w:val="lt-LT"/>
        </w:rPr>
        <w:t>Nekilnojamojo kultūros paveldo vertinimo tarybos akto projektas dėl Teismo rūmų ir kalėjimo pastato (u. k. 30634), Klaipėdos miesto sav., Klaipėdos m., Jūros g. 1, duomenų Kultūros vertybių registre tikslinimo.</w:t>
      </w:r>
      <w:r w:rsidRPr="00C34150">
        <w:rPr>
          <w:rFonts w:ascii="Times New Roman" w:eastAsia="Times New Roman" w:hAnsi="Times New Roman" w:cs="Times New Roman"/>
          <w:sz w:val="24"/>
          <w:szCs w:val="24"/>
          <w:lang w:val="lt-LT"/>
        </w:rPr>
        <w:t xml:space="preserve"> </w:t>
      </w:r>
    </w:p>
    <w:p w14:paraId="3D8126AE" w14:textId="1EB5A9AB" w:rsidR="0040117D" w:rsidRPr="00C34150" w:rsidRDefault="0040117D" w:rsidP="0040117D">
      <w:pPr>
        <w:pStyle w:val="ListParagraph"/>
        <w:jc w:val="both"/>
        <w:rPr>
          <w:rFonts w:ascii="Times New Roman" w:eastAsia="Times New Roman" w:hAnsi="Times New Roman" w:cs="Times New Roman"/>
          <w:sz w:val="24"/>
          <w:szCs w:val="24"/>
          <w:lang w:val="lt-LT"/>
        </w:rPr>
      </w:pPr>
    </w:p>
    <w:p w14:paraId="142109C0" w14:textId="77777777" w:rsidR="0040117D" w:rsidRPr="00C34150" w:rsidRDefault="0040117D" w:rsidP="0040117D">
      <w:pPr>
        <w:pStyle w:val="ListParagraph"/>
        <w:jc w:val="both"/>
        <w:rPr>
          <w:rFonts w:ascii="Times New Roman" w:eastAsia="Times New Roman" w:hAnsi="Times New Roman" w:cs="Times New Roman"/>
          <w:b/>
          <w:bCs/>
          <w:sz w:val="24"/>
          <w:szCs w:val="24"/>
          <w:lang w:val="lt-LT"/>
        </w:rPr>
      </w:pPr>
      <w:r w:rsidRPr="00C34150">
        <w:rPr>
          <w:rFonts w:ascii="Times New Roman" w:eastAsia="Times New Roman" w:hAnsi="Times New Roman" w:cs="Times New Roman"/>
          <w:b/>
          <w:bCs/>
          <w:sz w:val="24"/>
          <w:szCs w:val="24"/>
          <w:lang w:val="lt-LT"/>
        </w:rPr>
        <w:t>Papildoma informacija:</w:t>
      </w:r>
    </w:p>
    <w:p w14:paraId="527FB8D5" w14:textId="54B60BB3" w:rsidR="0040117D" w:rsidRPr="00C34150" w:rsidRDefault="0040117D" w:rsidP="0040117D">
      <w:pPr>
        <w:pStyle w:val="ListParagraph"/>
        <w:jc w:val="both"/>
        <w:rPr>
          <w:rFonts w:ascii="Times New Roman" w:hAnsi="Times New Roman" w:cs="Times New Roman"/>
          <w:sz w:val="24"/>
          <w:szCs w:val="24"/>
          <w:lang w:val="lt-LT"/>
        </w:rPr>
      </w:pPr>
      <w:r w:rsidRPr="00C34150">
        <w:rPr>
          <w:rFonts w:ascii="Times New Roman" w:eastAsia="Times New Roman" w:hAnsi="Times New Roman" w:cs="Times New Roman"/>
          <w:sz w:val="24"/>
          <w:szCs w:val="24"/>
          <w:lang w:val="lt-LT"/>
        </w:rPr>
        <w:t>Statusas (u. k. 30634) – valstybės saugomas.</w:t>
      </w:r>
    </w:p>
    <w:p w14:paraId="5A7BDA3D" w14:textId="35F41528" w:rsidR="0031122F" w:rsidRDefault="0040117D" w:rsidP="0031122F">
      <w:pPr>
        <w:pStyle w:val="ListParagraph"/>
        <w:jc w:val="both"/>
        <w:rPr>
          <w:rFonts w:ascii="Times New Roman" w:eastAsia="Times New Roman" w:hAnsi="Times New Roman" w:cs="Times New Roman"/>
          <w:sz w:val="24"/>
          <w:szCs w:val="24"/>
          <w:lang w:val="lt-LT"/>
        </w:rPr>
      </w:pPr>
      <w:r w:rsidRPr="00C34150">
        <w:rPr>
          <w:rFonts w:ascii="Times New Roman" w:eastAsia="Times New Roman" w:hAnsi="Times New Roman" w:cs="Times New Roman"/>
          <w:sz w:val="24"/>
          <w:szCs w:val="24"/>
          <w:lang w:val="lt-LT"/>
        </w:rPr>
        <w:t xml:space="preserve">Svarstymo pagrindas – klausimo svarstymą inicijavo UAB „Klaipėdos projektas“. </w:t>
      </w:r>
      <w:r w:rsidR="0031122F" w:rsidRPr="00C34150">
        <w:rPr>
          <w:rFonts w:ascii="Times New Roman" w:eastAsia="Times New Roman" w:hAnsi="Times New Roman" w:cs="Times New Roman"/>
          <w:sz w:val="24"/>
          <w:szCs w:val="24"/>
          <w:lang w:val="lt-LT"/>
        </w:rPr>
        <w:t>Pateiktas nekilnojamojo kultūros paveldo vertinimo tarybos akto projektas, kuriuo siūloma patikslinti Teismo rūmų ir kalėjimo pastato (u. k. 30634), Klaipėdos miesto sav., Klaipėdos m., Jūros g. 1, duomenis Kultūros vertybių registre, patikslinant vertingąsias savybes pagal atliktus pastato taikomuosius tyrimus.</w:t>
      </w:r>
    </w:p>
    <w:p w14:paraId="6FDC7E8A" w14:textId="78EF5A42" w:rsidR="00857B25" w:rsidRDefault="00857B25" w:rsidP="0031122F">
      <w:pPr>
        <w:pStyle w:val="ListParagraph"/>
        <w:jc w:val="both"/>
        <w:rPr>
          <w:rFonts w:ascii="Times New Roman" w:eastAsia="Times New Roman" w:hAnsi="Times New Roman" w:cs="Times New Roman"/>
          <w:sz w:val="24"/>
          <w:szCs w:val="24"/>
          <w:lang w:val="lt-LT"/>
        </w:rPr>
      </w:pPr>
    </w:p>
    <w:p w14:paraId="38504668" w14:textId="77777777" w:rsidR="00D977B1" w:rsidRPr="00C34150" w:rsidRDefault="00D977B1" w:rsidP="0031122F">
      <w:pPr>
        <w:pStyle w:val="ListParagraph"/>
        <w:jc w:val="both"/>
        <w:rPr>
          <w:rFonts w:ascii="Times New Roman" w:eastAsia="Times New Roman" w:hAnsi="Times New Roman" w:cs="Times New Roman"/>
          <w:sz w:val="24"/>
          <w:szCs w:val="24"/>
          <w:lang w:val="lt-LT"/>
        </w:rPr>
      </w:pPr>
    </w:p>
    <w:p w14:paraId="75CF4410" w14:textId="2B7307BC" w:rsidR="00F94A73" w:rsidRDefault="00F94A73" w:rsidP="0059095D">
      <w:pPr>
        <w:pStyle w:val="ListParagraph"/>
        <w:jc w:val="both"/>
        <w:rPr>
          <w:rFonts w:ascii="Times New Roman" w:eastAsia="Times New Roman" w:hAnsi="Times New Roman" w:cs="Times New Roman"/>
          <w:b/>
          <w:bCs/>
          <w:sz w:val="24"/>
          <w:szCs w:val="24"/>
          <w:lang w:val="lt-LT"/>
        </w:rPr>
      </w:pPr>
    </w:p>
    <w:p w14:paraId="0C9BC9A5" w14:textId="77777777" w:rsidR="00E539D4" w:rsidRPr="00207AC3" w:rsidRDefault="00E539D4" w:rsidP="00207AC3">
      <w:pPr>
        <w:pStyle w:val="ListParagraph"/>
        <w:jc w:val="both"/>
        <w:rPr>
          <w:rFonts w:ascii="Times New Roman" w:eastAsia="Times New Roman" w:hAnsi="Times New Roman" w:cs="Times New Roman"/>
          <w:sz w:val="24"/>
          <w:szCs w:val="24"/>
          <w:lang w:val="lt-LT"/>
        </w:rPr>
      </w:pPr>
    </w:p>
    <w:p w14:paraId="3F8DC204" w14:textId="77D4DB6E" w:rsidR="00BD4A73" w:rsidRPr="00BD4A73" w:rsidRDefault="00BD4A73" w:rsidP="00857B25">
      <w:pPr>
        <w:pStyle w:val="ListParagraph"/>
        <w:jc w:val="both"/>
        <w:rPr>
          <w:rFonts w:ascii="Times New Roman" w:hAnsi="Times New Roman" w:cs="Times New Roman"/>
          <w:sz w:val="24"/>
          <w:szCs w:val="24"/>
          <w:lang w:val="lt-LT"/>
        </w:rPr>
      </w:pPr>
    </w:p>
    <w:p w14:paraId="77E24CC4" w14:textId="77777777" w:rsidR="00A52BCC" w:rsidRDefault="00A52BCC" w:rsidP="00A52BCC">
      <w:pPr>
        <w:pStyle w:val="ListParagraph"/>
        <w:jc w:val="both"/>
        <w:rPr>
          <w:rFonts w:ascii="Times New Roman" w:eastAsia="Times New Roman" w:hAnsi="Times New Roman" w:cs="Times New Roman"/>
          <w:b/>
          <w:bCs/>
          <w:sz w:val="24"/>
          <w:szCs w:val="24"/>
          <w:lang w:val="lt-LT"/>
        </w:rPr>
      </w:pPr>
    </w:p>
    <w:p w14:paraId="6F0D66B6" w14:textId="77777777" w:rsidR="00A52BCC" w:rsidRPr="001F2DEB" w:rsidRDefault="00A52BCC" w:rsidP="00A52BCC">
      <w:pPr>
        <w:pStyle w:val="ListParagraph"/>
        <w:jc w:val="both"/>
        <w:rPr>
          <w:rFonts w:ascii="Times New Roman" w:eastAsia="Times New Roman" w:hAnsi="Times New Roman" w:cs="Times New Roman"/>
          <w:b/>
          <w:bCs/>
          <w:sz w:val="24"/>
          <w:szCs w:val="24"/>
          <w:lang w:val="lt-LT"/>
        </w:rPr>
      </w:pPr>
    </w:p>
    <w:sectPr w:rsidR="00A52BCC" w:rsidRPr="001F2DEB" w:rsidSect="00514511">
      <w:pgSz w:w="12240" w:h="15840"/>
      <w:pgMar w:top="1080" w:right="63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7A8F"/>
    <w:multiLevelType w:val="hybridMultilevel"/>
    <w:tmpl w:val="44A4B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7F57C7"/>
    <w:multiLevelType w:val="hybridMultilevel"/>
    <w:tmpl w:val="8DBE3784"/>
    <w:lvl w:ilvl="0" w:tplc="D096B19A">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C560C9"/>
    <w:multiLevelType w:val="hybridMultilevel"/>
    <w:tmpl w:val="1CAC5DB8"/>
    <w:lvl w:ilvl="0" w:tplc="CA0CD61E">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447521"/>
    <w:multiLevelType w:val="hybridMultilevel"/>
    <w:tmpl w:val="5B926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EB5B56"/>
    <w:multiLevelType w:val="hybridMultilevel"/>
    <w:tmpl w:val="D9809F52"/>
    <w:lvl w:ilvl="0" w:tplc="5E1E32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D89"/>
    <w:rsid w:val="00003010"/>
    <w:rsid w:val="00012F24"/>
    <w:rsid w:val="000133AC"/>
    <w:rsid w:val="00022FA0"/>
    <w:rsid w:val="00032C34"/>
    <w:rsid w:val="00032CE7"/>
    <w:rsid w:val="000573A6"/>
    <w:rsid w:val="00074896"/>
    <w:rsid w:val="00075BAB"/>
    <w:rsid w:val="000900FE"/>
    <w:rsid w:val="000A6DF6"/>
    <w:rsid w:val="000B14DC"/>
    <w:rsid w:val="000D18AC"/>
    <w:rsid w:val="000D3495"/>
    <w:rsid w:val="000D6D61"/>
    <w:rsid w:val="000D6E26"/>
    <w:rsid w:val="000D78D9"/>
    <w:rsid w:val="000E46EE"/>
    <w:rsid w:val="000E7A4A"/>
    <w:rsid w:val="000F223F"/>
    <w:rsid w:val="000F62BA"/>
    <w:rsid w:val="00103576"/>
    <w:rsid w:val="001041AE"/>
    <w:rsid w:val="00111AE4"/>
    <w:rsid w:val="00130B2D"/>
    <w:rsid w:val="0013678C"/>
    <w:rsid w:val="001371B3"/>
    <w:rsid w:val="0014196E"/>
    <w:rsid w:val="00147749"/>
    <w:rsid w:val="001622F7"/>
    <w:rsid w:val="0017733D"/>
    <w:rsid w:val="00177D23"/>
    <w:rsid w:val="00181222"/>
    <w:rsid w:val="00184438"/>
    <w:rsid w:val="001A1672"/>
    <w:rsid w:val="001A3EDE"/>
    <w:rsid w:val="001A4C3D"/>
    <w:rsid w:val="001B3B4D"/>
    <w:rsid w:val="001E12AF"/>
    <w:rsid w:val="001E556D"/>
    <w:rsid w:val="001F2DEB"/>
    <w:rsid w:val="00207AC3"/>
    <w:rsid w:val="00216A1E"/>
    <w:rsid w:val="002172A3"/>
    <w:rsid w:val="00223B11"/>
    <w:rsid w:val="00225BA1"/>
    <w:rsid w:val="00261FD4"/>
    <w:rsid w:val="00293F75"/>
    <w:rsid w:val="002A314D"/>
    <w:rsid w:val="002A45A4"/>
    <w:rsid w:val="002B475C"/>
    <w:rsid w:val="002C010E"/>
    <w:rsid w:val="002E7E3C"/>
    <w:rsid w:val="0030503D"/>
    <w:rsid w:val="0031122F"/>
    <w:rsid w:val="003219B9"/>
    <w:rsid w:val="00321B96"/>
    <w:rsid w:val="0033233C"/>
    <w:rsid w:val="00337CC9"/>
    <w:rsid w:val="00346298"/>
    <w:rsid w:val="00352B9C"/>
    <w:rsid w:val="00363973"/>
    <w:rsid w:val="003649E1"/>
    <w:rsid w:val="00373760"/>
    <w:rsid w:val="00374E09"/>
    <w:rsid w:val="00393313"/>
    <w:rsid w:val="00397307"/>
    <w:rsid w:val="003B5C11"/>
    <w:rsid w:val="003C5657"/>
    <w:rsid w:val="003D31B5"/>
    <w:rsid w:val="003D445A"/>
    <w:rsid w:val="00400D0B"/>
    <w:rsid w:val="0040117D"/>
    <w:rsid w:val="00401D9C"/>
    <w:rsid w:val="00407695"/>
    <w:rsid w:val="004211B1"/>
    <w:rsid w:val="00422E12"/>
    <w:rsid w:val="00425140"/>
    <w:rsid w:val="00446E1E"/>
    <w:rsid w:val="004478A6"/>
    <w:rsid w:val="00465E9A"/>
    <w:rsid w:val="00465EE3"/>
    <w:rsid w:val="00476B06"/>
    <w:rsid w:val="00485910"/>
    <w:rsid w:val="00495882"/>
    <w:rsid w:val="00495911"/>
    <w:rsid w:val="004B1631"/>
    <w:rsid w:val="004B5546"/>
    <w:rsid w:val="004C7B8A"/>
    <w:rsid w:val="004D0455"/>
    <w:rsid w:val="004D0EB6"/>
    <w:rsid w:val="004D7D14"/>
    <w:rsid w:val="004D7DCC"/>
    <w:rsid w:val="004E0BF8"/>
    <w:rsid w:val="004E1CDA"/>
    <w:rsid w:val="004F3D0C"/>
    <w:rsid w:val="00507F9C"/>
    <w:rsid w:val="00514511"/>
    <w:rsid w:val="005201F8"/>
    <w:rsid w:val="00523C10"/>
    <w:rsid w:val="005452BE"/>
    <w:rsid w:val="00546AD1"/>
    <w:rsid w:val="00557646"/>
    <w:rsid w:val="0056175F"/>
    <w:rsid w:val="00561F6E"/>
    <w:rsid w:val="0056353C"/>
    <w:rsid w:val="00576F43"/>
    <w:rsid w:val="0059095D"/>
    <w:rsid w:val="00591914"/>
    <w:rsid w:val="00593037"/>
    <w:rsid w:val="005A2606"/>
    <w:rsid w:val="005A4BAD"/>
    <w:rsid w:val="005B250B"/>
    <w:rsid w:val="005B58CA"/>
    <w:rsid w:val="005C03A9"/>
    <w:rsid w:val="005D2CCB"/>
    <w:rsid w:val="005D6159"/>
    <w:rsid w:val="005E1256"/>
    <w:rsid w:val="005E2148"/>
    <w:rsid w:val="005F23B8"/>
    <w:rsid w:val="005F5041"/>
    <w:rsid w:val="005F76B8"/>
    <w:rsid w:val="0060265B"/>
    <w:rsid w:val="00612950"/>
    <w:rsid w:val="006271CA"/>
    <w:rsid w:val="00627D48"/>
    <w:rsid w:val="00632094"/>
    <w:rsid w:val="00633328"/>
    <w:rsid w:val="006505AE"/>
    <w:rsid w:val="00653495"/>
    <w:rsid w:val="0066198B"/>
    <w:rsid w:val="00663B31"/>
    <w:rsid w:val="006677E6"/>
    <w:rsid w:val="00667951"/>
    <w:rsid w:val="00667F3E"/>
    <w:rsid w:val="006714C3"/>
    <w:rsid w:val="00674977"/>
    <w:rsid w:val="0068131A"/>
    <w:rsid w:val="006847E5"/>
    <w:rsid w:val="00686558"/>
    <w:rsid w:val="00690B08"/>
    <w:rsid w:val="00694F28"/>
    <w:rsid w:val="006A7BDC"/>
    <w:rsid w:val="006B2910"/>
    <w:rsid w:val="006D47C0"/>
    <w:rsid w:val="006E66A3"/>
    <w:rsid w:val="006F0738"/>
    <w:rsid w:val="006F349F"/>
    <w:rsid w:val="00705715"/>
    <w:rsid w:val="00722019"/>
    <w:rsid w:val="00724258"/>
    <w:rsid w:val="00732FA9"/>
    <w:rsid w:val="00737C39"/>
    <w:rsid w:val="007438D4"/>
    <w:rsid w:val="00744F5A"/>
    <w:rsid w:val="00744FE7"/>
    <w:rsid w:val="007468D6"/>
    <w:rsid w:val="007469AF"/>
    <w:rsid w:val="0075118A"/>
    <w:rsid w:val="00754A12"/>
    <w:rsid w:val="00760002"/>
    <w:rsid w:val="00767576"/>
    <w:rsid w:val="00767AC6"/>
    <w:rsid w:val="007746A9"/>
    <w:rsid w:val="00777AD4"/>
    <w:rsid w:val="00787066"/>
    <w:rsid w:val="007949F1"/>
    <w:rsid w:val="007A23D5"/>
    <w:rsid w:val="007A3FAE"/>
    <w:rsid w:val="007C759B"/>
    <w:rsid w:val="007D1EC9"/>
    <w:rsid w:val="007D5488"/>
    <w:rsid w:val="007E6022"/>
    <w:rsid w:val="007F2787"/>
    <w:rsid w:val="007F27F2"/>
    <w:rsid w:val="007F4F68"/>
    <w:rsid w:val="00802764"/>
    <w:rsid w:val="00804A56"/>
    <w:rsid w:val="008067B1"/>
    <w:rsid w:val="00815C21"/>
    <w:rsid w:val="00816B43"/>
    <w:rsid w:val="00816BAB"/>
    <w:rsid w:val="008204EF"/>
    <w:rsid w:val="00855DBF"/>
    <w:rsid w:val="008579BB"/>
    <w:rsid w:val="00857B25"/>
    <w:rsid w:val="0088034C"/>
    <w:rsid w:val="008840DE"/>
    <w:rsid w:val="00897274"/>
    <w:rsid w:val="008A01B5"/>
    <w:rsid w:val="008A4AD2"/>
    <w:rsid w:val="008A52DA"/>
    <w:rsid w:val="008C3F18"/>
    <w:rsid w:val="008F45BE"/>
    <w:rsid w:val="00903539"/>
    <w:rsid w:val="00910C64"/>
    <w:rsid w:val="00950901"/>
    <w:rsid w:val="009651A6"/>
    <w:rsid w:val="00970CDB"/>
    <w:rsid w:val="0097486F"/>
    <w:rsid w:val="00974B53"/>
    <w:rsid w:val="009802E8"/>
    <w:rsid w:val="00987369"/>
    <w:rsid w:val="00994518"/>
    <w:rsid w:val="00995D20"/>
    <w:rsid w:val="009A5A29"/>
    <w:rsid w:val="009A7A2F"/>
    <w:rsid w:val="009B0151"/>
    <w:rsid w:val="009B3831"/>
    <w:rsid w:val="009B7DF3"/>
    <w:rsid w:val="009C1AD7"/>
    <w:rsid w:val="009C36D6"/>
    <w:rsid w:val="009D1884"/>
    <w:rsid w:val="009D21A4"/>
    <w:rsid w:val="009D6349"/>
    <w:rsid w:val="009F3E49"/>
    <w:rsid w:val="00A01FC3"/>
    <w:rsid w:val="00A059C5"/>
    <w:rsid w:val="00A10620"/>
    <w:rsid w:val="00A20ED7"/>
    <w:rsid w:val="00A22370"/>
    <w:rsid w:val="00A40E82"/>
    <w:rsid w:val="00A52BCC"/>
    <w:rsid w:val="00A52EBF"/>
    <w:rsid w:val="00A53B0C"/>
    <w:rsid w:val="00A75BD2"/>
    <w:rsid w:val="00A85338"/>
    <w:rsid w:val="00A85782"/>
    <w:rsid w:val="00A959D6"/>
    <w:rsid w:val="00AA3632"/>
    <w:rsid w:val="00AA5258"/>
    <w:rsid w:val="00AA534F"/>
    <w:rsid w:val="00AB51A4"/>
    <w:rsid w:val="00AB6F37"/>
    <w:rsid w:val="00AC0328"/>
    <w:rsid w:val="00AC1FE4"/>
    <w:rsid w:val="00AC73D8"/>
    <w:rsid w:val="00AD645F"/>
    <w:rsid w:val="00AD713E"/>
    <w:rsid w:val="00AE0E41"/>
    <w:rsid w:val="00AE5BDB"/>
    <w:rsid w:val="00AE6CA7"/>
    <w:rsid w:val="00AF49CC"/>
    <w:rsid w:val="00AF58EF"/>
    <w:rsid w:val="00AF7144"/>
    <w:rsid w:val="00B01D30"/>
    <w:rsid w:val="00B02A00"/>
    <w:rsid w:val="00B04F83"/>
    <w:rsid w:val="00B110E6"/>
    <w:rsid w:val="00B2661B"/>
    <w:rsid w:val="00B347F9"/>
    <w:rsid w:val="00B40BD4"/>
    <w:rsid w:val="00B64E33"/>
    <w:rsid w:val="00B6716D"/>
    <w:rsid w:val="00B736A1"/>
    <w:rsid w:val="00B75ADE"/>
    <w:rsid w:val="00B80328"/>
    <w:rsid w:val="00B810CF"/>
    <w:rsid w:val="00B831F3"/>
    <w:rsid w:val="00B941ED"/>
    <w:rsid w:val="00B9562F"/>
    <w:rsid w:val="00BA4BD3"/>
    <w:rsid w:val="00BB2681"/>
    <w:rsid w:val="00BC0A67"/>
    <w:rsid w:val="00BC4B48"/>
    <w:rsid w:val="00BD0EBB"/>
    <w:rsid w:val="00BD4A73"/>
    <w:rsid w:val="00BD570F"/>
    <w:rsid w:val="00BD6425"/>
    <w:rsid w:val="00BF146A"/>
    <w:rsid w:val="00BF2E10"/>
    <w:rsid w:val="00BF3147"/>
    <w:rsid w:val="00C02F78"/>
    <w:rsid w:val="00C0797F"/>
    <w:rsid w:val="00C14D9E"/>
    <w:rsid w:val="00C21879"/>
    <w:rsid w:val="00C34150"/>
    <w:rsid w:val="00C50335"/>
    <w:rsid w:val="00C55A70"/>
    <w:rsid w:val="00C635B0"/>
    <w:rsid w:val="00C66C22"/>
    <w:rsid w:val="00C74ED1"/>
    <w:rsid w:val="00C752B0"/>
    <w:rsid w:val="00C831ED"/>
    <w:rsid w:val="00C870E9"/>
    <w:rsid w:val="00C95C45"/>
    <w:rsid w:val="00CA4E24"/>
    <w:rsid w:val="00CB04FC"/>
    <w:rsid w:val="00CB0591"/>
    <w:rsid w:val="00CB1961"/>
    <w:rsid w:val="00CB797E"/>
    <w:rsid w:val="00CC76A7"/>
    <w:rsid w:val="00CD5225"/>
    <w:rsid w:val="00CD5596"/>
    <w:rsid w:val="00CE2AC1"/>
    <w:rsid w:val="00CF3087"/>
    <w:rsid w:val="00D007D8"/>
    <w:rsid w:val="00D05CFB"/>
    <w:rsid w:val="00D1263F"/>
    <w:rsid w:val="00D127A4"/>
    <w:rsid w:val="00D127BD"/>
    <w:rsid w:val="00D1485F"/>
    <w:rsid w:val="00D1715D"/>
    <w:rsid w:val="00D226AF"/>
    <w:rsid w:val="00D3622C"/>
    <w:rsid w:val="00D37C61"/>
    <w:rsid w:val="00D44D54"/>
    <w:rsid w:val="00D53A4E"/>
    <w:rsid w:val="00D53B4D"/>
    <w:rsid w:val="00D63C4E"/>
    <w:rsid w:val="00D6493E"/>
    <w:rsid w:val="00D72910"/>
    <w:rsid w:val="00D86A01"/>
    <w:rsid w:val="00D91403"/>
    <w:rsid w:val="00D94AC4"/>
    <w:rsid w:val="00D977B1"/>
    <w:rsid w:val="00DA099E"/>
    <w:rsid w:val="00DD5C72"/>
    <w:rsid w:val="00DD5D11"/>
    <w:rsid w:val="00DE586D"/>
    <w:rsid w:val="00DE787A"/>
    <w:rsid w:val="00E0215E"/>
    <w:rsid w:val="00E141EC"/>
    <w:rsid w:val="00E20EE7"/>
    <w:rsid w:val="00E238FB"/>
    <w:rsid w:val="00E30BE7"/>
    <w:rsid w:val="00E31A66"/>
    <w:rsid w:val="00E32CE7"/>
    <w:rsid w:val="00E33EB1"/>
    <w:rsid w:val="00E3609C"/>
    <w:rsid w:val="00E539D4"/>
    <w:rsid w:val="00E57E04"/>
    <w:rsid w:val="00E71CFB"/>
    <w:rsid w:val="00E74E75"/>
    <w:rsid w:val="00E775B9"/>
    <w:rsid w:val="00E834FC"/>
    <w:rsid w:val="00E84F90"/>
    <w:rsid w:val="00E863F8"/>
    <w:rsid w:val="00EB039B"/>
    <w:rsid w:val="00EB23F0"/>
    <w:rsid w:val="00EC463B"/>
    <w:rsid w:val="00EC49C1"/>
    <w:rsid w:val="00ED2C44"/>
    <w:rsid w:val="00EE5718"/>
    <w:rsid w:val="00EE67E3"/>
    <w:rsid w:val="00F02A9B"/>
    <w:rsid w:val="00F04994"/>
    <w:rsid w:val="00F07D89"/>
    <w:rsid w:val="00F225D1"/>
    <w:rsid w:val="00F5283D"/>
    <w:rsid w:val="00F6404E"/>
    <w:rsid w:val="00F719C3"/>
    <w:rsid w:val="00F72016"/>
    <w:rsid w:val="00F7713B"/>
    <w:rsid w:val="00F81A6A"/>
    <w:rsid w:val="00F86A69"/>
    <w:rsid w:val="00F918AF"/>
    <w:rsid w:val="00F94A73"/>
    <w:rsid w:val="00FB17E6"/>
    <w:rsid w:val="00FB268C"/>
    <w:rsid w:val="00FD1DEC"/>
    <w:rsid w:val="00FD5C28"/>
    <w:rsid w:val="00FE5A70"/>
    <w:rsid w:val="00FF116E"/>
    <w:rsid w:val="00FF5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9BA8C"/>
  <w15:chartTrackingRefBased/>
  <w15:docId w15:val="{56A63454-5CE5-4844-B462-7582040D8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4E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CA4E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4478A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478A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A4E24"/>
    <w:rPr>
      <w:rFonts w:ascii="Times New Roman" w:eastAsia="Times New Roman" w:hAnsi="Times New Roman" w:cs="Times New Roman"/>
      <w:b/>
      <w:bCs/>
      <w:sz w:val="36"/>
      <w:szCs w:val="36"/>
    </w:rPr>
  </w:style>
  <w:style w:type="paragraph" w:styleId="NormalWeb">
    <w:name w:val="Normal (Web)"/>
    <w:basedOn w:val="Normal"/>
    <w:uiPriority w:val="99"/>
    <w:unhideWhenUsed/>
    <w:rsid w:val="00CA4E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4E24"/>
    <w:rPr>
      <w:b/>
      <w:bCs/>
    </w:rPr>
  </w:style>
  <w:style w:type="character" w:customStyle="1" w:styleId="Heading1Char">
    <w:name w:val="Heading 1 Char"/>
    <w:basedOn w:val="DefaultParagraphFont"/>
    <w:link w:val="Heading1"/>
    <w:uiPriority w:val="9"/>
    <w:rsid w:val="00CA4E24"/>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CA4E24"/>
    <w:pPr>
      <w:spacing w:after="0" w:line="240" w:lineRule="auto"/>
    </w:pPr>
  </w:style>
  <w:style w:type="character" w:customStyle="1" w:styleId="Heading3Char">
    <w:name w:val="Heading 3 Char"/>
    <w:basedOn w:val="DefaultParagraphFont"/>
    <w:link w:val="Heading3"/>
    <w:uiPriority w:val="9"/>
    <w:rsid w:val="004478A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478A6"/>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337CC9"/>
    <w:rPr>
      <w:color w:val="0563C1" w:themeColor="hyperlink"/>
      <w:u w:val="single"/>
    </w:rPr>
  </w:style>
  <w:style w:type="character" w:styleId="UnresolvedMention">
    <w:name w:val="Unresolved Mention"/>
    <w:basedOn w:val="DefaultParagraphFont"/>
    <w:uiPriority w:val="99"/>
    <w:semiHidden/>
    <w:unhideWhenUsed/>
    <w:rsid w:val="00337CC9"/>
    <w:rPr>
      <w:color w:val="605E5C"/>
      <w:shd w:val="clear" w:color="auto" w:fill="E1DFDD"/>
    </w:rPr>
  </w:style>
  <w:style w:type="character" w:customStyle="1" w:styleId="markedcontent">
    <w:name w:val="markedcontent"/>
    <w:basedOn w:val="DefaultParagraphFont"/>
    <w:rsid w:val="005F76B8"/>
  </w:style>
  <w:style w:type="paragraph" w:styleId="ListParagraph">
    <w:name w:val="List Paragraph"/>
    <w:basedOn w:val="Normal"/>
    <w:uiPriority w:val="34"/>
    <w:qFormat/>
    <w:rsid w:val="00653495"/>
    <w:pPr>
      <w:ind w:left="720"/>
      <w:contextualSpacing/>
    </w:pPr>
  </w:style>
  <w:style w:type="paragraph" w:customStyle="1" w:styleId="default">
    <w:name w:val="default"/>
    <w:basedOn w:val="Normal"/>
    <w:rsid w:val="000A6DF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722360">
      <w:bodyDiv w:val="1"/>
      <w:marLeft w:val="0"/>
      <w:marRight w:val="0"/>
      <w:marTop w:val="0"/>
      <w:marBottom w:val="0"/>
      <w:divBdr>
        <w:top w:val="none" w:sz="0" w:space="0" w:color="auto"/>
        <w:left w:val="none" w:sz="0" w:space="0" w:color="auto"/>
        <w:bottom w:val="none" w:sz="0" w:space="0" w:color="auto"/>
        <w:right w:val="none" w:sz="0" w:space="0" w:color="auto"/>
      </w:divBdr>
      <w:divsChild>
        <w:div w:id="670989221">
          <w:marLeft w:val="0"/>
          <w:marRight w:val="0"/>
          <w:marTop w:val="0"/>
          <w:marBottom w:val="0"/>
          <w:divBdr>
            <w:top w:val="none" w:sz="0" w:space="0" w:color="auto"/>
            <w:left w:val="none" w:sz="0" w:space="0" w:color="auto"/>
            <w:bottom w:val="none" w:sz="0" w:space="0" w:color="auto"/>
            <w:right w:val="none" w:sz="0" w:space="0" w:color="auto"/>
          </w:divBdr>
        </w:div>
      </w:divsChild>
    </w:div>
    <w:div w:id="317805778">
      <w:bodyDiv w:val="1"/>
      <w:marLeft w:val="0"/>
      <w:marRight w:val="0"/>
      <w:marTop w:val="0"/>
      <w:marBottom w:val="0"/>
      <w:divBdr>
        <w:top w:val="none" w:sz="0" w:space="0" w:color="auto"/>
        <w:left w:val="none" w:sz="0" w:space="0" w:color="auto"/>
        <w:bottom w:val="none" w:sz="0" w:space="0" w:color="auto"/>
        <w:right w:val="none" w:sz="0" w:space="0" w:color="auto"/>
      </w:divBdr>
      <w:divsChild>
        <w:div w:id="2144806265">
          <w:marLeft w:val="0"/>
          <w:marRight w:val="0"/>
          <w:marTop w:val="0"/>
          <w:marBottom w:val="0"/>
          <w:divBdr>
            <w:top w:val="none" w:sz="0" w:space="0" w:color="auto"/>
            <w:left w:val="none" w:sz="0" w:space="0" w:color="auto"/>
            <w:bottom w:val="none" w:sz="0" w:space="0" w:color="auto"/>
            <w:right w:val="none" w:sz="0" w:space="0" w:color="auto"/>
          </w:divBdr>
        </w:div>
      </w:divsChild>
    </w:div>
    <w:div w:id="384836747">
      <w:bodyDiv w:val="1"/>
      <w:marLeft w:val="0"/>
      <w:marRight w:val="0"/>
      <w:marTop w:val="0"/>
      <w:marBottom w:val="0"/>
      <w:divBdr>
        <w:top w:val="none" w:sz="0" w:space="0" w:color="auto"/>
        <w:left w:val="none" w:sz="0" w:space="0" w:color="auto"/>
        <w:bottom w:val="none" w:sz="0" w:space="0" w:color="auto"/>
        <w:right w:val="none" w:sz="0" w:space="0" w:color="auto"/>
      </w:divBdr>
    </w:div>
    <w:div w:id="489251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866">
          <w:marLeft w:val="0"/>
          <w:marRight w:val="0"/>
          <w:marTop w:val="0"/>
          <w:marBottom w:val="0"/>
          <w:divBdr>
            <w:top w:val="none" w:sz="0" w:space="0" w:color="auto"/>
            <w:left w:val="none" w:sz="0" w:space="0" w:color="auto"/>
            <w:bottom w:val="none" w:sz="0" w:space="0" w:color="auto"/>
            <w:right w:val="none" w:sz="0" w:space="0" w:color="auto"/>
          </w:divBdr>
        </w:div>
      </w:divsChild>
    </w:div>
    <w:div w:id="491528046">
      <w:bodyDiv w:val="1"/>
      <w:marLeft w:val="0"/>
      <w:marRight w:val="0"/>
      <w:marTop w:val="0"/>
      <w:marBottom w:val="0"/>
      <w:divBdr>
        <w:top w:val="none" w:sz="0" w:space="0" w:color="auto"/>
        <w:left w:val="none" w:sz="0" w:space="0" w:color="auto"/>
        <w:bottom w:val="none" w:sz="0" w:space="0" w:color="auto"/>
        <w:right w:val="none" w:sz="0" w:space="0" w:color="auto"/>
      </w:divBdr>
    </w:div>
    <w:div w:id="562789033">
      <w:bodyDiv w:val="1"/>
      <w:marLeft w:val="0"/>
      <w:marRight w:val="0"/>
      <w:marTop w:val="0"/>
      <w:marBottom w:val="0"/>
      <w:divBdr>
        <w:top w:val="none" w:sz="0" w:space="0" w:color="auto"/>
        <w:left w:val="none" w:sz="0" w:space="0" w:color="auto"/>
        <w:bottom w:val="none" w:sz="0" w:space="0" w:color="auto"/>
        <w:right w:val="none" w:sz="0" w:space="0" w:color="auto"/>
      </w:divBdr>
    </w:div>
    <w:div w:id="822040265">
      <w:bodyDiv w:val="1"/>
      <w:marLeft w:val="0"/>
      <w:marRight w:val="0"/>
      <w:marTop w:val="0"/>
      <w:marBottom w:val="0"/>
      <w:divBdr>
        <w:top w:val="none" w:sz="0" w:space="0" w:color="auto"/>
        <w:left w:val="none" w:sz="0" w:space="0" w:color="auto"/>
        <w:bottom w:val="none" w:sz="0" w:space="0" w:color="auto"/>
        <w:right w:val="none" w:sz="0" w:space="0" w:color="auto"/>
      </w:divBdr>
      <w:divsChild>
        <w:div w:id="303704582">
          <w:marLeft w:val="0"/>
          <w:marRight w:val="0"/>
          <w:marTop w:val="0"/>
          <w:marBottom w:val="0"/>
          <w:divBdr>
            <w:top w:val="none" w:sz="0" w:space="0" w:color="auto"/>
            <w:left w:val="none" w:sz="0" w:space="0" w:color="auto"/>
            <w:bottom w:val="none" w:sz="0" w:space="0" w:color="auto"/>
            <w:right w:val="none" w:sz="0" w:space="0" w:color="auto"/>
          </w:divBdr>
        </w:div>
      </w:divsChild>
    </w:div>
    <w:div w:id="859929763">
      <w:bodyDiv w:val="1"/>
      <w:marLeft w:val="0"/>
      <w:marRight w:val="0"/>
      <w:marTop w:val="0"/>
      <w:marBottom w:val="0"/>
      <w:divBdr>
        <w:top w:val="none" w:sz="0" w:space="0" w:color="auto"/>
        <w:left w:val="none" w:sz="0" w:space="0" w:color="auto"/>
        <w:bottom w:val="none" w:sz="0" w:space="0" w:color="auto"/>
        <w:right w:val="none" w:sz="0" w:space="0" w:color="auto"/>
      </w:divBdr>
      <w:divsChild>
        <w:div w:id="253171154">
          <w:marLeft w:val="0"/>
          <w:marRight w:val="0"/>
          <w:marTop w:val="0"/>
          <w:marBottom w:val="0"/>
          <w:divBdr>
            <w:top w:val="none" w:sz="0" w:space="0" w:color="auto"/>
            <w:left w:val="none" w:sz="0" w:space="0" w:color="auto"/>
            <w:bottom w:val="none" w:sz="0" w:space="0" w:color="auto"/>
            <w:right w:val="none" w:sz="0" w:space="0" w:color="auto"/>
          </w:divBdr>
        </w:div>
      </w:divsChild>
    </w:div>
    <w:div w:id="1117719357">
      <w:bodyDiv w:val="1"/>
      <w:marLeft w:val="0"/>
      <w:marRight w:val="0"/>
      <w:marTop w:val="0"/>
      <w:marBottom w:val="0"/>
      <w:divBdr>
        <w:top w:val="none" w:sz="0" w:space="0" w:color="auto"/>
        <w:left w:val="none" w:sz="0" w:space="0" w:color="auto"/>
        <w:bottom w:val="none" w:sz="0" w:space="0" w:color="auto"/>
        <w:right w:val="none" w:sz="0" w:space="0" w:color="auto"/>
      </w:divBdr>
    </w:div>
    <w:div w:id="1222981609">
      <w:bodyDiv w:val="1"/>
      <w:marLeft w:val="0"/>
      <w:marRight w:val="0"/>
      <w:marTop w:val="0"/>
      <w:marBottom w:val="0"/>
      <w:divBdr>
        <w:top w:val="none" w:sz="0" w:space="0" w:color="auto"/>
        <w:left w:val="none" w:sz="0" w:space="0" w:color="auto"/>
        <w:bottom w:val="none" w:sz="0" w:space="0" w:color="auto"/>
        <w:right w:val="none" w:sz="0" w:space="0" w:color="auto"/>
      </w:divBdr>
    </w:div>
    <w:div w:id="1323000061">
      <w:bodyDiv w:val="1"/>
      <w:marLeft w:val="0"/>
      <w:marRight w:val="0"/>
      <w:marTop w:val="0"/>
      <w:marBottom w:val="0"/>
      <w:divBdr>
        <w:top w:val="none" w:sz="0" w:space="0" w:color="auto"/>
        <w:left w:val="none" w:sz="0" w:space="0" w:color="auto"/>
        <w:bottom w:val="none" w:sz="0" w:space="0" w:color="auto"/>
        <w:right w:val="none" w:sz="0" w:space="0" w:color="auto"/>
      </w:divBdr>
      <w:divsChild>
        <w:div w:id="815688507">
          <w:marLeft w:val="0"/>
          <w:marRight w:val="0"/>
          <w:marTop w:val="0"/>
          <w:marBottom w:val="0"/>
          <w:divBdr>
            <w:top w:val="none" w:sz="0" w:space="0" w:color="auto"/>
            <w:left w:val="none" w:sz="0" w:space="0" w:color="auto"/>
            <w:bottom w:val="none" w:sz="0" w:space="0" w:color="auto"/>
            <w:right w:val="none" w:sz="0" w:space="0" w:color="auto"/>
          </w:divBdr>
        </w:div>
      </w:divsChild>
    </w:div>
    <w:div w:id="1398549596">
      <w:bodyDiv w:val="1"/>
      <w:marLeft w:val="0"/>
      <w:marRight w:val="0"/>
      <w:marTop w:val="0"/>
      <w:marBottom w:val="0"/>
      <w:divBdr>
        <w:top w:val="none" w:sz="0" w:space="0" w:color="auto"/>
        <w:left w:val="none" w:sz="0" w:space="0" w:color="auto"/>
        <w:bottom w:val="none" w:sz="0" w:space="0" w:color="auto"/>
        <w:right w:val="none" w:sz="0" w:space="0" w:color="auto"/>
      </w:divBdr>
      <w:divsChild>
        <w:div w:id="653223712">
          <w:marLeft w:val="0"/>
          <w:marRight w:val="0"/>
          <w:marTop w:val="0"/>
          <w:marBottom w:val="0"/>
          <w:divBdr>
            <w:top w:val="none" w:sz="0" w:space="0" w:color="auto"/>
            <w:left w:val="none" w:sz="0" w:space="0" w:color="auto"/>
            <w:bottom w:val="none" w:sz="0" w:space="0" w:color="auto"/>
            <w:right w:val="none" w:sz="0" w:space="0" w:color="auto"/>
          </w:divBdr>
        </w:div>
      </w:divsChild>
    </w:div>
    <w:div w:id="1471164726">
      <w:bodyDiv w:val="1"/>
      <w:marLeft w:val="0"/>
      <w:marRight w:val="0"/>
      <w:marTop w:val="0"/>
      <w:marBottom w:val="0"/>
      <w:divBdr>
        <w:top w:val="none" w:sz="0" w:space="0" w:color="auto"/>
        <w:left w:val="none" w:sz="0" w:space="0" w:color="auto"/>
        <w:bottom w:val="none" w:sz="0" w:space="0" w:color="auto"/>
        <w:right w:val="none" w:sz="0" w:space="0" w:color="auto"/>
      </w:divBdr>
      <w:divsChild>
        <w:div w:id="215169430">
          <w:marLeft w:val="0"/>
          <w:marRight w:val="0"/>
          <w:marTop w:val="0"/>
          <w:marBottom w:val="0"/>
          <w:divBdr>
            <w:top w:val="none" w:sz="0" w:space="0" w:color="auto"/>
            <w:left w:val="none" w:sz="0" w:space="0" w:color="auto"/>
            <w:bottom w:val="none" w:sz="0" w:space="0" w:color="auto"/>
            <w:right w:val="none" w:sz="0" w:space="0" w:color="auto"/>
          </w:divBdr>
        </w:div>
      </w:divsChild>
    </w:div>
    <w:div w:id="1530869425">
      <w:bodyDiv w:val="1"/>
      <w:marLeft w:val="0"/>
      <w:marRight w:val="0"/>
      <w:marTop w:val="0"/>
      <w:marBottom w:val="0"/>
      <w:divBdr>
        <w:top w:val="none" w:sz="0" w:space="0" w:color="auto"/>
        <w:left w:val="none" w:sz="0" w:space="0" w:color="auto"/>
        <w:bottom w:val="none" w:sz="0" w:space="0" w:color="auto"/>
        <w:right w:val="none" w:sz="0" w:space="0" w:color="auto"/>
      </w:divBdr>
      <w:divsChild>
        <w:div w:id="1472475759">
          <w:marLeft w:val="0"/>
          <w:marRight w:val="0"/>
          <w:marTop w:val="0"/>
          <w:marBottom w:val="0"/>
          <w:divBdr>
            <w:top w:val="none" w:sz="0" w:space="0" w:color="auto"/>
            <w:left w:val="none" w:sz="0" w:space="0" w:color="auto"/>
            <w:bottom w:val="none" w:sz="0" w:space="0" w:color="auto"/>
            <w:right w:val="none" w:sz="0" w:space="0" w:color="auto"/>
          </w:divBdr>
        </w:div>
      </w:divsChild>
    </w:div>
    <w:div w:id="1732536554">
      <w:bodyDiv w:val="1"/>
      <w:marLeft w:val="0"/>
      <w:marRight w:val="0"/>
      <w:marTop w:val="0"/>
      <w:marBottom w:val="0"/>
      <w:divBdr>
        <w:top w:val="none" w:sz="0" w:space="0" w:color="auto"/>
        <w:left w:val="none" w:sz="0" w:space="0" w:color="auto"/>
        <w:bottom w:val="none" w:sz="0" w:space="0" w:color="auto"/>
        <w:right w:val="none" w:sz="0" w:space="0" w:color="auto"/>
      </w:divBdr>
      <w:divsChild>
        <w:div w:id="1301761659">
          <w:marLeft w:val="0"/>
          <w:marRight w:val="0"/>
          <w:marTop w:val="0"/>
          <w:marBottom w:val="0"/>
          <w:divBdr>
            <w:top w:val="none" w:sz="0" w:space="0" w:color="auto"/>
            <w:left w:val="none" w:sz="0" w:space="0" w:color="auto"/>
            <w:bottom w:val="none" w:sz="0" w:space="0" w:color="auto"/>
            <w:right w:val="none" w:sz="0" w:space="0" w:color="auto"/>
          </w:divBdr>
        </w:div>
      </w:divsChild>
    </w:div>
    <w:div w:id="1733116326">
      <w:bodyDiv w:val="1"/>
      <w:marLeft w:val="0"/>
      <w:marRight w:val="0"/>
      <w:marTop w:val="0"/>
      <w:marBottom w:val="0"/>
      <w:divBdr>
        <w:top w:val="none" w:sz="0" w:space="0" w:color="auto"/>
        <w:left w:val="none" w:sz="0" w:space="0" w:color="auto"/>
        <w:bottom w:val="none" w:sz="0" w:space="0" w:color="auto"/>
        <w:right w:val="none" w:sz="0" w:space="0" w:color="auto"/>
      </w:divBdr>
      <w:divsChild>
        <w:div w:id="1102527735">
          <w:marLeft w:val="0"/>
          <w:marRight w:val="0"/>
          <w:marTop w:val="0"/>
          <w:marBottom w:val="0"/>
          <w:divBdr>
            <w:top w:val="none" w:sz="0" w:space="0" w:color="auto"/>
            <w:left w:val="none" w:sz="0" w:space="0" w:color="auto"/>
            <w:bottom w:val="none" w:sz="0" w:space="0" w:color="auto"/>
            <w:right w:val="none" w:sz="0" w:space="0" w:color="auto"/>
          </w:divBdr>
        </w:div>
      </w:divsChild>
    </w:div>
    <w:div w:id="1778210944">
      <w:bodyDiv w:val="1"/>
      <w:marLeft w:val="0"/>
      <w:marRight w:val="0"/>
      <w:marTop w:val="0"/>
      <w:marBottom w:val="0"/>
      <w:divBdr>
        <w:top w:val="none" w:sz="0" w:space="0" w:color="auto"/>
        <w:left w:val="none" w:sz="0" w:space="0" w:color="auto"/>
        <w:bottom w:val="none" w:sz="0" w:space="0" w:color="auto"/>
        <w:right w:val="none" w:sz="0" w:space="0" w:color="auto"/>
      </w:divBdr>
      <w:divsChild>
        <w:div w:id="550771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15F60-2F5D-471A-975F-465938AEB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Vyginta Abušovienė</cp:lastModifiedBy>
  <cp:revision>45</cp:revision>
  <dcterms:created xsi:type="dcterms:W3CDTF">2022-03-02T07:57:00Z</dcterms:created>
  <dcterms:modified xsi:type="dcterms:W3CDTF">2022-03-02T11:29:00Z</dcterms:modified>
</cp:coreProperties>
</file>