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397" w:rsidRPr="008E5320" w:rsidRDefault="00A44DC7" w:rsidP="00FF16BC">
      <w:pPr>
        <w:pStyle w:val="Pagrindinistekstas"/>
        <w:tabs>
          <w:tab w:val="left" w:pos="4820"/>
        </w:tabs>
        <w:jc w:val="center"/>
      </w:pPr>
      <w:bookmarkStart w:id="0" w:name="_GoBack"/>
      <w:bookmarkEnd w:id="0"/>
      <w:r w:rsidRPr="008E5320"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97" w:rsidRPr="008E5320">
        <w:br w:type="textWrapping" w:clear="all"/>
      </w:r>
    </w:p>
    <w:p w:rsidR="003A3546" w:rsidRPr="008E5320" w:rsidRDefault="003A3546" w:rsidP="003A3546">
      <w:pPr>
        <w:jc w:val="center"/>
        <w:rPr>
          <w:b/>
          <w:sz w:val="28"/>
          <w:szCs w:val="28"/>
        </w:rPr>
      </w:pPr>
      <w:r w:rsidRPr="008E5320">
        <w:rPr>
          <w:b/>
          <w:sz w:val="28"/>
          <w:szCs w:val="28"/>
        </w:rPr>
        <w:t>KLAIPĖDOS MIESTO SAVIVALDYBĖS</w:t>
      </w:r>
      <w:r w:rsidR="003D20C7" w:rsidRPr="008E5320">
        <w:rPr>
          <w:b/>
          <w:sz w:val="28"/>
          <w:szCs w:val="28"/>
        </w:rPr>
        <w:t xml:space="preserve"> </w:t>
      </w:r>
      <w:r w:rsidRPr="008E5320">
        <w:rPr>
          <w:b/>
          <w:sz w:val="28"/>
          <w:szCs w:val="28"/>
        </w:rPr>
        <w:t>ADMINISTRACIJ</w:t>
      </w:r>
      <w:r w:rsidR="003A60A2" w:rsidRPr="008E5320">
        <w:rPr>
          <w:b/>
          <w:sz w:val="28"/>
          <w:szCs w:val="28"/>
        </w:rPr>
        <w:t>OS</w:t>
      </w:r>
    </w:p>
    <w:p w:rsidR="003D20C7" w:rsidRPr="008E5320" w:rsidRDefault="003D20C7" w:rsidP="003A3546">
      <w:pPr>
        <w:jc w:val="center"/>
        <w:rPr>
          <w:b/>
          <w:sz w:val="28"/>
          <w:szCs w:val="28"/>
        </w:rPr>
      </w:pPr>
      <w:r w:rsidRPr="008E5320">
        <w:rPr>
          <w:b/>
          <w:sz w:val="28"/>
          <w:szCs w:val="28"/>
        </w:rPr>
        <w:t>JAUNIMO</w:t>
      </w:r>
      <w:r w:rsidR="00F26790">
        <w:rPr>
          <w:b/>
          <w:sz w:val="28"/>
          <w:szCs w:val="28"/>
        </w:rPr>
        <w:t xml:space="preserve"> IR BENDRUOMENIŲ REIKALŲ KOORDINAVIMO GRUPĖ</w:t>
      </w:r>
      <w:r w:rsidRPr="008E5320">
        <w:rPr>
          <w:b/>
          <w:sz w:val="28"/>
          <w:szCs w:val="28"/>
        </w:rPr>
        <w:t xml:space="preserve"> </w:t>
      </w:r>
    </w:p>
    <w:p w:rsidR="00163473" w:rsidRPr="008E5320" w:rsidRDefault="00163473" w:rsidP="00ED3397">
      <w:pPr>
        <w:pStyle w:val="Pagrindinistekstas"/>
        <w:jc w:val="center"/>
        <w:rPr>
          <w:szCs w:val="24"/>
        </w:rPr>
      </w:pPr>
    </w:p>
    <w:tbl>
      <w:tblPr>
        <w:tblW w:w="9698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2699"/>
        <w:gridCol w:w="3685"/>
        <w:gridCol w:w="283"/>
        <w:gridCol w:w="1134"/>
        <w:gridCol w:w="709"/>
        <w:gridCol w:w="1182"/>
        <w:gridCol w:w="6"/>
      </w:tblGrid>
      <w:tr w:rsidR="0075148E" w:rsidRPr="008E5320" w:rsidTr="001B08FE">
        <w:trPr>
          <w:gridAfter w:val="1"/>
          <w:wAfter w:w="6" w:type="dxa"/>
        </w:trPr>
        <w:tc>
          <w:tcPr>
            <w:tcW w:w="2699" w:type="dxa"/>
            <w:vMerge w:val="restart"/>
          </w:tcPr>
          <w:p w:rsidR="0075148E" w:rsidRDefault="001B08FE" w:rsidP="000640DB">
            <w:pPr>
              <w:spacing w:before="60"/>
              <w:rPr>
                <w:szCs w:val="24"/>
              </w:rPr>
            </w:pPr>
            <w:r>
              <w:rPr>
                <w:szCs w:val="24"/>
              </w:rPr>
              <w:t>Kornelija Bajorūnė</w:t>
            </w:r>
          </w:p>
          <w:p w:rsidR="000A1C3A" w:rsidRDefault="000A1C3A" w:rsidP="000640DB">
            <w:pPr>
              <w:spacing w:before="60"/>
              <w:rPr>
                <w:szCs w:val="24"/>
              </w:rPr>
            </w:pPr>
            <w:r>
              <w:rPr>
                <w:szCs w:val="24"/>
              </w:rPr>
              <w:t>Arvydas Cesiulis</w:t>
            </w:r>
          </w:p>
          <w:p w:rsidR="00AD14B7" w:rsidRDefault="00AD14B7" w:rsidP="000640DB">
            <w:pPr>
              <w:spacing w:before="60"/>
              <w:rPr>
                <w:szCs w:val="24"/>
              </w:rPr>
            </w:pPr>
            <w:r>
              <w:rPr>
                <w:szCs w:val="24"/>
              </w:rPr>
              <w:t>Danguolė Dambrauskienė</w:t>
            </w:r>
          </w:p>
          <w:p w:rsidR="000A1C3A" w:rsidRDefault="000A1C3A" w:rsidP="000640DB">
            <w:pPr>
              <w:spacing w:before="60"/>
              <w:rPr>
                <w:szCs w:val="24"/>
              </w:rPr>
            </w:pPr>
            <w:r>
              <w:rPr>
                <w:szCs w:val="24"/>
              </w:rPr>
              <w:t>Laurynas Gečius</w:t>
            </w:r>
          </w:p>
          <w:p w:rsidR="001B08FE" w:rsidRDefault="001B08FE" w:rsidP="001B08FE">
            <w:pPr>
              <w:spacing w:before="60"/>
              <w:rPr>
                <w:szCs w:val="24"/>
              </w:rPr>
            </w:pPr>
            <w:r>
              <w:rPr>
                <w:szCs w:val="24"/>
              </w:rPr>
              <w:t>Paulius Kavoliūnas</w:t>
            </w:r>
          </w:p>
          <w:p w:rsidR="001B08FE" w:rsidRDefault="001B08FE" w:rsidP="001B08FE">
            <w:pPr>
              <w:spacing w:before="60"/>
              <w:rPr>
                <w:szCs w:val="24"/>
              </w:rPr>
            </w:pPr>
            <w:r>
              <w:rPr>
                <w:szCs w:val="24"/>
              </w:rPr>
              <w:t>Audrius Paulauskas</w:t>
            </w:r>
          </w:p>
          <w:p w:rsidR="001B08FE" w:rsidRDefault="001B08FE" w:rsidP="001B08FE">
            <w:pPr>
              <w:spacing w:before="60"/>
              <w:rPr>
                <w:szCs w:val="24"/>
              </w:rPr>
            </w:pPr>
            <w:r>
              <w:rPr>
                <w:szCs w:val="24"/>
              </w:rPr>
              <w:t>Agnė Rudytė</w:t>
            </w:r>
          </w:p>
          <w:p w:rsidR="000A1C3A" w:rsidRPr="008E5320" w:rsidRDefault="001B08FE" w:rsidP="000640DB">
            <w:pPr>
              <w:spacing w:before="60"/>
              <w:rPr>
                <w:szCs w:val="24"/>
              </w:rPr>
            </w:pPr>
            <w:r>
              <w:rPr>
                <w:szCs w:val="24"/>
              </w:rPr>
              <w:t>Irma Vilutytė</w:t>
            </w:r>
          </w:p>
        </w:tc>
        <w:tc>
          <w:tcPr>
            <w:tcW w:w="3685" w:type="dxa"/>
            <w:vMerge w:val="restart"/>
          </w:tcPr>
          <w:p w:rsidR="001B08FE" w:rsidRDefault="00C911A7" w:rsidP="000640DB">
            <w:pPr>
              <w:spacing w:before="60"/>
              <w:rPr>
                <w:szCs w:val="24"/>
              </w:rPr>
            </w:pPr>
            <w:hyperlink r:id="rId9" w:history="1">
              <w:r w:rsidR="001B08FE" w:rsidRPr="00FD01B5">
                <w:rPr>
                  <w:rStyle w:val="Hipersaitas"/>
                  <w:szCs w:val="24"/>
                </w:rPr>
                <w:t>Petkute.kornelija@gmail.com</w:t>
              </w:r>
            </w:hyperlink>
          </w:p>
          <w:p w:rsidR="001B08FE" w:rsidRDefault="00C911A7" w:rsidP="000640DB">
            <w:pPr>
              <w:spacing w:before="60"/>
              <w:rPr>
                <w:rStyle w:val="Hipersaitas"/>
                <w:szCs w:val="24"/>
              </w:rPr>
            </w:pPr>
            <w:hyperlink r:id="rId10" w:history="1">
              <w:r w:rsidR="001B08FE" w:rsidRPr="00FD01B5">
                <w:rPr>
                  <w:rStyle w:val="Hipersaitas"/>
                  <w:szCs w:val="24"/>
                </w:rPr>
                <w:t>Arvydas.cesiulis@klaipeda.lt</w:t>
              </w:r>
            </w:hyperlink>
          </w:p>
          <w:p w:rsidR="00AD14B7" w:rsidRPr="00AD14B7" w:rsidRDefault="00C911A7" w:rsidP="000640DB">
            <w:pPr>
              <w:spacing w:before="60"/>
              <w:rPr>
                <w:szCs w:val="24"/>
              </w:rPr>
            </w:pPr>
            <w:hyperlink r:id="rId11" w:history="1">
              <w:r w:rsidR="00AD14B7" w:rsidRPr="002833D3">
                <w:rPr>
                  <w:rStyle w:val="Hipersaitas"/>
                  <w:szCs w:val="24"/>
                </w:rPr>
                <w:t>Danguole.dambrauskiene@klaipeda.lt</w:t>
              </w:r>
            </w:hyperlink>
            <w:r w:rsidR="00AD14B7">
              <w:rPr>
                <w:szCs w:val="24"/>
              </w:rPr>
              <w:t xml:space="preserve"> </w:t>
            </w:r>
          </w:p>
          <w:p w:rsidR="001B08FE" w:rsidRDefault="00C911A7" w:rsidP="000640DB">
            <w:pPr>
              <w:spacing w:before="60"/>
              <w:rPr>
                <w:szCs w:val="24"/>
              </w:rPr>
            </w:pPr>
            <w:hyperlink r:id="rId12" w:history="1">
              <w:r w:rsidR="001B08FE" w:rsidRPr="00FD01B5">
                <w:rPr>
                  <w:rStyle w:val="Hipersaitas"/>
                  <w:szCs w:val="24"/>
                </w:rPr>
                <w:t>Laurynas.gecius@gmail.com</w:t>
              </w:r>
            </w:hyperlink>
          </w:p>
          <w:p w:rsidR="001B08FE" w:rsidRDefault="00C911A7" w:rsidP="000640DB">
            <w:pPr>
              <w:spacing w:before="60"/>
              <w:rPr>
                <w:szCs w:val="24"/>
              </w:rPr>
            </w:pPr>
            <w:hyperlink r:id="rId13" w:history="1">
              <w:r w:rsidR="001B08FE" w:rsidRPr="00FD01B5">
                <w:rPr>
                  <w:rStyle w:val="Hipersaitas"/>
                  <w:szCs w:val="24"/>
                </w:rPr>
                <w:t>Paulius.kav@gmail.com</w:t>
              </w:r>
            </w:hyperlink>
          </w:p>
          <w:p w:rsidR="001B08FE" w:rsidRDefault="00C911A7" w:rsidP="000640DB">
            <w:pPr>
              <w:spacing w:before="60"/>
              <w:rPr>
                <w:szCs w:val="24"/>
              </w:rPr>
            </w:pPr>
            <w:hyperlink r:id="rId14" w:history="1">
              <w:r w:rsidR="001B08FE" w:rsidRPr="00FD01B5">
                <w:rPr>
                  <w:rStyle w:val="Hipersaitas"/>
                  <w:szCs w:val="24"/>
                </w:rPr>
                <w:t>Audriusp108@gmail.com</w:t>
              </w:r>
            </w:hyperlink>
          </w:p>
          <w:p w:rsidR="001B08FE" w:rsidRDefault="00C911A7" w:rsidP="000640DB">
            <w:pPr>
              <w:spacing w:before="60"/>
              <w:rPr>
                <w:szCs w:val="24"/>
              </w:rPr>
            </w:pPr>
            <w:hyperlink r:id="rId15" w:history="1">
              <w:r w:rsidR="001B08FE" w:rsidRPr="00FD01B5">
                <w:rPr>
                  <w:rStyle w:val="Hipersaitas"/>
                  <w:szCs w:val="24"/>
                </w:rPr>
                <w:t>Agne.rudyte@yahoo.com</w:t>
              </w:r>
            </w:hyperlink>
          </w:p>
          <w:p w:rsidR="000A1C3A" w:rsidRPr="000A1C3A" w:rsidRDefault="00C911A7" w:rsidP="000640DB">
            <w:pPr>
              <w:spacing w:before="60"/>
              <w:rPr>
                <w:szCs w:val="24"/>
              </w:rPr>
            </w:pPr>
            <w:hyperlink r:id="rId16" w:history="1">
              <w:r w:rsidR="001B08FE" w:rsidRPr="00FD01B5">
                <w:rPr>
                  <w:rStyle w:val="Hipersaitas"/>
                  <w:szCs w:val="24"/>
                </w:rPr>
                <w:t>Ivilutyte802@gmail.com</w:t>
              </w:r>
            </w:hyperlink>
            <w:r w:rsidR="001B08FE">
              <w:rPr>
                <w:szCs w:val="24"/>
              </w:rPr>
              <w:t xml:space="preserve">  </w:t>
            </w:r>
            <w:r w:rsidR="000A1C3A">
              <w:rPr>
                <w:szCs w:val="24"/>
              </w:rPr>
              <w:t xml:space="preserve"> </w:t>
            </w:r>
          </w:p>
        </w:tc>
        <w:tc>
          <w:tcPr>
            <w:tcW w:w="283" w:type="dxa"/>
          </w:tcPr>
          <w:p w:rsidR="0075148E" w:rsidRPr="008E5320" w:rsidRDefault="0075148E" w:rsidP="00F41647">
            <w:pPr>
              <w:jc w:val="center"/>
              <w:rPr>
                <w:szCs w:val="24"/>
              </w:rPr>
            </w:pPr>
          </w:p>
        </w:tc>
        <w:bookmarkStart w:id="1" w:name="registravimoData"/>
        <w:tc>
          <w:tcPr>
            <w:tcW w:w="1134" w:type="dxa"/>
          </w:tcPr>
          <w:p w:rsidR="0075148E" w:rsidRPr="008E5320" w:rsidRDefault="0075148E" w:rsidP="00DB0811">
            <w:r w:rsidRPr="008E5320">
              <w:rPr>
                <w:noProof/>
              </w:rPr>
              <w:fldChar w:fldCharType="begin">
                <w:ffData>
                  <w:name w:val="registravimoDat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5320">
              <w:rPr>
                <w:noProof/>
              </w:rPr>
              <w:instrText xml:space="preserve"> FORMTEXT </w:instrText>
            </w:r>
            <w:r w:rsidRPr="008E5320">
              <w:rPr>
                <w:noProof/>
              </w:rPr>
            </w:r>
            <w:r w:rsidRPr="008E5320">
              <w:rPr>
                <w:noProof/>
              </w:rPr>
              <w:fldChar w:fldCharType="separate"/>
            </w:r>
            <w:r w:rsidRPr="008E5320">
              <w:t>2022-03-02</w:t>
            </w:r>
            <w:r w:rsidRPr="008E5320">
              <w:rPr>
                <w:noProof/>
              </w:rPr>
              <w:fldChar w:fldCharType="end"/>
            </w:r>
            <w:bookmarkEnd w:id="1"/>
          </w:p>
        </w:tc>
        <w:tc>
          <w:tcPr>
            <w:tcW w:w="709" w:type="dxa"/>
          </w:tcPr>
          <w:p w:rsidR="0075148E" w:rsidRPr="008E5320" w:rsidRDefault="0075148E" w:rsidP="00F41647">
            <w:pPr>
              <w:jc w:val="center"/>
              <w:rPr>
                <w:szCs w:val="24"/>
              </w:rPr>
            </w:pPr>
            <w:r w:rsidRPr="008E5320">
              <w:rPr>
                <w:szCs w:val="24"/>
              </w:rPr>
              <w:t>Nr.</w:t>
            </w:r>
          </w:p>
        </w:tc>
        <w:bookmarkStart w:id="2" w:name="dokumentoNr"/>
        <w:tc>
          <w:tcPr>
            <w:tcW w:w="1182" w:type="dxa"/>
          </w:tcPr>
          <w:p w:rsidR="0075148E" w:rsidRPr="008E5320" w:rsidRDefault="0075148E" w:rsidP="00DB0811">
            <w:r w:rsidRPr="008E5320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5320">
              <w:rPr>
                <w:noProof/>
              </w:rPr>
              <w:instrText xml:space="preserve"> FORMTEXT </w:instrText>
            </w:r>
            <w:r w:rsidRPr="008E5320">
              <w:rPr>
                <w:noProof/>
              </w:rPr>
            </w:r>
            <w:r w:rsidRPr="008E5320">
              <w:rPr>
                <w:noProof/>
              </w:rPr>
              <w:fldChar w:fldCharType="separate"/>
            </w:r>
            <w:r w:rsidRPr="008E5320">
              <w:t>(17.41)-JK1-13</w:t>
            </w:r>
            <w:r w:rsidRPr="008E5320">
              <w:rPr>
                <w:noProof/>
              </w:rPr>
              <w:fldChar w:fldCharType="end"/>
            </w:r>
            <w:bookmarkEnd w:id="2"/>
          </w:p>
        </w:tc>
      </w:tr>
      <w:tr w:rsidR="0075148E" w:rsidRPr="008E5320" w:rsidTr="001B08FE">
        <w:trPr>
          <w:gridAfter w:val="1"/>
          <w:wAfter w:w="6" w:type="dxa"/>
        </w:trPr>
        <w:tc>
          <w:tcPr>
            <w:tcW w:w="2699" w:type="dxa"/>
            <w:vMerge/>
            <w:vAlign w:val="center"/>
          </w:tcPr>
          <w:p w:rsidR="0075148E" w:rsidRPr="008E5320" w:rsidRDefault="0075148E" w:rsidP="00F41647">
            <w:pPr>
              <w:rPr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75148E" w:rsidRPr="008E5320" w:rsidRDefault="0075148E" w:rsidP="00ED6EF9">
            <w:pPr>
              <w:rPr>
                <w:szCs w:val="24"/>
              </w:rPr>
            </w:pPr>
          </w:p>
        </w:tc>
        <w:tc>
          <w:tcPr>
            <w:tcW w:w="283" w:type="dxa"/>
          </w:tcPr>
          <w:p w:rsidR="0075148E" w:rsidRPr="008E5320" w:rsidRDefault="0075148E" w:rsidP="00F41647">
            <w:pPr>
              <w:jc w:val="center"/>
              <w:rPr>
                <w:caps/>
                <w:szCs w:val="24"/>
              </w:rPr>
            </w:pPr>
          </w:p>
        </w:tc>
        <w:tc>
          <w:tcPr>
            <w:tcW w:w="1134" w:type="dxa"/>
          </w:tcPr>
          <w:p w:rsidR="0075148E" w:rsidRPr="008E5320" w:rsidRDefault="0075148E" w:rsidP="00BB07E2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75148E" w:rsidRPr="008E5320" w:rsidRDefault="0075148E" w:rsidP="00F41647">
            <w:pPr>
              <w:jc w:val="center"/>
              <w:rPr>
                <w:szCs w:val="24"/>
              </w:rPr>
            </w:pPr>
          </w:p>
        </w:tc>
        <w:tc>
          <w:tcPr>
            <w:tcW w:w="1182" w:type="dxa"/>
          </w:tcPr>
          <w:p w:rsidR="0075148E" w:rsidRPr="008E5320" w:rsidRDefault="0075148E" w:rsidP="00BB07E2">
            <w:pPr>
              <w:rPr>
                <w:szCs w:val="24"/>
              </w:rPr>
            </w:pPr>
          </w:p>
        </w:tc>
      </w:tr>
      <w:tr w:rsidR="0075148E" w:rsidRPr="008E5320" w:rsidTr="001B08FE">
        <w:trPr>
          <w:gridAfter w:val="1"/>
          <w:wAfter w:w="6" w:type="dxa"/>
          <w:trHeight w:val="2396"/>
        </w:trPr>
        <w:tc>
          <w:tcPr>
            <w:tcW w:w="2699" w:type="dxa"/>
            <w:vMerge/>
            <w:vAlign w:val="center"/>
          </w:tcPr>
          <w:p w:rsidR="0075148E" w:rsidRPr="008E5320" w:rsidRDefault="0075148E" w:rsidP="00F41647">
            <w:pPr>
              <w:rPr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75148E" w:rsidRPr="008E5320" w:rsidRDefault="0075148E" w:rsidP="00ED6EF9">
            <w:pPr>
              <w:rPr>
                <w:szCs w:val="24"/>
              </w:rPr>
            </w:pPr>
          </w:p>
        </w:tc>
        <w:tc>
          <w:tcPr>
            <w:tcW w:w="3308" w:type="dxa"/>
            <w:gridSpan w:val="4"/>
          </w:tcPr>
          <w:p w:rsidR="0075148E" w:rsidRPr="008E5320" w:rsidRDefault="0075148E" w:rsidP="00F41647">
            <w:pPr>
              <w:jc w:val="center"/>
              <w:rPr>
                <w:szCs w:val="24"/>
              </w:rPr>
            </w:pPr>
          </w:p>
        </w:tc>
      </w:tr>
      <w:tr w:rsidR="00163473" w:rsidRPr="008E5320" w:rsidTr="001B08FE">
        <w:tc>
          <w:tcPr>
            <w:tcW w:w="9698" w:type="dxa"/>
            <w:gridSpan w:val="7"/>
          </w:tcPr>
          <w:p w:rsidR="00031CDD" w:rsidRPr="008E5320" w:rsidRDefault="00031CDD" w:rsidP="00ED6EF9">
            <w:pPr>
              <w:rPr>
                <w:b/>
                <w:szCs w:val="24"/>
              </w:rPr>
            </w:pPr>
          </w:p>
          <w:p w:rsidR="000B3C2B" w:rsidRPr="008E5320" w:rsidRDefault="000B3C2B" w:rsidP="00ED6EF9">
            <w:pPr>
              <w:rPr>
                <w:b/>
                <w:szCs w:val="24"/>
              </w:rPr>
            </w:pPr>
          </w:p>
          <w:p w:rsidR="00163473" w:rsidRPr="008E5320" w:rsidRDefault="00260737" w:rsidP="001B08FE">
            <w:pPr>
              <w:rPr>
                <w:b/>
                <w:bCs/>
              </w:rPr>
            </w:pPr>
            <w:r w:rsidRPr="008E5320">
              <w:rPr>
                <w:b/>
                <w:szCs w:val="24"/>
              </w:rPr>
              <w:t xml:space="preserve">DĖL </w:t>
            </w:r>
            <w:r w:rsidR="001B08FE">
              <w:rPr>
                <w:b/>
                <w:bCs/>
              </w:rPr>
              <w:t xml:space="preserve">EUROPOS JAUNIMO SOSTINĖS TARYBOS </w:t>
            </w:r>
            <w:r w:rsidRPr="008E5320">
              <w:rPr>
                <w:b/>
                <w:bCs/>
              </w:rPr>
              <w:t>POSĖDŽIO IR JO DARBOTVARKĖS</w:t>
            </w:r>
          </w:p>
        </w:tc>
      </w:tr>
    </w:tbl>
    <w:p w:rsidR="00163473" w:rsidRPr="008E5320" w:rsidRDefault="00163473" w:rsidP="00AD2EE1">
      <w:pPr>
        <w:pStyle w:val="Pagrindinistekstas"/>
        <w:rPr>
          <w:szCs w:val="24"/>
        </w:rPr>
      </w:pPr>
    </w:p>
    <w:p w:rsidR="00F944FF" w:rsidRDefault="00DE5586" w:rsidP="00871D89">
      <w:pPr>
        <w:ind w:firstLine="720"/>
        <w:jc w:val="both"/>
      </w:pPr>
      <w:r>
        <w:t xml:space="preserve">Informuoju </w:t>
      </w:r>
      <w:r w:rsidR="00F26790">
        <w:rPr>
          <w:b/>
        </w:rPr>
        <w:t>20</w:t>
      </w:r>
      <w:r w:rsidR="00AD14B7">
        <w:rPr>
          <w:b/>
        </w:rPr>
        <w:t>22</w:t>
      </w:r>
      <w:r w:rsidR="005016A4">
        <w:rPr>
          <w:b/>
        </w:rPr>
        <w:t>-03-07</w:t>
      </w:r>
      <w:r w:rsidR="00871D89" w:rsidRPr="008E5320">
        <w:rPr>
          <w:b/>
        </w:rPr>
        <w:t xml:space="preserve"> (</w:t>
      </w:r>
      <w:r w:rsidR="001B08FE">
        <w:rPr>
          <w:b/>
        </w:rPr>
        <w:t>p</w:t>
      </w:r>
      <w:r w:rsidR="00157498">
        <w:rPr>
          <w:b/>
        </w:rPr>
        <w:t>irmadienį</w:t>
      </w:r>
      <w:r w:rsidR="003E0B80">
        <w:rPr>
          <w:b/>
        </w:rPr>
        <w:t xml:space="preserve">) </w:t>
      </w:r>
      <w:r w:rsidR="00AD14B7">
        <w:rPr>
          <w:b/>
        </w:rPr>
        <w:t xml:space="preserve">17.15 </w:t>
      </w:r>
      <w:r w:rsidR="00871D89" w:rsidRPr="008E5320">
        <w:rPr>
          <w:b/>
        </w:rPr>
        <w:t>val.</w:t>
      </w:r>
      <w:r w:rsidR="00871D89" w:rsidRPr="008E5320">
        <w:t xml:space="preserve"> </w:t>
      </w:r>
      <w:r w:rsidR="001B08FE">
        <w:t>Europos jaunimo sostinės tarybos</w:t>
      </w:r>
      <w:r w:rsidR="00FC4FC2">
        <w:t xml:space="preserve"> (toliau – EJST)</w:t>
      </w:r>
      <w:r w:rsidR="001B08FE">
        <w:t xml:space="preserve"> </w:t>
      </w:r>
      <w:r w:rsidR="00871D89" w:rsidRPr="008E5320">
        <w:t>posėdis, kuris vyks</w:t>
      </w:r>
      <w:r w:rsidR="005D5AD0">
        <w:t xml:space="preserve"> </w:t>
      </w:r>
      <w:r w:rsidR="00F26790">
        <w:t xml:space="preserve">nuotoliniu būdu naudojantis </w:t>
      </w:r>
      <w:r w:rsidR="005016A4">
        <w:t>ZOOM  programa</w:t>
      </w:r>
      <w:r w:rsidR="00013BB3">
        <w:t xml:space="preserve">. </w:t>
      </w:r>
      <w:r w:rsidR="00F26790">
        <w:t xml:space="preserve">Posėdžio iniciatorius </w:t>
      </w:r>
      <w:r w:rsidR="001B08FE">
        <w:t>Europos jau</w:t>
      </w:r>
      <w:r w:rsidR="00F26790">
        <w:t>nimo sostinės tarybos pirmininkas</w:t>
      </w:r>
      <w:r w:rsidR="001B08FE">
        <w:t xml:space="preserve"> – </w:t>
      </w:r>
      <w:r w:rsidR="00F26790">
        <w:t>Deividas Petrolevičius</w:t>
      </w:r>
      <w:r w:rsidR="001B08FE">
        <w:t xml:space="preserve">. </w:t>
      </w:r>
    </w:p>
    <w:p w:rsidR="001B08FE" w:rsidRDefault="001B08FE" w:rsidP="00871D89">
      <w:pPr>
        <w:ind w:firstLine="720"/>
        <w:jc w:val="both"/>
        <w:rPr>
          <w:b/>
        </w:rPr>
      </w:pPr>
    </w:p>
    <w:p w:rsidR="00631584" w:rsidRDefault="00871D89" w:rsidP="00631584">
      <w:pPr>
        <w:ind w:firstLine="720"/>
        <w:jc w:val="both"/>
        <w:rPr>
          <w:b/>
        </w:rPr>
      </w:pPr>
      <w:r w:rsidRPr="008E5320">
        <w:rPr>
          <w:b/>
        </w:rPr>
        <w:t>SIŪLOMA DARBOTVARKĖ:</w:t>
      </w:r>
    </w:p>
    <w:p w:rsidR="00631584" w:rsidRPr="005016A4" w:rsidRDefault="005016A4" w:rsidP="00631584">
      <w:pPr>
        <w:ind w:firstLine="720"/>
        <w:jc w:val="both"/>
        <w:rPr>
          <w:i/>
        </w:rPr>
      </w:pPr>
      <w:r>
        <w:t xml:space="preserve">1. Europos jaunimo sostinės </w:t>
      </w:r>
      <w:r w:rsidRPr="006C728E">
        <w:t>2021 m. programos projekto “Rinkis Klaip</w:t>
      </w:r>
      <w:r>
        <w:t xml:space="preserve">ėdą </w:t>
      </w:r>
      <w:r w:rsidRPr="006C728E">
        <w:t xml:space="preserve">2021” </w:t>
      </w:r>
      <w:r>
        <w:t>įgyvendinimo II metų</w:t>
      </w:r>
      <w:r w:rsidRPr="006C728E">
        <w:t xml:space="preserve"> </w:t>
      </w:r>
      <w:r>
        <w:t>2021</w:t>
      </w:r>
      <w:r w:rsidRPr="006C728E">
        <w:t xml:space="preserve"> m. </w:t>
      </w:r>
      <w:r>
        <w:t xml:space="preserve">tarpinės veiklos rezultatų ataskaitos pristatymas ir 2022  m. kvotos nustatymas </w:t>
      </w:r>
      <w:r>
        <w:rPr>
          <w:i/>
        </w:rPr>
        <w:t>(Samanta Štraupaitė, VšĮ Lietuvos verslo kolegija);</w:t>
      </w:r>
    </w:p>
    <w:p w:rsidR="005016A4" w:rsidRDefault="005016A4" w:rsidP="00631584">
      <w:pPr>
        <w:ind w:firstLine="720"/>
        <w:jc w:val="both"/>
        <w:rPr>
          <w:i/>
        </w:rPr>
      </w:pPr>
      <w:r>
        <w:t xml:space="preserve">2. </w:t>
      </w:r>
      <w:r w:rsidRPr="005016A4">
        <w:t>Europos jaunimo sostinės 2021 m. programos projekto „Aš nesu tik siena“ įgyvendinimo</w:t>
      </w:r>
      <w:r>
        <w:t xml:space="preserve"> I ir II </w:t>
      </w:r>
      <w:r w:rsidRPr="005016A4">
        <w:t xml:space="preserve"> </w:t>
      </w:r>
      <w:r>
        <w:t xml:space="preserve">metų </w:t>
      </w:r>
      <w:r w:rsidRPr="005016A4">
        <w:t>2020</w:t>
      </w:r>
      <w:r>
        <w:t>-2021</w:t>
      </w:r>
      <w:r w:rsidRPr="005016A4">
        <w:t xml:space="preserve"> m </w:t>
      </w:r>
      <w:r>
        <w:t>galutinės</w:t>
      </w:r>
      <w:r w:rsidRPr="005016A4">
        <w:t xml:space="preserve"> veiklos r</w:t>
      </w:r>
      <w:r>
        <w:t xml:space="preserve">ezultatų ataskaitos pristatymas </w:t>
      </w:r>
      <w:r>
        <w:rPr>
          <w:i/>
        </w:rPr>
        <w:t>(Marius Tumšys, VšĮ Projektas LT);</w:t>
      </w:r>
    </w:p>
    <w:p w:rsidR="005016A4" w:rsidRPr="005016A4" w:rsidRDefault="005016A4" w:rsidP="00631584">
      <w:pPr>
        <w:ind w:firstLine="720"/>
        <w:jc w:val="both"/>
        <w:rPr>
          <w:b/>
          <w:i/>
        </w:rPr>
      </w:pPr>
      <w:r w:rsidRPr="005016A4">
        <w:t>3.</w:t>
      </w:r>
      <w:r>
        <w:rPr>
          <w:b/>
        </w:rPr>
        <w:t xml:space="preserve"> </w:t>
      </w:r>
      <w:r w:rsidRPr="005016A4">
        <w:t xml:space="preserve">Europos jaunimo sostinės 2021 m. programos projekto „Klaipėda – Europos jaunimo sostinės 2021 m. programos „Terpės jaunimui saugiai ir atvirai bręsti platformos „Spalvos“ įgyvendinimas </w:t>
      </w:r>
      <w:r>
        <w:t>ir koordinavimas“ įgyvendinimo II metų 2021</w:t>
      </w:r>
      <w:r w:rsidRPr="005016A4">
        <w:t xml:space="preserve"> m. tarpinės veiklos rezul</w:t>
      </w:r>
      <w:r>
        <w:t xml:space="preserve">tatų ataskaitos pristatymas ir 2022 m. kvotos nustatymas </w:t>
      </w:r>
      <w:r>
        <w:rPr>
          <w:i/>
        </w:rPr>
        <w:t>(Jevgenij Sokolov, Aistė Vitkevičiūtė, VšĮ Lietuviškos šventės).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4819"/>
      </w:tblGrid>
      <w:tr w:rsidR="003A3546" w:rsidRPr="008E5320" w:rsidTr="00631584">
        <w:trPr>
          <w:trHeight w:val="1498"/>
        </w:trPr>
        <w:tc>
          <w:tcPr>
            <w:tcW w:w="4820" w:type="dxa"/>
          </w:tcPr>
          <w:p w:rsidR="00E53E05" w:rsidRPr="008E5320" w:rsidRDefault="00E53E05" w:rsidP="0074051E">
            <w:pPr>
              <w:jc w:val="both"/>
              <w:rPr>
                <w:szCs w:val="24"/>
              </w:rPr>
            </w:pPr>
          </w:p>
          <w:p w:rsidR="00446927" w:rsidRDefault="00446927" w:rsidP="0074051E">
            <w:pPr>
              <w:jc w:val="both"/>
              <w:rPr>
                <w:szCs w:val="24"/>
              </w:rPr>
            </w:pPr>
          </w:p>
          <w:p w:rsidR="003A3546" w:rsidRPr="008E5320" w:rsidRDefault="00E46C3C" w:rsidP="0074051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Grupės vadovė</w:t>
            </w:r>
          </w:p>
        </w:tc>
        <w:tc>
          <w:tcPr>
            <w:tcW w:w="4819" w:type="dxa"/>
          </w:tcPr>
          <w:p w:rsidR="00392546" w:rsidRDefault="00392546" w:rsidP="00631584">
            <w:pPr>
              <w:rPr>
                <w:szCs w:val="24"/>
              </w:rPr>
            </w:pPr>
          </w:p>
          <w:p w:rsidR="00392546" w:rsidRDefault="00392546" w:rsidP="003A3546">
            <w:pPr>
              <w:jc w:val="right"/>
              <w:rPr>
                <w:szCs w:val="24"/>
              </w:rPr>
            </w:pPr>
          </w:p>
          <w:p w:rsidR="003A3546" w:rsidRPr="008E5320" w:rsidRDefault="00C01DF1" w:rsidP="00FC4FC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Aistė </w:t>
            </w:r>
            <w:r w:rsidR="00FC4FC2">
              <w:rPr>
                <w:szCs w:val="24"/>
              </w:rPr>
              <w:t>Valadkienė</w:t>
            </w:r>
          </w:p>
        </w:tc>
      </w:tr>
    </w:tbl>
    <w:p w:rsidR="003D20C7" w:rsidRPr="008E5320" w:rsidRDefault="003D20C7" w:rsidP="00FA7990">
      <w:pPr>
        <w:jc w:val="both"/>
        <w:rPr>
          <w:szCs w:val="24"/>
        </w:rPr>
      </w:pPr>
    </w:p>
    <w:sectPr w:rsidR="003D20C7" w:rsidRPr="008E5320" w:rsidSect="00FA7990">
      <w:headerReference w:type="default" r:id="rId17"/>
      <w:headerReference w:type="first" r:id="rId18"/>
      <w:footerReference w:type="first" r:id="rId19"/>
      <w:pgSz w:w="11907" w:h="16839" w:code="9"/>
      <w:pgMar w:top="1134" w:right="567" w:bottom="851" w:left="1701" w:header="709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81F" w:rsidRDefault="00A3581F" w:rsidP="00F41647">
      <w:r>
        <w:separator/>
      </w:r>
    </w:p>
  </w:endnote>
  <w:endnote w:type="continuationSeparator" w:id="0">
    <w:p w:rsidR="00A3581F" w:rsidRDefault="00A3581F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001"/>
      <w:gridCol w:w="3772"/>
      <w:gridCol w:w="2866"/>
    </w:tblGrid>
    <w:tr w:rsidR="00B66CD1" w:rsidRPr="00446927" w:rsidTr="007D500A">
      <w:trPr>
        <w:trHeight w:val="751"/>
      </w:trPr>
      <w:tc>
        <w:tcPr>
          <w:tcW w:w="3085" w:type="dxa"/>
        </w:tcPr>
        <w:p w:rsidR="00C44350" w:rsidRPr="00446927" w:rsidRDefault="00B66CD1" w:rsidP="00C44350">
          <w:pPr>
            <w:rPr>
              <w:sz w:val="20"/>
            </w:rPr>
          </w:pPr>
          <w:r w:rsidRPr="00446927">
            <w:rPr>
              <w:sz w:val="20"/>
            </w:rPr>
            <w:t xml:space="preserve">Biudžetinė įstaiga </w:t>
          </w:r>
        </w:p>
        <w:p w:rsidR="00B66CD1" w:rsidRPr="00446927" w:rsidRDefault="00C44350" w:rsidP="00475E53">
          <w:pPr>
            <w:rPr>
              <w:sz w:val="20"/>
            </w:rPr>
          </w:pPr>
          <w:r w:rsidRPr="00446927">
            <w:rPr>
              <w:sz w:val="20"/>
            </w:rPr>
            <w:t>Liepų g. 11</w:t>
          </w:r>
          <w:r w:rsidR="00475E53" w:rsidRPr="00446927">
            <w:rPr>
              <w:sz w:val="20"/>
            </w:rPr>
            <w:t xml:space="preserve">, </w:t>
          </w:r>
          <w:r w:rsidR="00B66CD1" w:rsidRPr="00446927">
            <w:rPr>
              <w:sz w:val="20"/>
            </w:rPr>
            <w:t xml:space="preserve">91502 </w:t>
          </w:r>
          <w:r w:rsidRPr="00446927">
            <w:rPr>
              <w:sz w:val="20"/>
            </w:rPr>
            <w:t>K</w:t>
          </w:r>
          <w:r w:rsidR="00B66CD1" w:rsidRPr="00446927">
            <w:rPr>
              <w:sz w:val="20"/>
            </w:rPr>
            <w:t xml:space="preserve">laipėda </w:t>
          </w:r>
        </w:p>
      </w:tc>
      <w:tc>
        <w:tcPr>
          <w:tcW w:w="3827" w:type="dxa"/>
        </w:tcPr>
        <w:p w:rsidR="00B66CD1" w:rsidRPr="00446927" w:rsidRDefault="00B66CD1" w:rsidP="00B66CD1">
          <w:pPr>
            <w:pStyle w:val="Porat"/>
            <w:rPr>
              <w:sz w:val="20"/>
              <w:lang w:val="en-US"/>
            </w:rPr>
          </w:pPr>
          <w:r w:rsidRPr="00446927">
            <w:rPr>
              <w:sz w:val="20"/>
            </w:rPr>
            <w:t xml:space="preserve">Tel. (8 46) </w:t>
          </w:r>
          <w:r w:rsidR="007D500A" w:rsidRPr="00446927">
            <w:rPr>
              <w:sz w:val="20"/>
            </w:rPr>
            <w:t xml:space="preserve"> 39 60 64</w:t>
          </w:r>
        </w:p>
        <w:p w:rsidR="00B66CD1" w:rsidRPr="00446927" w:rsidRDefault="00B66CD1" w:rsidP="00FC4FC2">
          <w:pPr>
            <w:pStyle w:val="Porat"/>
            <w:rPr>
              <w:sz w:val="20"/>
            </w:rPr>
          </w:pPr>
          <w:r w:rsidRPr="00446927">
            <w:rPr>
              <w:sz w:val="20"/>
            </w:rPr>
            <w:t xml:space="preserve">El. p. </w:t>
          </w:r>
          <w:r w:rsidR="00FC4FC2">
            <w:rPr>
              <w:sz w:val="20"/>
              <w:lang w:val="en-US"/>
            </w:rPr>
            <w:t>aiste.valadkiene</w:t>
          </w:r>
          <w:r w:rsidR="007D500A" w:rsidRPr="00446927">
            <w:rPr>
              <w:sz w:val="20"/>
              <w:lang w:val="en-US"/>
            </w:rPr>
            <w:t>@</w:t>
          </w:r>
          <w:r w:rsidR="007D500A" w:rsidRPr="00446927">
            <w:rPr>
              <w:sz w:val="20"/>
            </w:rPr>
            <w:t>klaipeda.lt</w:t>
          </w:r>
        </w:p>
      </w:tc>
      <w:tc>
        <w:tcPr>
          <w:tcW w:w="2943" w:type="dxa"/>
        </w:tcPr>
        <w:p w:rsidR="00B66CD1" w:rsidRPr="00446927" w:rsidRDefault="00B66CD1" w:rsidP="00B66CD1">
          <w:pPr>
            <w:rPr>
              <w:sz w:val="20"/>
            </w:rPr>
          </w:pPr>
          <w:r w:rsidRPr="00446927">
            <w:rPr>
              <w:sz w:val="20"/>
            </w:rPr>
            <w:t>Duomenys kaupiami ir saugomi Juridinių asmenų registre</w:t>
          </w:r>
        </w:p>
        <w:p w:rsidR="00B66CD1" w:rsidRPr="00446927" w:rsidRDefault="00B66CD1" w:rsidP="00A26D38">
          <w:pPr>
            <w:rPr>
              <w:sz w:val="20"/>
            </w:rPr>
          </w:pPr>
          <w:r w:rsidRPr="00446927">
            <w:rPr>
              <w:sz w:val="20"/>
            </w:rPr>
            <w:t xml:space="preserve">Kodas 188710823 </w:t>
          </w:r>
        </w:p>
      </w:tc>
    </w:tr>
  </w:tbl>
  <w:p w:rsidR="00B66CD1" w:rsidRPr="00446927" w:rsidRDefault="00B66CD1">
    <w:pPr>
      <w:pStyle w:val="Pora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81F" w:rsidRDefault="00A3581F" w:rsidP="00F41647">
      <w:r>
        <w:separator/>
      </w:r>
    </w:p>
  </w:footnote>
  <w:footnote w:type="continuationSeparator" w:id="0">
    <w:p w:rsidR="00A3581F" w:rsidRDefault="00A3581F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5430893"/>
      <w:docPartObj>
        <w:docPartGallery w:val="Page Numbers (Top of Page)"/>
        <w:docPartUnique/>
      </w:docPartObj>
    </w:sdtPr>
    <w:sdtEndPr/>
    <w:sdtContent>
      <w:p w:rsidR="00254CF6" w:rsidRDefault="00254CF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BB0">
          <w:rPr>
            <w:noProof/>
          </w:rPr>
          <w:t>2</w:t>
        </w:r>
        <w:r>
          <w:fldChar w:fldCharType="end"/>
        </w:r>
      </w:p>
    </w:sdtContent>
  </w:sdt>
  <w:p w:rsidR="00254CF6" w:rsidRDefault="00254C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CF6" w:rsidRPr="00327483" w:rsidRDefault="00170194" w:rsidP="00327483">
    <w:pPr>
      <w:pStyle w:val="Antrats"/>
      <w:jc w:val="right"/>
      <w:rPr>
        <w:b/>
      </w:rPr>
    </w:pPr>
    <w:r w:rsidRPr="00170194">
      <w:rPr>
        <w:b/>
      </w:rPr>
      <w:t>Or</w:t>
    </w:r>
    <w:r w:rsidR="00FB2E47">
      <w:rPr>
        <w:b/>
      </w:rPr>
      <w:t>i</w:t>
    </w:r>
    <w:r w:rsidRPr="00170194">
      <w:rPr>
        <w:b/>
      </w:rPr>
      <w:t>ginalas nebus siunčiamas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743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2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364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6431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B0A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EFE23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2F062E4"/>
    <w:multiLevelType w:val="hybridMultilevel"/>
    <w:tmpl w:val="41EC66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6A34D6"/>
    <w:multiLevelType w:val="hybridMultilevel"/>
    <w:tmpl w:val="7E7E0A8E"/>
    <w:lvl w:ilvl="0" w:tplc="3A9A7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C312D7"/>
    <w:multiLevelType w:val="hybridMultilevel"/>
    <w:tmpl w:val="D466E788"/>
    <w:lvl w:ilvl="0" w:tplc="3EA6B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EA0174"/>
    <w:multiLevelType w:val="hybridMultilevel"/>
    <w:tmpl w:val="D116D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770DFC"/>
    <w:multiLevelType w:val="hybridMultilevel"/>
    <w:tmpl w:val="54745D7C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5B494F1B"/>
    <w:multiLevelType w:val="hybridMultilevel"/>
    <w:tmpl w:val="11EA8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10"/>
  </w:num>
  <w:num w:numId="10">
    <w:abstractNumId w:val="9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45B5"/>
    <w:rsid w:val="00013BB3"/>
    <w:rsid w:val="00015EB3"/>
    <w:rsid w:val="00021E22"/>
    <w:rsid w:val="00024730"/>
    <w:rsid w:val="00031CDD"/>
    <w:rsid w:val="00057CAB"/>
    <w:rsid w:val="00061C68"/>
    <w:rsid w:val="00062323"/>
    <w:rsid w:val="000640DB"/>
    <w:rsid w:val="00076BB0"/>
    <w:rsid w:val="00090668"/>
    <w:rsid w:val="000944BF"/>
    <w:rsid w:val="00095EC0"/>
    <w:rsid w:val="000A1C3A"/>
    <w:rsid w:val="000A5F9B"/>
    <w:rsid w:val="000B3641"/>
    <w:rsid w:val="000B3C2B"/>
    <w:rsid w:val="000E4BE9"/>
    <w:rsid w:val="000E6C34"/>
    <w:rsid w:val="000F4681"/>
    <w:rsid w:val="00112361"/>
    <w:rsid w:val="001201FC"/>
    <w:rsid w:val="001207B9"/>
    <w:rsid w:val="001444C8"/>
    <w:rsid w:val="00150A63"/>
    <w:rsid w:val="00157498"/>
    <w:rsid w:val="00163473"/>
    <w:rsid w:val="00170194"/>
    <w:rsid w:val="00175BB0"/>
    <w:rsid w:val="001967B6"/>
    <w:rsid w:val="001B01B1"/>
    <w:rsid w:val="001B08FE"/>
    <w:rsid w:val="001B4235"/>
    <w:rsid w:val="001C6FDA"/>
    <w:rsid w:val="001D1AE7"/>
    <w:rsid w:val="002268BC"/>
    <w:rsid w:val="00237522"/>
    <w:rsid w:val="00237B69"/>
    <w:rsid w:val="00242B88"/>
    <w:rsid w:val="00254CF6"/>
    <w:rsid w:val="00260737"/>
    <w:rsid w:val="0027732F"/>
    <w:rsid w:val="002773F2"/>
    <w:rsid w:val="00291226"/>
    <w:rsid w:val="002929CF"/>
    <w:rsid w:val="002A561B"/>
    <w:rsid w:val="002B48E1"/>
    <w:rsid w:val="002B5B6B"/>
    <w:rsid w:val="002C41D8"/>
    <w:rsid w:val="002E5FBA"/>
    <w:rsid w:val="00303E4C"/>
    <w:rsid w:val="00324750"/>
    <w:rsid w:val="00327483"/>
    <w:rsid w:val="00346313"/>
    <w:rsid w:val="00347AE0"/>
    <w:rsid w:val="00347F54"/>
    <w:rsid w:val="00353651"/>
    <w:rsid w:val="00384543"/>
    <w:rsid w:val="00392546"/>
    <w:rsid w:val="00395669"/>
    <w:rsid w:val="003A3546"/>
    <w:rsid w:val="003A60A2"/>
    <w:rsid w:val="003B5196"/>
    <w:rsid w:val="003B6705"/>
    <w:rsid w:val="003C09F9"/>
    <w:rsid w:val="003D0021"/>
    <w:rsid w:val="003D20C7"/>
    <w:rsid w:val="003E0B80"/>
    <w:rsid w:val="003E5D65"/>
    <w:rsid w:val="003E603A"/>
    <w:rsid w:val="00404C77"/>
    <w:rsid w:val="00405B54"/>
    <w:rsid w:val="004236F4"/>
    <w:rsid w:val="00424513"/>
    <w:rsid w:val="00432D5C"/>
    <w:rsid w:val="004338C2"/>
    <w:rsid w:val="00433CCC"/>
    <w:rsid w:val="00445AD3"/>
    <w:rsid w:val="00446927"/>
    <w:rsid w:val="004545AD"/>
    <w:rsid w:val="004551D0"/>
    <w:rsid w:val="00465C2B"/>
    <w:rsid w:val="00472954"/>
    <w:rsid w:val="00472A2B"/>
    <w:rsid w:val="00475E53"/>
    <w:rsid w:val="0048725D"/>
    <w:rsid w:val="004A2963"/>
    <w:rsid w:val="004C7772"/>
    <w:rsid w:val="004D366A"/>
    <w:rsid w:val="004F140E"/>
    <w:rsid w:val="004F751D"/>
    <w:rsid w:val="005016A4"/>
    <w:rsid w:val="0050692C"/>
    <w:rsid w:val="00530027"/>
    <w:rsid w:val="00574DBC"/>
    <w:rsid w:val="00581579"/>
    <w:rsid w:val="005C29DF"/>
    <w:rsid w:val="005C7AFD"/>
    <w:rsid w:val="005D5AD0"/>
    <w:rsid w:val="005F2155"/>
    <w:rsid w:val="00606132"/>
    <w:rsid w:val="0062244A"/>
    <w:rsid w:val="00631584"/>
    <w:rsid w:val="00647ABE"/>
    <w:rsid w:val="006656F5"/>
    <w:rsid w:val="00670274"/>
    <w:rsid w:val="006C728E"/>
    <w:rsid w:val="006C7469"/>
    <w:rsid w:val="006E106A"/>
    <w:rsid w:val="006F2C45"/>
    <w:rsid w:val="006F416F"/>
    <w:rsid w:val="006F4715"/>
    <w:rsid w:val="0070711F"/>
    <w:rsid w:val="00710820"/>
    <w:rsid w:val="00713BC8"/>
    <w:rsid w:val="00723C12"/>
    <w:rsid w:val="00736635"/>
    <w:rsid w:val="0074051E"/>
    <w:rsid w:val="0075148E"/>
    <w:rsid w:val="007775F7"/>
    <w:rsid w:val="007A7BD1"/>
    <w:rsid w:val="007B05EC"/>
    <w:rsid w:val="007D237D"/>
    <w:rsid w:val="007D500A"/>
    <w:rsid w:val="007F6345"/>
    <w:rsid w:val="00801E4F"/>
    <w:rsid w:val="00816192"/>
    <w:rsid w:val="008240C8"/>
    <w:rsid w:val="00841304"/>
    <w:rsid w:val="008528F6"/>
    <w:rsid w:val="008623E9"/>
    <w:rsid w:val="0086383F"/>
    <w:rsid w:val="00864F6F"/>
    <w:rsid w:val="00871D89"/>
    <w:rsid w:val="00896858"/>
    <w:rsid w:val="008B40B5"/>
    <w:rsid w:val="008B5DFB"/>
    <w:rsid w:val="008B6CB8"/>
    <w:rsid w:val="008B712F"/>
    <w:rsid w:val="008C2850"/>
    <w:rsid w:val="008C6BDA"/>
    <w:rsid w:val="008D69DD"/>
    <w:rsid w:val="008E3821"/>
    <w:rsid w:val="008E5320"/>
    <w:rsid w:val="008F0FA6"/>
    <w:rsid w:val="008F665C"/>
    <w:rsid w:val="00902E7B"/>
    <w:rsid w:val="00917DC8"/>
    <w:rsid w:val="00932DDD"/>
    <w:rsid w:val="00955296"/>
    <w:rsid w:val="009823B8"/>
    <w:rsid w:val="009A19E8"/>
    <w:rsid w:val="009A4237"/>
    <w:rsid w:val="009A5DB1"/>
    <w:rsid w:val="009A5DD7"/>
    <w:rsid w:val="009B64A6"/>
    <w:rsid w:val="009C4A89"/>
    <w:rsid w:val="009C6277"/>
    <w:rsid w:val="00A06421"/>
    <w:rsid w:val="00A14ADF"/>
    <w:rsid w:val="00A16621"/>
    <w:rsid w:val="00A26D38"/>
    <w:rsid w:val="00A3260E"/>
    <w:rsid w:val="00A3581F"/>
    <w:rsid w:val="00A44DC7"/>
    <w:rsid w:val="00A56070"/>
    <w:rsid w:val="00A64EA7"/>
    <w:rsid w:val="00A8670A"/>
    <w:rsid w:val="00A8722E"/>
    <w:rsid w:val="00A9592B"/>
    <w:rsid w:val="00AA16BE"/>
    <w:rsid w:val="00AA5DFD"/>
    <w:rsid w:val="00AC44B4"/>
    <w:rsid w:val="00AD14B7"/>
    <w:rsid w:val="00AD2EE1"/>
    <w:rsid w:val="00B36193"/>
    <w:rsid w:val="00B40258"/>
    <w:rsid w:val="00B4072A"/>
    <w:rsid w:val="00B4600F"/>
    <w:rsid w:val="00B66CD1"/>
    <w:rsid w:val="00B71F85"/>
    <w:rsid w:val="00B7320C"/>
    <w:rsid w:val="00B87202"/>
    <w:rsid w:val="00B96083"/>
    <w:rsid w:val="00BB07E2"/>
    <w:rsid w:val="00C00E25"/>
    <w:rsid w:val="00C01DF1"/>
    <w:rsid w:val="00C07F97"/>
    <w:rsid w:val="00C123A9"/>
    <w:rsid w:val="00C44350"/>
    <w:rsid w:val="00C501B9"/>
    <w:rsid w:val="00C540ED"/>
    <w:rsid w:val="00C579FB"/>
    <w:rsid w:val="00C67CC5"/>
    <w:rsid w:val="00C70A51"/>
    <w:rsid w:val="00C73DF4"/>
    <w:rsid w:val="00C769D3"/>
    <w:rsid w:val="00C911A7"/>
    <w:rsid w:val="00CA3B40"/>
    <w:rsid w:val="00CA7B58"/>
    <w:rsid w:val="00CB3E22"/>
    <w:rsid w:val="00CB732D"/>
    <w:rsid w:val="00D023DE"/>
    <w:rsid w:val="00D2166F"/>
    <w:rsid w:val="00D23DFC"/>
    <w:rsid w:val="00D75BF2"/>
    <w:rsid w:val="00D81831"/>
    <w:rsid w:val="00D95EB3"/>
    <w:rsid w:val="00DA5526"/>
    <w:rsid w:val="00DB0811"/>
    <w:rsid w:val="00DE0BFB"/>
    <w:rsid w:val="00DE0FB9"/>
    <w:rsid w:val="00DE2DE0"/>
    <w:rsid w:val="00DE5586"/>
    <w:rsid w:val="00E04AE0"/>
    <w:rsid w:val="00E152A0"/>
    <w:rsid w:val="00E37B92"/>
    <w:rsid w:val="00E44D60"/>
    <w:rsid w:val="00E46C3C"/>
    <w:rsid w:val="00E53E05"/>
    <w:rsid w:val="00E65B25"/>
    <w:rsid w:val="00E71C27"/>
    <w:rsid w:val="00E95D8A"/>
    <w:rsid w:val="00E96582"/>
    <w:rsid w:val="00EA5736"/>
    <w:rsid w:val="00EA65AF"/>
    <w:rsid w:val="00EC10BA"/>
    <w:rsid w:val="00ED1DA5"/>
    <w:rsid w:val="00ED3397"/>
    <w:rsid w:val="00ED5B45"/>
    <w:rsid w:val="00ED6EF9"/>
    <w:rsid w:val="00EE167C"/>
    <w:rsid w:val="00EE68AF"/>
    <w:rsid w:val="00F2100F"/>
    <w:rsid w:val="00F26790"/>
    <w:rsid w:val="00F34B17"/>
    <w:rsid w:val="00F41647"/>
    <w:rsid w:val="00F60107"/>
    <w:rsid w:val="00F71567"/>
    <w:rsid w:val="00F85CB2"/>
    <w:rsid w:val="00F944FF"/>
    <w:rsid w:val="00FA4864"/>
    <w:rsid w:val="00FA7990"/>
    <w:rsid w:val="00FB2E47"/>
    <w:rsid w:val="00FC4FC2"/>
    <w:rsid w:val="00FD4EC7"/>
    <w:rsid w:val="00FD5D16"/>
    <w:rsid w:val="00FE41AC"/>
    <w:rsid w:val="00FF16BC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6841B74A"/>
  <w15:docId w15:val="{98940CF6-FD23-461B-87AB-CD3E70A2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B0811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Sraopastraipa">
    <w:name w:val="List Paragraph"/>
    <w:basedOn w:val="prastasis"/>
    <w:uiPriority w:val="34"/>
    <w:qFormat/>
    <w:rsid w:val="00C540ED"/>
    <w:pPr>
      <w:ind w:left="720"/>
      <w:contextualSpacing/>
    </w:pPr>
  </w:style>
  <w:style w:type="paragraph" w:styleId="Pagrindinistekstas2">
    <w:name w:val="Body Text 2"/>
    <w:basedOn w:val="prastasis"/>
    <w:link w:val="Pagrindinistekstas2Diagrama"/>
    <w:semiHidden/>
    <w:unhideWhenUsed/>
    <w:rsid w:val="0075148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semiHidden/>
    <w:rsid w:val="0075148E"/>
    <w:rPr>
      <w:sz w:val="24"/>
    </w:rPr>
  </w:style>
  <w:style w:type="character" w:styleId="Emfaz">
    <w:name w:val="Emphasis"/>
    <w:uiPriority w:val="20"/>
    <w:qFormat/>
    <w:rsid w:val="0075148E"/>
    <w:rPr>
      <w:b/>
      <w:bCs/>
      <w:i w:val="0"/>
      <w:iCs w:val="0"/>
    </w:rPr>
  </w:style>
  <w:style w:type="paragraph" w:styleId="prastasiniatinklio">
    <w:name w:val="Normal (Web)"/>
    <w:basedOn w:val="prastasis"/>
    <w:uiPriority w:val="99"/>
    <w:semiHidden/>
    <w:unhideWhenUsed/>
    <w:rsid w:val="000640DB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aulius.kav@gmail.co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Laurynas.gecius@gmail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vilutyte802@gmai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nguole.dambrauskiene@klaipeda.l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gne.rudyte@yahoo.com" TargetMode="External"/><Relationship Id="rId10" Type="http://schemas.openxmlformats.org/officeDocument/2006/relationships/hyperlink" Target="mailto:Arvydas.cesiulis@klaipeda.l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etkute.kornelija@gmail.com" TargetMode="External"/><Relationship Id="rId14" Type="http://schemas.openxmlformats.org/officeDocument/2006/relationships/hyperlink" Target="mailto:Audriusp108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81515-9D82-48F7-A8F6-95A6ED3FA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4</DocSecurity>
  <Lines>14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Aiste Andruskeviciute</cp:lastModifiedBy>
  <cp:revision>2</cp:revision>
  <dcterms:created xsi:type="dcterms:W3CDTF">2022-03-02T11:37:00Z</dcterms:created>
  <dcterms:modified xsi:type="dcterms:W3CDTF">2022-03-02T11:37:00Z</dcterms:modified>
</cp:coreProperties>
</file>