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5528" w:type="dxa"/>
        <w:tblInd w:w="3828" w:type="dxa"/>
        <w:tblLook w:val="04A0" w:firstRow="1" w:lastRow="0" w:firstColumn="1" w:lastColumn="0" w:noHBand="0" w:noVBand="1"/>
      </w:tblPr>
      <w:tblGrid>
        <w:gridCol w:w="5528"/>
      </w:tblGrid>
      <w:tr w:rsidR="0091407F" w:rsidRPr="00204F35" w14:paraId="7E4904AA" w14:textId="77777777" w:rsidTr="0091407F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158A08A2" w14:textId="4EEF298B" w:rsidR="0091407F" w:rsidRPr="00204F35" w:rsidRDefault="0091407F" w:rsidP="00F64CAC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204F35">
              <w:rPr>
                <w:sz w:val="24"/>
                <w:szCs w:val="24"/>
              </w:rPr>
              <w:t>Darbdavių, pageidaujančių įgyvendinti Klaipėdos miesto savivaldybės užimtumo didinimo programoje numatytus laikinuosius darbus, atrankos tvarkos aprašo</w:t>
            </w:r>
          </w:p>
        </w:tc>
      </w:tr>
      <w:tr w:rsidR="0091407F" w:rsidRPr="00204F35" w14:paraId="3672EA42" w14:textId="77777777" w:rsidTr="0091407F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4164BA3A" w14:textId="4819A684" w:rsidR="0091407F" w:rsidRPr="00204F35" w:rsidRDefault="0091407F" w:rsidP="002F711A">
            <w:pPr>
              <w:jc w:val="both"/>
              <w:rPr>
                <w:sz w:val="24"/>
                <w:szCs w:val="24"/>
              </w:rPr>
            </w:pPr>
            <w:r w:rsidRPr="00204F35">
              <w:rPr>
                <w:sz w:val="24"/>
                <w:szCs w:val="24"/>
              </w:rPr>
              <w:t>1 priedas</w:t>
            </w:r>
          </w:p>
        </w:tc>
      </w:tr>
    </w:tbl>
    <w:p w14:paraId="0627AACA" w14:textId="77777777" w:rsidR="00444B0F" w:rsidRPr="00204F35" w:rsidRDefault="00444B0F" w:rsidP="008B04D1">
      <w:pPr>
        <w:ind w:left="9214"/>
        <w:rPr>
          <w:sz w:val="24"/>
          <w:szCs w:val="24"/>
        </w:rPr>
      </w:pPr>
    </w:p>
    <w:p w14:paraId="42FCBC25" w14:textId="3597E73B" w:rsidR="008B04D1" w:rsidRPr="00204F35" w:rsidRDefault="008B04D1" w:rsidP="008B04D1">
      <w:pPr>
        <w:jc w:val="center"/>
        <w:rPr>
          <w:b/>
          <w:sz w:val="24"/>
          <w:szCs w:val="24"/>
        </w:rPr>
      </w:pPr>
      <w:r w:rsidRPr="00204F35">
        <w:rPr>
          <w:b/>
          <w:sz w:val="24"/>
          <w:szCs w:val="24"/>
        </w:rPr>
        <w:t>(Paraiškos forma)</w:t>
      </w:r>
    </w:p>
    <w:p w14:paraId="42FCBC26" w14:textId="77777777" w:rsidR="008B04D1" w:rsidRPr="00204F35" w:rsidRDefault="008B04D1" w:rsidP="008B04D1">
      <w:pPr>
        <w:jc w:val="center"/>
        <w:rPr>
          <w:sz w:val="24"/>
          <w:szCs w:val="24"/>
        </w:rPr>
      </w:pPr>
    </w:p>
    <w:p w14:paraId="42FCBC27" w14:textId="77777777" w:rsidR="008B04D1" w:rsidRPr="00204F35" w:rsidRDefault="008B04D1" w:rsidP="008B04D1">
      <w:pPr>
        <w:jc w:val="center"/>
        <w:rPr>
          <w:b/>
          <w:sz w:val="24"/>
          <w:szCs w:val="24"/>
        </w:rPr>
      </w:pPr>
      <w:r w:rsidRPr="00204F35">
        <w:rPr>
          <w:b/>
          <w:sz w:val="24"/>
          <w:szCs w:val="24"/>
        </w:rPr>
        <w:t>LAIKINŲJŲ DARBŲ ORGANIZAVIMO PAGAL KLAIPĖDOS MIESTO SAVIVALDYBĖS UŽIMTUMO DIDINIMO PROGRAMĄ PARAIŠKA</w:t>
      </w:r>
    </w:p>
    <w:p w14:paraId="42FCBC4D" w14:textId="77777777" w:rsidR="008B04D1" w:rsidRPr="00204F35" w:rsidRDefault="008B04D1" w:rsidP="008B04D1">
      <w:pPr>
        <w:jc w:val="center"/>
        <w:rPr>
          <w:sz w:val="24"/>
          <w:szCs w:val="24"/>
        </w:rPr>
      </w:pPr>
    </w:p>
    <w:p w14:paraId="72F74F09" w14:textId="77777777" w:rsidR="00312F27" w:rsidRPr="00204F35" w:rsidRDefault="00312F27" w:rsidP="00312F27">
      <w:pPr>
        <w:pStyle w:val="Betarp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204F35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149FFADE" w14:textId="0357038B" w:rsidR="00312F27" w:rsidRPr="00204F35" w:rsidRDefault="00312F27" w:rsidP="00312F27">
      <w:pPr>
        <w:pStyle w:val="Betarp"/>
        <w:ind w:left="-284"/>
        <w:jc w:val="center"/>
        <w:rPr>
          <w:rFonts w:ascii="Times New Roman" w:hAnsi="Times New Roman" w:cs="Times New Roman"/>
          <w:sz w:val="20"/>
          <w:szCs w:val="20"/>
        </w:rPr>
      </w:pPr>
      <w:r w:rsidRPr="00204F35">
        <w:rPr>
          <w:rFonts w:ascii="Times New Roman" w:hAnsi="Times New Roman" w:cs="Times New Roman"/>
          <w:sz w:val="20"/>
          <w:szCs w:val="20"/>
        </w:rPr>
        <w:t>(</w:t>
      </w:r>
      <w:r w:rsidR="0091407F" w:rsidRPr="00204F35">
        <w:rPr>
          <w:rFonts w:ascii="Times New Roman" w:hAnsi="Times New Roman" w:cs="Times New Roman"/>
          <w:sz w:val="20"/>
          <w:szCs w:val="20"/>
        </w:rPr>
        <w:t>p</w:t>
      </w:r>
      <w:r w:rsidRPr="00204F35">
        <w:rPr>
          <w:rFonts w:ascii="Times New Roman" w:hAnsi="Times New Roman" w:cs="Times New Roman"/>
          <w:sz w:val="20"/>
          <w:szCs w:val="20"/>
        </w:rPr>
        <w:t>areiškėjo pavadinimas, kodas)</w:t>
      </w:r>
    </w:p>
    <w:p w14:paraId="5867CE05" w14:textId="77777777" w:rsidR="00312F27" w:rsidRPr="00204F35" w:rsidRDefault="00312F27" w:rsidP="00312F27">
      <w:pPr>
        <w:pStyle w:val="Betarp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14:paraId="21577893" w14:textId="5F8AAF62" w:rsidR="00312F27" w:rsidRPr="00204F35" w:rsidRDefault="00312F27" w:rsidP="00312F27">
      <w:pPr>
        <w:pStyle w:val="Betarp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204F35">
        <w:rPr>
          <w:rFonts w:ascii="Times New Roman" w:hAnsi="Times New Roman" w:cs="Times New Roman"/>
          <w:sz w:val="24"/>
          <w:szCs w:val="24"/>
        </w:rPr>
        <w:t>20___ m. ________________ ____ d.</w:t>
      </w:r>
    </w:p>
    <w:p w14:paraId="33B96250" w14:textId="77777777" w:rsidR="00312F27" w:rsidRPr="00204F35" w:rsidRDefault="00312F27" w:rsidP="00312F27">
      <w:pPr>
        <w:pStyle w:val="Betarp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14:paraId="1102C209" w14:textId="77777777" w:rsidR="00312F27" w:rsidRPr="00204F35" w:rsidRDefault="00312F27" w:rsidP="00312F27">
      <w:pPr>
        <w:pStyle w:val="Betarp"/>
        <w:ind w:left="-284"/>
        <w:rPr>
          <w:rFonts w:ascii="Times New Roman" w:hAnsi="Times New Roman" w:cs="Times New Roman"/>
          <w:b/>
          <w:sz w:val="24"/>
          <w:szCs w:val="24"/>
        </w:rPr>
      </w:pPr>
    </w:p>
    <w:p w14:paraId="31DA900A" w14:textId="15DBA9F1" w:rsidR="00312F27" w:rsidRPr="00204F35" w:rsidRDefault="00312F27" w:rsidP="00484485">
      <w:pPr>
        <w:pStyle w:val="Betarp"/>
        <w:rPr>
          <w:rFonts w:ascii="Times New Roman" w:hAnsi="Times New Roman" w:cs="Times New Roman"/>
          <w:b/>
          <w:sz w:val="24"/>
          <w:szCs w:val="24"/>
        </w:rPr>
      </w:pPr>
      <w:r w:rsidRPr="00204F35">
        <w:rPr>
          <w:rFonts w:ascii="Times New Roman" w:hAnsi="Times New Roman" w:cs="Times New Roman"/>
          <w:b/>
          <w:sz w:val="24"/>
          <w:szCs w:val="24"/>
        </w:rPr>
        <w:t>1. Informacija apie pareiškėją</w:t>
      </w: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4648"/>
        <w:gridCol w:w="4927"/>
      </w:tblGrid>
      <w:tr w:rsidR="00312F27" w:rsidRPr="00204F35" w14:paraId="251AEE7A" w14:textId="77777777" w:rsidTr="00484485">
        <w:tc>
          <w:tcPr>
            <w:tcW w:w="4648" w:type="dxa"/>
          </w:tcPr>
          <w:p w14:paraId="28D48F06" w14:textId="610D0950" w:rsidR="00312F27" w:rsidRPr="00204F35" w:rsidRDefault="00312F27" w:rsidP="007C7A2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04F35">
              <w:rPr>
                <w:rFonts w:ascii="Times New Roman" w:hAnsi="Times New Roman" w:cs="Times New Roman"/>
                <w:sz w:val="24"/>
                <w:szCs w:val="24"/>
              </w:rPr>
              <w:t xml:space="preserve">Adresas </w:t>
            </w:r>
          </w:p>
        </w:tc>
        <w:tc>
          <w:tcPr>
            <w:tcW w:w="4927" w:type="dxa"/>
          </w:tcPr>
          <w:p w14:paraId="7D7FA647" w14:textId="77777777" w:rsidR="00312F27" w:rsidRPr="00204F35" w:rsidRDefault="00312F27" w:rsidP="00611AA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04F35">
              <w:rPr>
                <w:rFonts w:ascii="Times New Roman" w:hAnsi="Times New Roman" w:cs="Times New Roman"/>
                <w:sz w:val="24"/>
                <w:szCs w:val="24"/>
              </w:rPr>
              <w:t>Banko rekvizitai:</w:t>
            </w:r>
          </w:p>
        </w:tc>
      </w:tr>
      <w:tr w:rsidR="00312F27" w:rsidRPr="00204F35" w14:paraId="6AED740C" w14:textId="77777777" w:rsidTr="00484485">
        <w:tc>
          <w:tcPr>
            <w:tcW w:w="4648" w:type="dxa"/>
          </w:tcPr>
          <w:p w14:paraId="153B7B64" w14:textId="77777777" w:rsidR="00312F27" w:rsidRPr="00204F35" w:rsidRDefault="00312F27" w:rsidP="00611AA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04F35">
              <w:rPr>
                <w:rFonts w:ascii="Times New Roman" w:hAnsi="Times New Roman" w:cs="Times New Roman"/>
                <w:sz w:val="24"/>
                <w:szCs w:val="24"/>
              </w:rPr>
              <w:t>Pašto indeksas</w:t>
            </w:r>
          </w:p>
        </w:tc>
        <w:tc>
          <w:tcPr>
            <w:tcW w:w="4927" w:type="dxa"/>
          </w:tcPr>
          <w:p w14:paraId="25F9603B" w14:textId="77777777" w:rsidR="00312F27" w:rsidRPr="00204F35" w:rsidRDefault="00312F27" w:rsidP="00611AA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04F35">
              <w:rPr>
                <w:rFonts w:ascii="Times New Roman" w:hAnsi="Times New Roman" w:cs="Times New Roman"/>
                <w:sz w:val="24"/>
                <w:szCs w:val="24"/>
              </w:rPr>
              <w:t>Banko pavadinimas</w:t>
            </w:r>
          </w:p>
        </w:tc>
      </w:tr>
      <w:tr w:rsidR="00312F27" w:rsidRPr="00204F35" w14:paraId="04BF92E4" w14:textId="77777777" w:rsidTr="00484485">
        <w:tc>
          <w:tcPr>
            <w:tcW w:w="4648" w:type="dxa"/>
          </w:tcPr>
          <w:p w14:paraId="3289EE8A" w14:textId="77777777" w:rsidR="00312F27" w:rsidRPr="00204F35" w:rsidRDefault="00312F27" w:rsidP="00611AA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04F35">
              <w:rPr>
                <w:rFonts w:ascii="Times New Roman" w:hAnsi="Times New Roman" w:cs="Times New Roman"/>
                <w:sz w:val="24"/>
                <w:szCs w:val="24"/>
              </w:rPr>
              <w:t>Telefonas</w:t>
            </w:r>
          </w:p>
        </w:tc>
        <w:tc>
          <w:tcPr>
            <w:tcW w:w="4927" w:type="dxa"/>
          </w:tcPr>
          <w:p w14:paraId="7090F979" w14:textId="77777777" w:rsidR="00312F27" w:rsidRPr="00204F35" w:rsidRDefault="00312F27" w:rsidP="00611AA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04F35">
              <w:rPr>
                <w:rFonts w:ascii="Times New Roman" w:hAnsi="Times New Roman" w:cs="Times New Roman"/>
                <w:sz w:val="24"/>
                <w:szCs w:val="24"/>
              </w:rPr>
              <w:t>Banko kodas</w:t>
            </w:r>
          </w:p>
        </w:tc>
      </w:tr>
      <w:tr w:rsidR="00312F27" w:rsidRPr="00204F35" w14:paraId="3F5D2FA0" w14:textId="77777777" w:rsidTr="00484485">
        <w:tc>
          <w:tcPr>
            <w:tcW w:w="4648" w:type="dxa"/>
          </w:tcPr>
          <w:p w14:paraId="4472F916" w14:textId="77777777" w:rsidR="00312F27" w:rsidRPr="00204F35" w:rsidRDefault="00312F27" w:rsidP="00611AA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04F35">
              <w:rPr>
                <w:rFonts w:ascii="Times New Roman" w:hAnsi="Times New Roman" w:cs="Times New Roman"/>
                <w:sz w:val="24"/>
                <w:szCs w:val="24"/>
              </w:rPr>
              <w:t>Faksas</w:t>
            </w:r>
          </w:p>
        </w:tc>
        <w:tc>
          <w:tcPr>
            <w:tcW w:w="4927" w:type="dxa"/>
          </w:tcPr>
          <w:p w14:paraId="09CAAD0B" w14:textId="77777777" w:rsidR="00312F27" w:rsidRPr="00204F35" w:rsidRDefault="00312F27" w:rsidP="00611AA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04F35">
              <w:rPr>
                <w:rFonts w:ascii="Times New Roman" w:hAnsi="Times New Roman" w:cs="Times New Roman"/>
                <w:sz w:val="24"/>
                <w:szCs w:val="24"/>
              </w:rPr>
              <w:t>Sąskaitos numeris</w:t>
            </w:r>
          </w:p>
        </w:tc>
      </w:tr>
      <w:tr w:rsidR="00312F27" w:rsidRPr="00204F35" w14:paraId="0B17CB09" w14:textId="77777777" w:rsidTr="00484485">
        <w:tc>
          <w:tcPr>
            <w:tcW w:w="9575" w:type="dxa"/>
            <w:gridSpan w:val="2"/>
          </w:tcPr>
          <w:p w14:paraId="74F8E28A" w14:textId="77777777" w:rsidR="00312F27" w:rsidRPr="00204F35" w:rsidRDefault="00312F27" w:rsidP="00611AA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04F35">
              <w:rPr>
                <w:rFonts w:ascii="Times New Roman" w:hAnsi="Times New Roman" w:cs="Times New Roman"/>
                <w:sz w:val="24"/>
                <w:szCs w:val="24"/>
              </w:rPr>
              <w:t>Elektroninis paštas</w:t>
            </w:r>
          </w:p>
        </w:tc>
      </w:tr>
      <w:tr w:rsidR="00312F27" w:rsidRPr="00204F35" w14:paraId="427C1A55" w14:textId="77777777" w:rsidTr="00484485">
        <w:tc>
          <w:tcPr>
            <w:tcW w:w="9575" w:type="dxa"/>
            <w:gridSpan w:val="2"/>
          </w:tcPr>
          <w:p w14:paraId="2AD4D856" w14:textId="77777777" w:rsidR="00312F27" w:rsidRPr="00204F35" w:rsidRDefault="00312F27" w:rsidP="00611AA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04F35">
              <w:rPr>
                <w:rFonts w:ascii="Times New Roman" w:hAnsi="Times New Roman" w:cs="Times New Roman"/>
                <w:sz w:val="24"/>
                <w:szCs w:val="24"/>
              </w:rPr>
              <w:t>Juridinio asmens statusas</w:t>
            </w:r>
          </w:p>
        </w:tc>
      </w:tr>
      <w:tr w:rsidR="00312F27" w:rsidRPr="00204F35" w14:paraId="4EF5D49F" w14:textId="77777777" w:rsidTr="00484485">
        <w:tc>
          <w:tcPr>
            <w:tcW w:w="4648" w:type="dxa"/>
          </w:tcPr>
          <w:p w14:paraId="2E0B0679" w14:textId="77777777" w:rsidR="00312F27" w:rsidRPr="00204F35" w:rsidRDefault="00312F27" w:rsidP="00611AA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04F35">
              <w:rPr>
                <w:rFonts w:ascii="Times New Roman" w:hAnsi="Times New Roman" w:cs="Times New Roman"/>
                <w:sz w:val="24"/>
                <w:szCs w:val="24"/>
              </w:rPr>
              <w:t>Įkūrimo data</w:t>
            </w:r>
          </w:p>
        </w:tc>
        <w:tc>
          <w:tcPr>
            <w:tcW w:w="4927" w:type="dxa"/>
          </w:tcPr>
          <w:p w14:paraId="78041064" w14:textId="77777777" w:rsidR="00312F27" w:rsidRPr="00204F35" w:rsidRDefault="00312F27" w:rsidP="00611AA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04F35">
              <w:rPr>
                <w:rFonts w:ascii="Times New Roman" w:hAnsi="Times New Roman" w:cs="Times New Roman"/>
                <w:sz w:val="24"/>
                <w:szCs w:val="24"/>
              </w:rPr>
              <w:t>Darbuotojų skaičius</w:t>
            </w:r>
          </w:p>
        </w:tc>
      </w:tr>
      <w:tr w:rsidR="00312F27" w:rsidRPr="00204F35" w14:paraId="140217B8" w14:textId="77777777" w:rsidTr="00484485">
        <w:tc>
          <w:tcPr>
            <w:tcW w:w="9575" w:type="dxa"/>
            <w:gridSpan w:val="2"/>
          </w:tcPr>
          <w:tbl>
            <w:tblPr>
              <w:tblStyle w:val="Lentelstinklelis"/>
              <w:tblpPr w:leftFromText="180" w:rightFromText="180" w:vertAnchor="text" w:horzAnchor="page" w:tblpX="3946" w:tblpY="-16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2"/>
            </w:tblGrid>
            <w:tr w:rsidR="00974463" w:rsidRPr="00204F35" w14:paraId="0AE1056D" w14:textId="77777777" w:rsidTr="00974463">
              <w:tc>
                <w:tcPr>
                  <w:tcW w:w="302" w:type="dxa"/>
                </w:tcPr>
                <w:p w14:paraId="4F40FAC4" w14:textId="026A8480" w:rsidR="00974463" w:rsidRPr="00204F35" w:rsidRDefault="00974463" w:rsidP="00974463">
                  <w:pPr>
                    <w:pStyle w:val="Betarp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tbl>
            <w:tblPr>
              <w:tblStyle w:val="Lentelstinklelis"/>
              <w:tblpPr w:leftFromText="180" w:rightFromText="180" w:vertAnchor="text" w:horzAnchor="page" w:tblpX="5129" w:tblpY="-16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79"/>
            </w:tblGrid>
            <w:tr w:rsidR="00974463" w:rsidRPr="00204F35" w14:paraId="320CB413" w14:textId="77777777" w:rsidTr="00974463">
              <w:tc>
                <w:tcPr>
                  <w:tcW w:w="279" w:type="dxa"/>
                </w:tcPr>
                <w:p w14:paraId="11602F8B" w14:textId="4B4DD0DB" w:rsidR="00974463" w:rsidRPr="00204F35" w:rsidRDefault="00974463" w:rsidP="00974463">
                  <w:pPr>
                    <w:pStyle w:val="Betarp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7EAC130" w14:textId="378D519E" w:rsidR="00312F27" w:rsidRPr="00204F35" w:rsidRDefault="00974463" w:rsidP="00611AA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04F35">
              <w:rPr>
                <w:rFonts w:ascii="Times New Roman" w:hAnsi="Times New Roman" w:cs="Times New Roman"/>
                <w:sz w:val="24"/>
                <w:szCs w:val="24"/>
              </w:rPr>
              <w:t xml:space="preserve">Veiklą vykdo Klaipėdos mieste TAIP             NE </w:t>
            </w:r>
          </w:p>
        </w:tc>
      </w:tr>
    </w:tbl>
    <w:p w14:paraId="2F54BA0C" w14:textId="77777777" w:rsidR="00312F27" w:rsidRPr="00204F35" w:rsidRDefault="00312F27" w:rsidP="00312F27">
      <w:pPr>
        <w:pStyle w:val="Betarp"/>
        <w:ind w:left="-284"/>
        <w:rPr>
          <w:rFonts w:ascii="Times New Roman" w:hAnsi="Times New Roman" w:cs="Times New Roman"/>
          <w:b/>
          <w:sz w:val="24"/>
          <w:szCs w:val="24"/>
        </w:rPr>
      </w:pPr>
    </w:p>
    <w:p w14:paraId="60722DC8" w14:textId="1405ADC3" w:rsidR="00312F27" w:rsidRPr="00204F35" w:rsidRDefault="00312F27" w:rsidP="00484485">
      <w:pPr>
        <w:pStyle w:val="Betarp"/>
        <w:rPr>
          <w:rFonts w:ascii="Times New Roman" w:hAnsi="Times New Roman" w:cs="Times New Roman"/>
          <w:b/>
          <w:sz w:val="24"/>
          <w:szCs w:val="24"/>
        </w:rPr>
      </w:pPr>
      <w:r w:rsidRPr="00204F35">
        <w:rPr>
          <w:rFonts w:ascii="Times New Roman" w:hAnsi="Times New Roman" w:cs="Times New Roman"/>
          <w:b/>
          <w:sz w:val="24"/>
          <w:szCs w:val="24"/>
        </w:rPr>
        <w:t>2. Informacija apie pareiškėjo atsakingus asmenis</w:t>
      </w: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2948"/>
        <w:gridCol w:w="3119"/>
        <w:gridCol w:w="3513"/>
      </w:tblGrid>
      <w:tr w:rsidR="00312F27" w:rsidRPr="00204F35" w14:paraId="6FD1D51D" w14:textId="77777777" w:rsidTr="00484485">
        <w:tc>
          <w:tcPr>
            <w:tcW w:w="9580" w:type="dxa"/>
            <w:gridSpan w:val="3"/>
          </w:tcPr>
          <w:p w14:paraId="1753402E" w14:textId="77777777" w:rsidR="00312F27" w:rsidRPr="00204F35" w:rsidRDefault="00312F27" w:rsidP="00611AA9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F35">
              <w:rPr>
                <w:rFonts w:ascii="Times New Roman" w:hAnsi="Times New Roman" w:cs="Times New Roman"/>
                <w:sz w:val="24"/>
                <w:szCs w:val="24"/>
              </w:rPr>
              <w:t>Atsakingas už paraiškoje nurodytos programos veiklos įgyvendinimą asmuo:</w:t>
            </w:r>
          </w:p>
        </w:tc>
      </w:tr>
      <w:tr w:rsidR="00312F27" w:rsidRPr="00204F35" w14:paraId="20BBC51F" w14:textId="77777777" w:rsidTr="00484485">
        <w:tc>
          <w:tcPr>
            <w:tcW w:w="9580" w:type="dxa"/>
            <w:gridSpan w:val="3"/>
          </w:tcPr>
          <w:p w14:paraId="5FE9A069" w14:textId="77777777" w:rsidR="00312F27" w:rsidRPr="00204F35" w:rsidRDefault="00312F27" w:rsidP="00611AA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04F35">
              <w:rPr>
                <w:rFonts w:ascii="Times New Roman" w:hAnsi="Times New Roman" w:cs="Times New Roman"/>
                <w:sz w:val="24"/>
                <w:szCs w:val="24"/>
              </w:rPr>
              <w:t>Vardas ir pavardė</w:t>
            </w:r>
          </w:p>
        </w:tc>
      </w:tr>
      <w:tr w:rsidR="00312F27" w:rsidRPr="00204F35" w14:paraId="08EFF27C" w14:textId="77777777" w:rsidTr="00484485">
        <w:tc>
          <w:tcPr>
            <w:tcW w:w="6067" w:type="dxa"/>
            <w:gridSpan w:val="2"/>
          </w:tcPr>
          <w:p w14:paraId="5E85FC18" w14:textId="77777777" w:rsidR="00312F27" w:rsidRPr="00204F35" w:rsidRDefault="00312F27" w:rsidP="00611AA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04F35">
              <w:rPr>
                <w:rFonts w:ascii="Times New Roman" w:hAnsi="Times New Roman" w:cs="Times New Roman"/>
                <w:sz w:val="24"/>
                <w:szCs w:val="24"/>
              </w:rPr>
              <w:t>Pareigos</w:t>
            </w:r>
          </w:p>
        </w:tc>
        <w:tc>
          <w:tcPr>
            <w:tcW w:w="3513" w:type="dxa"/>
          </w:tcPr>
          <w:p w14:paraId="552509A5" w14:textId="77777777" w:rsidR="00312F27" w:rsidRPr="00204F35" w:rsidRDefault="00312F27" w:rsidP="00611AA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04F35">
              <w:rPr>
                <w:rFonts w:ascii="Times New Roman" w:hAnsi="Times New Roman" w:cs="Times New Roman"/>
                <w:sz w:val="24"/>
                <w:szCs w:val="24"/>
              </w:rPr>
              <w:t>Telefonas</w:t>
            </w:r>
          </w:p>
        </w:tc>
      </w:tr>
      <w:tr w:rsidR="00312F27" w:rsidRPr="00204F35" w14:paraId="52C14A67" w14:textId="77777777" w:rsidTr="00484485">
        <w:tc>
          <w:tcPr>
            <w:tcW w:w="9580" w:type="dxa"/>
            <w:gridSpan w:val="3"/>
          </w:tcPr>
          <w:p w14:paraId="783635F7" w14:textId="77777777" w:rsidR="00312F27" w:rsidRPr="00204F35" w:rsidRDefault="00312F27" w:rsidP="00611AA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04F35">
              <w:rPr>
                <w:rFonts w:ascii="Times New Roman" w:hAnsi="Times New Roman" w:cs="Times New Roman"/>
                <w:sz w:val="24"/>
                <w:szCs w:val="24"/>
              </w:rPr>
              <w:t>Elektroninis paštas</w:t>
            </w:r>
          </w:p>
        </w:tc>
      </w:tr>
      <w:tr w:rsidR="00312F27" w:rsidRPr="00204F35" w14:paraId="0ADD518C" w14:textId="77777777" w:rsidTr="00484485">
        <w:tc>
          <w:tcPr>
            <w:tcW w:w="9580" w:type="dxa"/>
            <w:gridSpan w:val="3"/>
          </w:tcPr>
          <w:p w14:paraId="5C502D0E" w14:textId="3F93E2DA" w:rsidR="00312F27" w:rsidRPr="00204F35" w:rsidRDefault="00312F27" w:rsidP="00144FEB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04F35">
              <w:rPr>
                <w:rFonts w:ascii="Times New Roman" w:hAnsi="Times New Roman" w:cs="Times New Roman"/>
                <w:sz w:val="24"/>
                <w:szCs w:val="24"/>
              </w:rPr>
              <w:t>Pareiškėjo finansininko vardas ir pavardė</w:t>
            </w:r>
          </w:p>
        </w:tc>
      </w:tr>
      <w:tr w:rsidR="00312F27" w:rsidRPr="00204F35" w14:paraId="17835E70" w14:textId="77777777" w:rsidTr="00484485">
        <w:tc>
          <w:tcPr>
            <w:tcW w:w="2948" w:type="dxa"/>
          </w:tcPr>
          <w:p w14:paraId="678E2B11" w14:textId="77777777" w:rsidR="00312F27" w:rsidRPr="00204F35" w:rsidRDefault="00312F27" w:rsidP="00611AA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04F35">
              <w:rPr>
                <w:rFonts w:ascii="Times New Roman" w:hAnsi="Times New Roman" w:cs="Times New Roman"/>
                <w:sz w:val="24"/>
                <w:szCs w:val="24"/>
              </w:rPr>
              <w:t>Telefonas</w:t>
            </w:r>
          </w:p>
        </w:tc>
        <w:tc>
          <w:tcPr>
            <w:tcW w:w="6632" w:type="dxa"/>
            <w:gridSpan w:val="2"/>
          </w:tcPr>
          <w:p w14:paraId="541728C1" w14:textId="77777777" w:rsidR="00312F27" w:rsidRPr="00204F35" w:rsidRDefault="00312F27" w:rsidP="00611AA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04F35">
              <w:rPr>
                <w:rFonts w:ascii="Times New Roman" w:hAnsi="Times New Roman" w:cs="Times New Roman"/>
                <w:sz w:val="24"/>
                <w:szCs w:val="24"/>
              </w:rPr>
              <w:t>Elektroninis paštas</w:t>
            </w:r>
          </w:p>
        </w:tc>
      </w:tr>
    </w:tbl>
    <w:p w14:paraId="25CABEDD" w14:textId="77777777" w:rsidR="00312F27" w:rsidRPr="00204F35" w:rsidRDefault="00312F27" w:rsidP="00312F27">
      <w:pPr>
        <w:pStyle w:val="Betarp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204F3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E08E565" w14:textId="52C1DE63" w:rsidR="00312F27" w:rsidRPr="00204F35" w:rsidRDefault="00312F27" w:rsidP="00484485">
      <w:pPr>
        <w:pStyle w:val="Betarp"/>
        <w:rPr>
          <w:rFonts w:ascii="Times New Roman" w:hAnsi="Times New Roman" w:cs="Times New Roman"/>
          <w:b/>
          <w:sz w:val="24"/>
          <w:szCs w:val="24"/>
        </w:rPr>
      </w:pPr>
      <w:r w:rsidRPr="00204F3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Informacija apie planuojamus </w:t>
      </w:r>
      <w:r w:rsidR="006571D4" w:rsidRPr="00204F35">
        <w:rPr>
          <w:rFonts w:ascii="Times New Roman" w:hAnsi="Times New Roman" w:cs="Times New Roman"/>
          <w:b/>
          <w:sz w:val="24"/>
          <w:szCs w:val="24"/>
        </w:rPr>
        <w:t>laikinuosius</w:t>
      </w:r>
      <w:r w:rsidRPr="00204F35">
        <w:rPr>
          <w:rFonts w:ascii="Times New Roman" w:hAnsi="Times New Roman" w:cs="Times New Roman"/>
          <w:b/>
          <w:sz w:val="24"/>
          <w:szCs w:val="24"/>
        </w:rPr>
        <w:t xml:space="preserve"> darbus</w:t>
      </w:r>
    </w:p>
    <w:tbl>
      <w:tblPr>
        <w:tblStyle w:val="Lentelstinklelis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1842"/>
        <w:gridCol w:w="2410"/>
        <w:gridCol w:w="1418"/>
        <w:gridCol w:w="1134"/>
        <w:gridCol w:w="1778"/>
      </w:tblGrid>
      <w:tr w:rsidR="00312F27" w:rsidRPr="00204F35" w14:paraId="3A3C5B3B" w14:textId="77777777" w:rsidTr="00484485">
        <w:tc>
          <w:tcPr>
            <w:tcW w:w="993" w:type="dxa"/>
          </w:tcPr>
          <w:p w14:paraId="66554DF9" w14:textId="77777777" w:rsidR="00312F27" w:rsidRPr="00204F35" w:rsidRDefault="00312F27" w:rsidP="00611AA9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F35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1842" w:type="dxa"/>
          </w:tcPr>
          <w:p w14:paraId="719D3414" w14:textId="254DC327" w:rsidR="00312F27" w:rsidRPr="00204F35" w:rsidRDefault="007C7A27" w:rsidP="00312F2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F3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Planuojamų </w:t>
            </w:r>
            <w:r w:rsidRPr="00204F3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įdarbinti asmenų pareigybės</w:t>
            </w:r>
          </w:p>
        </w:tc>
        <w:tc>
          <w:tcPr>
            <w:tcW w:w="2410" w:type="dxa"/>
          </w:tcPr>
          <w:p w14:paraId="36E3CF50" w14:textId="1EC33EFE" w:rsidR="00312F27" w:rsidRPr="00204F35" w:rsidRDefault="00312F27" w:rsidP="00611AA9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F35">
              <w:rPr>
                <w:rFonts w:ascii="Times New Roman" w:hAnsi="Times New Roman" w:cs="Times New Roman"/>
                <w:sz w:val="24"/>
                <w:szCs w:val="24"/>
              </w:rPr>
              <w:t>Laikinų darbų vieta</w:t>
            </w:r>
            <w:r w:rsidR="00F110B5" w:rsidRPr="00204F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2E1A" w:rsidRPr="00204F3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110B5" w:rsidRPr="00204F35">
              <w:rPr>
                <w:rFonts w:ascii="Times New Roman" w:hAnsi="Times New Roman" w:cs="Times New Roman"/>
                <w:sz w:val="24"/>
                <w:szCs w:val="24"/>
              </w:rPr>
              <w:t>adresas</w:t>
            </w:r>
            <w:r w:rsidR="00092E1A" w:rsidRPr="00204F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14:paraId="5C950734" w14:textId="3F0C5847" w:rsidR="00312F27" w:rsidRPr="00204F35" w:rsidRDefault="007C7A27" w:rsidP="00611AA9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F35">
              <w:rPr>
                <w:rFonts w:ascii="Times New Roman" w:hAnsi="Times New Roman" w:cs="Times New Roman"/>
                <w:sz w:val="24"/>
                <w:szCs w:val="24"/>
              </w:rPr>
              <w:t>Darbuo</w:t>
            </w:r>
            <w:r w:rsidR="00312F27" w:rsidRPr="00204F35">
              <w:rPr>
                <w:rFonts w:ascii="Times New Roman" w:hAnsi="Times New Roman" w:cs="Times New Roman"/>
                <w:sz w:val="24"/>
                <w:szCs w:val="24"/>
              </w:rPr>
              <w:t>tojų skaičius</w:t>
            </w:r>
          </w:p>
        </w:tc>
        <w:tc>
          <w:tcPr>
            <w:tcW w:w="1134" w:type="dxa"/>
          </w:tcPr>
          <w:p w14:paraId="5C42393E" w14:textId="77777777" w:rsidR="00312F27" w:rsidRPr="00204F35" w:rsidRDefault="00312F27" w:rsidP="00611AA9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F35">
              <w:rPr>
                <w:rFonts w:ascii="Times New Roman" w:hAnsi="Times New Roman" w:cs="Times New Roman"/>
                <w:sz w:val="24"/>
                <w:szCs w:val="24"/>
              </w:rPr>
              <w:t>Trukmė,</w:t>
            </w:r>
          </w:p>
          <w:p w14:paraId="739AFA2E" w14:textId="77777777" w:rsidR="00312F27" w:rsidRPr="00204F35" w:rsidRDefault="00312F27" w:rsidP="00611AA9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F35">
              <w:rPr>
                <w:rFonts w:ascii="Times New Roman" w:hAnsi="Times New Roman" w:cs="Times New Roman"/>
                <w:sz w:val="24"/>
                <w:szCs w:val="24"/>
              </w:rPr>
              <w:t>mėn.</w:t>
            </w:r>
          </w:p>
        </w:tc>
        <w:tc>
          <w:tcPr>
            <w:tcW w:w="1778" w:type="dxa"/>
          </w:tcPr>
          <w:p w14:paraId="1B7C9DD1" w14:textId="3CEB7D8B" w:rsidR="00312F27" w:rsidRPr="00204F35" w:rsidRDefault="00312F27" w:rsidP="00611AA9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F35">
              <w:rPr>
                <w:rFonts w:ascii="Times New Roman" w:hAnsi="Times New Roman" w:cs="Times New Roman"/>
                <w:sz w:val="24"/>
                <w:szCs w:val="24"/>
              </w:rPr>
              <w:t>Įgyvendinimo laikotarpis</w:t>
            </w:r>
            <w:r w:rsidR="007C7A27" w:rsidRPr="00204F35">
              <w:rPr>
                <w:rFonts w:ascii="Times New Roman" w:hAnsi="Times New Roman" w:cs="Times New Roman"/>
                <w:sz w:val="24"/>
                <w:szCs w:val="24"/>
              </w:rPr>
              <w:t>, metai, mėnuo</w:t>
            </w:r>
            <w:r w:rsidR="00444B0F" w:rsidRPr="00204F35">
              <w:rPr>
                <w:rFonts w:ascii="Times New Roman" w:hAnsi="Times New Roman" w:cs="Times New Roman"/>
                <w:sz w:val="24"/>
                <w:szCs w:val="24"/>
              </w:rPr>
              <w:t>, diena</w:t>
            </w:r>
          </w:p>
          <w:p w14:paraId="16BF0C02" w14:textId="2E88FDCE" w:rsidR="00312F27" w:rsidRPr="00204F35" w:rsidRDefault="00312F27" w:rsidP="00611AA9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F35">
              <w:rPr>
                <w:rFonts w:ascii="Times New Roman" w:hAnsi="Times New Roman" w:cs="Times New Roman"/>
                <w:sz w:val="24"/>
                <w:szCs w:val="24"/>
              </w:rPr>
              <w:t>(nuo–iki)</w:t>
            </w:r>
          </w:p>
        </w:tc>
      </w:tr>
      <w:tr w:rsidR="00312F27" w:rsidRPr="00204F35" w14:paraId="5F8C01AB" w14:textId="77777777" w:rsidTr="00484485">
        <w:tc>
          <w:tcPr>
            <w:tcW w:w="993" w:type="dxa"/>
          </w:tcPr>
          <w:p w14:paraId="3884AA3F" w14:textId="77777777" w:rsidR="00312F27" w:rsidRPr="00204F35" w:rsidRDefault="00312F27" w:rsidP="00611AA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04F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</w:tcPr>
          <w:p w14:paraId="5483F51F" w14:textId="77777777" w:rsidR="00312F27" w:rsidRPr="00204F35" w:rsidRDefault="00312F27" w:rsidP="00611AA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55F95FA" w14:textId="77777777" w:rsidR="00312F27" w:rsidRPr="00204F35" w:rsidRDefault="00312F27" w:rsidP="00611AA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F09915B" w14:textId="77777777" w:rsidR="00312F27" w:rsidRPr="00204F35" w:rsidRDefault="00312F27" w:rsidP="00611AA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1A1B5C" w14:textId="77777777" w:rsidR="00312F27" w:rsidRPr="00204F35" w:rsidRDefault="00312F27" w:rsidP="00611AA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7D988750" w14:textId="77777777" w:rsidR="00312F27" w:rsidRPr="00204F35" w:rsidRDefault="00312F27" w:rsidP="00611AA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F27" w:rsidRPr="00204F35" w14:paraId="1AAB25E8" w14:textId="77777777" w:rsidTr="00484485">
        <w:tc>
          <w:tcPr>
            <w:tcW w:w="993" w:type="dxa"/>
          </w:tcPr>
          <w:p w14:paraId="1928F5D5" w14:textId="77777777" w:rsidR="00312F27" w:rsidRPr="00204F35" w:rsidRDefault="00312F27" w:rsidP="00611AA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04F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2" w:type="dxa"/>
          </w:tcPr>
          <w:p w14:paraId="536BB7C2" w14:textId="77777777" w:rsidR="00312F27" w:rsidRPr="00204F35" w:rsidRDefault="00312F27" w:rsidP="00611AA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6755CF9" w14:textId="77777777" w:rsidR="00312F27" w:rsidRPr="00204F35" w:rsidRDefault="00312F27" w:rsidP="00611AA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F7CB1F2" w14:textId="77777777" w:rsidR="00312F27" w:rsidRPr="00204F35" w:rsidRDefault="00312F27" w:rsidP="00611AA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C36390" w14:textId="77777777" w:rsidR="00312F27" w:rsidRPr="00204F35" w:rsidRDefault="00312F27" w:rsidP="00611AA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3BCF4C33" w14:textId="77777777" w:rsidR="00312F27" w:rsidRPr="00204F35" w:rsidRDefault="00312F27" w:rsidP="00611AA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F27" w:rsidRPr="00204F35" w14:paraId="4222FFAE" w14:textId="77777777" w:rsidTr="00484485">
        <w:tc>
          <w:tcPr>
            <w:tcW w:w="993" w:type="dxa"/>
          </w:tcPr>
          <w:p w14:paraId="32DA05E8" w14:textId="77777777" w:rsidR="00312F27" w:rsidRPr="00204F35" w:rsidRDefault="00312F27" w:rsidP="00611AA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04F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2" w:type="dxa"/>
          </w:tcPr>
          <w:p w14:paraId="712159D7" w14:textId="77777777" w:rsidR="00312F27" w:rsidRPr="00204F35" w:rsidRDefault="00312F27" w:rsidP="00611AA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7806EAA" w14:textId="77777777" w:rsidR="00312F27" w:rsidRPr="00204F35" w:rsidRDefault="00312F27" w:rsidP="00611AA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522366B" w14:textId="77777777" w:rsidR="00312F27" w:rsidRPr="00204F35" w:rsidRDefault="00312F27" w:rsidP="00611AA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8E655D" w14:textId="77777777" w:rsidR="00312F27" w:rsidRPr="00204F35" w:rsidRDefault="00312F27" w:rsidP="00611AA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4DD366FE" w14:textId="77777777" w:rsidR="00312F27" w:rsidRPr="00204F35" w:rsidRDefault="00312F27" w:rsidP="00611AA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F27" w:rsidRPr="00204F35" w14:paraId="620EB404" w14:textId="77777777" w:rsidTr="00484485">
        <w:tc>
          <w:tcPr>
            <w:tcW w:w="993" w:type="dxa"/>
          </w:tcPr>
          <w:p w14:paraId="53B79525" w14:textId="77777777" w:rsidR="00312F27" w:rsidRPr="00204F35" w:rsidRDefault="00312F27" w:rsidP="00611AA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04F35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842" w:type="dxa"/>
          </w:tcPr>
          <w:p w14:paraId="44E18B9A" w14:textId="77777777" w:rsidR="00312F27" w:rsidRPr="00204F35" w:rsidRDefault="00312F27" w:rsidP="00611AA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BB560A6" w14:textId="77777777" w:rsidR="00312F27" w:rsidRPr="00204F35" w:rsidRDefault="00312F27" w:rsidP="00611AA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84981A5" w14:textId="77777777" w:rsidR="00312F27" w:rsidRPr="00204F35" w:rsidRDefault="00312F27" w:rsidP="00611AA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FF5967" w14:textId="77777777" w:rsidR="00312F27" w:rsidRPr="00204F35" w:rsidRDefault="00312F27" w:rsidP="00611AA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1D15A2AE" w14:textId="77777777" w:rsidR="00312F27" w:rsidRPr="00204F35" w:rsidRDefault="00312F27" w:rsidP="00611AA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F27" w:rsidRPr="00204F35" w14:paraId="68296148" w14:textId="77777777" w:rsidTr="00484485">
        <w:tc>
          <w:tcPr>
            <w:tcW w:w="5245" w:type="dxa"/>
            <w:gridSpan w:val="3"/>
          </w:tcPr>
          <w:p w14:paraId="16395EDB" w14:textId="2C1ECF79" w:rsidR="00312F27" w:rsidRPr="00204F35" w:rsidRDefault="00312F27" w:rsidP="00611AA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04F35">
              <w:rPr>
                <w:rFonts w:ascii="Times New Roman" w:hAnsi="Times New Roman" w:cs="Times New Roman"/>
                <w:sz w:val="24"/>
                <w:szCs w:val="24"/>
              </w:rPr>
              <w:t>Iš viso</w:t>
            </w:r>
          </w:p>
        </w:tc>
        <w:tc>
          <w:tcPr>
            <w:tcW w:w="1418" w:type="dxa"/>
          </w:tcPr>
          <w:p w14:paraId="31F8B35A" w14:textId="77777777" w:rsidR="00312F27" w:rsidRPr="00204F35" w:rsidRDefault="00312F27" w:rsidP="00611AA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055B96" w14:textId="77777777" w:rsidR="00312F27" w:rsidRPr="00204F35" w:rsidRDefault="00312F27" w:rsidP="00611AA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419765CE" w14:textId="77777777" w:rsidR="00312F27" w:rsidRPr="00204F35" w:rsidRDefault="00312F27" w:rsidP="00611AA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84D119" w14:textId="4380FBE1" w:rsidR="002946C3" w:rsidRPr="00204F35" w:rsidRDefault="002946C3" w:rsidP="002946C3">
      <w:pPr>
        <w:widowControl w:val="0"/>
        <w:ind w:right="140"/>
        <w:jc w:val="both"/>
        <w:rPr>
          <w:iCs/>
          <w:sz w:val="24"/>
          <w:szCs w:val="24"/>
        </w:rPr>
      </w:pPr>
    </w:p>
    <w:p w14:paraId="20F85E5F" w14:textId="1F4AE54F" w:rsidR="00411C08" w:rsidRPr="00204F35" w:rsidRDefault="00411C08" w:rsidP="002946C3">
      <w:pPr>
        <w:widowControl w:val="0"/>
        <w:ind w:right="140"/>
        <w:jc w:val="both"/>
        <w:rPr>
          <w:iCs/>
          <w:sz w:val="24"/>
          <w:szCs w:val="24"/>
        </w:rPr>
      </w:pPr>
      <w:r w:rsidRPr="00204F35">
        <w:rPr>
          <w:b/>
          <w:iCs/>
          <w:sz w:val="24"/>
          <w:szCs w:val="24"/>
        </w:rPr>
        <w:t>4.</w:t>
      </w:r>
      <w:r w:rsidRPr="00204F35">
        <w:rPr>
          <w:iCs/>
          <w:sz w:val="24"/>
          <w:szCs w:val="24"/>
        </w:rPr>
        <w:t xml:space="preserve"> </w:t>
      </w:r>
      <w:r w:rsidRPr="00204F35">
        <w:rPr>
          <w:b/>
          <w:sz w:val="24"/>
          <w:szCs w:val="24"/>
        </w:rPr>
        <w:t>Planuojamų veiklų aprašymas</w:t>
      </w:r>
    </w:p>
    <w:tbl>
      <w:tblPr>
        <w:tblW w:w="95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57"/>
      </w:tblGrid>
      <w:tr w:rsidR="00092E1A" w:rsidRPr="00204F35" w14:paraId="77B2EFDD" w14:textId="77777777" w:rsidTr="00484485">
        <w:tc>
          <w:tcPr>
            <w:tcW w:w="9557" w:type="dxa"/>
          </w:tcPr>
          <w:p w14:paraId="51745A24" w14:textId="14A95626" w:rsidR="00092E1A" w:rsidRPr="00204F35" w:rsidRDefault="0075213B" w:rsidP="00092E1A">
            <w:pPr>
              <w:jc w:val="both"/>
              <w:rPr>
                <w:b/>
                <w:sz w:val="24"/>
                <w:szCs w:val="24"/>
              </w:rPr>
            </w:pPr>
            <w:r w:rsidRPr="00204F35">
              <w:rPr>
                <w:sz w:val="24"/>
                <w:szCs w:val="24"/>
              </w:rPr>
              <w:t>4</w:t>
            </w:r>
            <w:r w:rsidR="00092E1A" w:rsidRPr="00204F35">
              <w:rPr>
                <w:sz w:val="24"/>
                <w:szCs w:val="24"/>
              </w:rPr>
              <w:t>.1. A</w:t>
            </w:r>
            <w:r w:rsidR="00092E1A" w:rsidRPr="00204F35">
              <w:rPr>
                <w:i/>
                <w:sz w:val="24"/>
                <w:szCs w:val="24"/>
              </w:rPr>
              <w:t>iškiai nurodykite, kokios veiklos bus vykdomos, kaip skirtas finansavimas padės spręsti gyventojų, priklausančių tikslinei grupei, užimtumo didinimo problemą</w:t>
            </w:r>
            <w:r w:rsidR="00F64CAC">
              <w:rPr>
                <w:i/>
                <w:sz w:val="24"/>
                <w:szCs w:val="24"/>
              </w:rPr>
              <w:t>.</w:t>
            </w:r>
          </w:p>
        </w:tc>
      </w:tr>
      <w:tr w:rsidR="00092E1A" w:rsidRPr="00204F35" w14:paraId="166DC464" w14:textId="77777777" w:rsidTr="00484485">
        <w:tc>
          <w:tcPr>
            <w:tcW w:w="9557" w:type="dxa"/>
          </w:tcPr>
          <w:p w14:paraId="26A8FADB" w14:textId="77777777" w:rsidR="00092E1A" w:rsidRPr="00204F35" w:rsidRDefault="00092E1A" w:rsidP="00DD6805">
            <w:pPr>
              <w:jc w:val="both"/>
              <w:rPr>
                <w:b/>
                <w:sz w:val="24"/>
                <w:szCs w:val="24"/>
              </w:rPr>
            </w:pPr>
          </w:p>
          <w:p w14:paraId="60682559" w14:textId="77777777" w:rsidR="00092E1A" w:rsidRPr="00204F35" w:rsidRDefault="00092E1A" w:rsidP="00DD680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092E1A" w:rsidRPr="00204F35" w14:paraId="72FFFD08" w14:textId="77777777" w:rsidTr="00484485">
        <w:tc>
          <w:tcPr>
            <w:tcW w:w="9557" w:type="dxa"/>
          </w:tcPr>
          <w:p w14:paraId="0C13E9E0" w14:textId="7BEAC094" w:rsidR="00092E1A" w:rsidRPr="00204F35" w:rsidRDefault="0075213B" w:rsidP="00DD6805">
            <w:pPr>
              <w:jc w:val="both"/>
              <w:rPr>
                <w:b/>
                <w:sz w:val="24"/>
                <w:szCs w:val="24"/>
              </w:rPr>
            </w:pPr>
            <w:r w:rsidRPr="00204F35">
              <w:rPr>
                <w:sz w:val="24"/>
                <w:szCs w:val="24"/>
              </w:rPr>
              <w:t>4</w:t>
            </w:r>
            <w:r w:rsidR="00092E1A" w:rsidRPr="00204F35">
              <w:rPr>
                <w:sz w:val="24"/>
                <w:szCs w:val="24"/>
              </w:rPr>
              <w:t xml:space="preserve">.2. </w:t>
            </w:r>
            <w:r w:rsidR="00092E1A" w:rsidRPr="00204F35">
              <w:rPr>
                <w:i/>
                <w:sz w:val="24"/>
                <w:szCs w:val="24"/>
              </w:rPr>
              <w:t>Trumpai apibūdinkite, keliems tikslinės grupės asmenimis, kuriam laikotarpiui planuojate užtikrinti užimtumą, kaip planuojate organizuoti asmenų motyvavimą, veiklos kokybės vertinimą.</w:t>
            </w:r>
          </w:p>
        </w:tc>
      </w:tr>
      <w:tr w:rsidR="00092E1A" w:rsidRPr="00204F35" w14:paraId="0FFD21EC" w14:textId="77777777" w:rsidTr="00484485">
        <w:tc>
          <w:tcPr>
            <w:tcW w:w="9557" w:type="dxa"/>
          </w:tcPr>
          <w:p w14:paraId="573E7859" w14:textId="77777777" w:rsidR="00092E1A" w:rsidRPr="00204F35" w:rsidRDefault="00092E1A" w:rsidP="00D17FB8">
            <w:pPr>
              <w:tabs>
                <w:tab w:val="left" w:pos="6432"/>
              </w:tabs>
              <w:jc w:val="both"/>
              <w:rPr>
                <w:bCs/>
                <w:sz w:val="24"/>
                <w:szCs w:val="24"/>
              </w:rPr>
            </w:pPr>
          </w:p>
          <w:p w14:paraId="46E31082" w14:textId="5638AC7F" w:rsidR="00C865F9" w:rsidRPr="00204F35" w:rsidRDefault="00C865F9" w:rsidP="00D17FB8">
            <w:pPr>
              <w:tabs>
                <w:tab w:val="left" w:pos="6432"/>
              </w:tabs>
              <w:jc w:val="both"/>
              <w:rPr>
                <w:bCs/>
                <w:sz w:val="24"/>
                <w:szCs w:val="24"/>
              </w:rPr>
            </w:pPr>
          </w:p>
        </w:tc>
      </w:tr>
      <w:tr w:rsidR="00092E1A" w:rsidRPr="00204F35" w14:paraId="2D15D4D1" w14:textId="77777777" w:rsidTr="00484485">
        <w:trPr>
          <w:trHeight w:val="132"/>
        </w:trPr>
        <w:tc>
          <w:tcPr>
            <w:tcW w:w="9557" w:type="dxa"/>
          </w:tcPr>
          <w:p w14:paraId="7D0B1447" w14:textId="228F0398" w:rsidR="00092E1A" w:rsidRPr="00204F35" w:rsidRDefault="0075213B" w:rsidP="00D17FB8">
            <w:pPr>
              <w:ind w:left="34"/>
              <w:jc w:val="both"/>
              <w:rPr>
                <w:i/>
                <w:sz w:val="24"/>
                <w:szCs w:val="24"/>
              </w:rPr>
            </w:pPr>
            <w:r w:rsidRPr="00204F35">
              <w:rPr>
                <w:sz w:val="24"/>
                <w:szCs w:val="24"/>
              </w:rPr>
              <w:t>4</w:t>
            </w:r>
            <w:r w:rsidR="00092E1A" w:rsidRPr="00204F35">
              <w:rPr>
                <w:sz w:val="24"/>
                <w:szCs w:val="24"/>
              </w:rPr>
              <w:t xml:space="preserve">.3. </w:t>
            </w:r>
            <w:r w:rsidR="00092E1A" w:rsidRPr="00204F35">
              <w:rPr>
                <w:i/>
                <w:sz w:val="24"/>
                <w:szCs w:val="24"/>
              </w:rPr>
              <w:t xml:space="preserve">Apibūdinkite ir pagrįskite, kokias sąlygas užtikrinsite </w:t>
            </w:r>
            <w:r w:rsidR="00A277B9">
              <w:rPr>
                <w:i/>
                <w:sz w:val="24"/>
                <w:szCs w:val="24"/>
              </w:rPr>
              <w:t>p</w:t>
            </w:r>
            <w:r w:rsidR="00092E1A" w:rsidRPr="00204F35">
              <w:rPr>
                <w:i/>
                <w:sz w:val="24"/>
                <w:szCs w:val="24"/>
              </w:rPr>
              <w:t xml:space="preserve">rogramos dalyviams, kokių priemonių imsitės siekdami, kad kuo daugiau dalyvaujančių </w:t>
            </w:r>
            <w:r w:rsidR="00A277B9">
              <w:rPr>
                <w:i/>
                <w:sz w:val="24"/>
                <w:szCs w:val="24"/>
              </w:rPr>
              <w:t>p</w:t>
            </w:r>
            <w:r w:rsidR="00092E1A" w:rsidRPr="00204F35">
              <w:rPr>
                <w:i/>
                <w:sz w:val="24"/>
                <w:szCs w:val="24"/>
              </w:rPr>
              <w:t xml:space="preserve">rogramoje asmenų po laikino įdarbinimo būtų įdarbinti neterminuotai. Pateikite informaciją, ar planuojate </w:t>
            </w:r>
            <w:r w:rsidR="007337F6" w:rsidRPr="00204F35">
              <w:rPr>
                <w:i/>
                <w:sz w:val="24"/>
                <w:szCs w:val="24"/>
              </w:rPr>
              <w:t xml:space="preserve">įgyvendinus programą, ne trumpesniam kaip 6 mėnesių laikotarpiui įdarbinti pagal neterminuotą darbo sutartį programoje dalyvavusį (-ius) asmenį (-is), ar planuojate </w:t>
            </w:r>
            <w:r w:rsidR="00092E1A" w:rsidRPr="00204F35">
              <w:rPr>
                <w:i/>
                <w:sz w:val="24"/>
                <w:szCs w:val="24"/>
              </w:rPr>
              <w:t xml:space="preserve">prisidėti savo (ar kitų finansavimo šaltinių) lėšomis, įgyvendinant </w:t>
            </w:r>
            <w:r w:rsidR="00A277B9">
              <w:rPr>
                <w:i/>
                <w:sz w:val="24"/>
                <w:szCs w:val="24"/>
              </w:rPr>
              <w:t>p</w:t>
            </w:r>
            <w:r w:rsidR="00092E1A" w:rsidRPr="00204F35">
              <w:rPr>
                <w:i/>
                <w:sz w:val="24"/>
                <w:szCs w:val="24"/>
              </w:rPr>
              <w:t xml:space="preserve">rogramos priemonę. </w:t>
            </w:r>
          </w:p>
        </w:tc>
      </w:tr>
      <w:tr w:rsidR="00092E1A" w:rsidRPr="00204F35" w14:paraId="096340A0" w14:textId="77777777" w:rsidTr="00484485">
        <w:trPr>
          <w:trHeight w:val="132"/>
        </w:trPr>
        <w:tc>
          <w:tcPr>
            <w:tcW w:w="9557" w:type="dxa"/>
          </w:tcPr>
          <w:p w14:paraId="3992147E" w14:textId="77777777" w:rsidR="00092E1A" w:rsidRPr="00204F35" w:rsidRDefault="00092E1A" w:rsidP="00DD6805">
            <w:pPr>
              <w:ind w:left="34"/>
              <w:jc w:val="both"/>
              <w:rPr>
                <w:bCs/>
                <w:sz w:val="24"/>
                <w:szCs w:val="24"/>
              </w:rPr>
            </w:pPr>
          </w:p>
          <w:p w14:paraId="21FD3191" w14:textId="77777777" w:rsidR="00092E1A" w:rsidRPr="00204F35" w:rsidRDefault="00092E1A" w:rsidP="00DD6805">
            <w:pPr>
              <w:ind w:left="34"/>
              <w:jc w:val="both"/>
              <w:rPr>
                <w:bCs/>
                <w:sz w:val="24"/>
                <w:szCs w:val="24"/>
              </w:rPr>
            </w:pPr>
          </w:p>
        </w:tc>
      </w:tr>
      <w:tr w:rsidR="00D17FB8" w:rsidRPr="00204F35" w14:paraId="6CE8C0D5" w14:textId="77777777" w:rsidTr="00484485">
        <w:trPr>
          <w:trHeight w:val="132"/>
        </w:trPr>
        <w:tc>
          <w:tcPr>
            <w:tcW w:w="9557" w:type="dxa"/>
          </w:tcPr>
          <w:p w14:paraId="5E2FDAC6" w14:textId="322B0E5E" w:rsidR="00D17FB8" w:rsidRPr="00204F35" w:rsidRDefault="00D17FB8" w:rsidP="00DD6805">
            <w:pPr>
              <w:ind w:left="34"/>
              <w:jc w:val="both"/>
              <w:rPr>
                <w:bCs/>
                <w:sz w:val="24"/>
                <w:szCs w:val="24"/>
              </w:rPr>
            </w:pPr>
            <w:r w:rsidRPr="00204F35">
              <w:rPr>
                <w:bCs/>
                <w:sz w:val="24"/>
                <w:szCs w:val="24"/>
              </w:rPr>
              <w:t xml:space="preserve">4.4. </w:t>
            </w:r>
            <w:r w:rsidRPr="00204F35">
              <w:rPr>
                <w:i/>
                <w:sz w:val="24"/>
                <w:szCs w:val="24"/>
              </w:rPr>
              <w:t xml:space="preserve">Jei dalyvavote Klaipėdos miesto savivaldybės 2021 m. Užimtumo didinimo programoje ir įgyvendinus2021 m. programą įdarbinote </w:t>
            </w:r>
            <w:r w:rsidR="00A277B9">
              <w:rPr>
                <w:i/>
                <w:iCs/>
                <w:sz w:val="24"/>
                <w:szCs w:val="24"/>
              </w:rPr>
              <w:t>p</w:t>
            </w:r>
            <w:r w:rsidRPr="00204F35">
              <w:rPr>
                <w:i/>
                <w:iCs/>
                <w:sz w:val="24"/>
                <w:szCs w:val="24"/>
              </w:rPr>
              <w:t>rogramoje dalyvavusius tikslinės grupės asmenis</w:t>
            </w:r>
            <w:r w:rsidRPr="00204F35">
              <w:rPr>
                <w:i/>
                <w:sz w:val="24"/>
                <w:szCs w:val="24"/>
              </w:rPr>
              <w:t xml:space="preserve"> savo lėšomis, pateikite informaciją: kiek asmenų, kokioje pareigybėje ir kokia etato dalimi.</w:t>
            </w:r>
          </w:p>
        </w:tc>
      </w:tr>
      <w:tr w:rsidR="00D17FB8" w:rsidRPr="00204F35" w14:paraId="44D42DB0" w14:textId="77777777" w:rsidTr="00484485">
        <w:trPr>
          <w:trHeight w:val="132"/>
        </w:trPr>
        <w:tc>
          <w:tcPr>
            <w:tcW w:w="9557" w:type="dxa"/>
          </w:tcPr>
          <w:p w14:paraId="03544049" w14:textId="77777777" w:rsidR="00D17FB8" w:rsidRPr="00204F35" w:rsidRDefault="00D17FB8" w:rsidP="00DD6805">
            <w:pPr>
              <w:ind w:left="34"/>
              <w:jc w:val="both"/>
              <w:rPr>
                <w:bCs/>
                <w:sz w:val="24"/>
                <w:szCs w:val="24"/>
              </w:rPr>
            </w:pPr>
          </w:p>
          <w:p w14:paraId="7E20A12D" w14:textId="3297C458" w:rsidR="00C865F9" w:rsidRPr="00204F35" w:rsidRDefault="00C865F9" w:rsidP="00DD6805">
            <w:pPr>
              <w:ind w:left="34"/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70962C16" w14:textId="4AF177DC" w:rsidR="00312F27" w:rsidRPr="00204F35" w:rsidRDefault="00312F27" w:rsidP="00111EF0">
      <w:pPr>
        <w:pStyle w:val="Betarp"/>
        <w:rPr>
          <w:rFonts w:ascii="Times New Roman" w:hAnsi="Times New Roman" w:cs="Times New Roman"/>
          <w:b/>
          <w:sz w:val="24"/>
          <w:szCs w:val="24"/>
        </w:rPr>
      </w:pPr>
    </w:p>
    <w:p w14:paraId="4C262CD8" w14:textId="122C5180" w:rsidR="00312F27" w:rsidRPr="00204F35" w:rsidRDefault="007813FC" w:rsidP="00484485">
      <w:pPr>
        <w:pStyle w:val="Betarp"/>
        <w:jc w:val="both"/>
        <w:rPr>
          <w:rFonts w:ascii="Times New Roman" w:eastAsia="Batang" w:hAnsi="Times New Roman" w:cs="Times New Roman"/>
          <w:b/>
          <w:sz w:val="24"/>
          <w:szCs w:val="24"/>
        </w:rPr>
      </w:pPr>
      <w:r w:rsidRPr="00204F35">
        <w:rPr>
          <w:rFonts w:ascii="Times New Roman" w:hAnsi="Times New Roman" w:cs="Times New Roman"/>
          <w:b/>
          <w:sz w:val="24"/>
          <w:szCs w:val="24"/>
        </w:rPr>
        <w:t>5</w:t>
      </w:r>
      <w:r w:rsidR="00312F27" w:rsidRPr="00204F35">
        <w:rPr>
          <w:rFonts w:ascii="Times New Roman" w:hAnsi="Times New Roman" w:cs="Times New Roman"/>
          <w:b/>
          <w:sz w:val="24"/>
          <w:szCs w:val="24"/>
        </w:rPr>
        <w:t>. Planuojamos programos veiklos išlaidos</w:t>
      </w:r>
      <w:r w:rsidR="000A3738" w:rsidRPr="00204F35">
        <w:rPr>
          <w:rFonts w:ascii="Times New Roman" w:hAnsi="Times New Roman" w:cs="Times New Roman"/>
          <w:b/>
          <w:sz w:val="24"/>
          <w:szCs w:val="24"/>
        </w:rPr>
        <w:t xml:space="preserve"> (detalus </w:t>
      </w:r>
      <w:r w:rsidR="00A277B9">
        <w:rPr>
          <w:rFonts w:ascii="Times New Roman" w:eastAsia="Batang" w:hAnsi="Times New Roman" w:cs="Times New Roman"/>
          <w:b/>
          <w:sz w:val="24"/>
          <w:szCs w:val="24"/>
        </w:rPr>
        <w:t>l</w:t>
      </w:r>
      <w:r w:rsidR="0019404D" w:rsidRPr="00204F35">
        <w:rPr>
          <w:rFonts w:ascii="Times New Roman" w:eastAsia="Batang" w:hAnsi="Times New Roman" w:cs="Times New Roman"/>
          <w:b/>
          <w:sz w:val="24"/>
          <w:szCs w:val="24"/>
        </w:rPr>
        <w:t>ėšų poreikio Užimtumo didinimo programai įgyvendinti apskaičiavimas pateikiamas lentelėje, 1 paraiškos priedas)</w:t>
      </w:r>
    </w:p>
    <w:tbl>
      <w:tblPr>
        <w:tblW w:w="9498" w:type="dxa"/>
        <w:tblInd w:w="-3" w:type="dxa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tblCellMar>
          <w:left w:w="73" w:type="dxa"/>
          <w:right w:w="76" w:type="dxa"/>
        </w:tblCellMar>
        <w:tblLook w:val="04A0" w:firstRow="1" w:lastRow="0" w:firstColumn="1" w:lastColumn="0" w:noHBand="0" w:noVBand="1"/>
      </w:tblPr>
      <w:tblGrid>
        <w:gridCol w:w="4926"/>
        <w:gridCol w:w="4572"/>
      </w:tblGrid>
      <w:tr w:rsidR="00BA773E" w:rsidRPr="00204F35" w14:paraId="36969E33" w14:textId="77777777" w:rsidTr="00484485">
        <w:tc>
          <w:tcPr>
            <w:tcW w:w="492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hideMark/>
          </w:tcPr>
          <w:p w14:paraId="05838216" w14:textId="4797BD49" w:rsidR="00BA773E" w:rsidRPr="00204F35" w:rsidRDefault="007813FC" w:rsidP="00484485">
            <w:pPr>
              <w:tabs>
                <w:tab w:val="center" w:pos="4819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204F35">
              <w:rPr>
                <w:sz w:val="24"/>
                <w:szCs w:val="24"/>
                <w:lang w:eastAsia="en-US"/>
              </w:rPr>
              <w:lastRenderedPageBreak/>
              <w:t>5</w:t>
            </w:r>
            <w:r w:rsidR="00BA773E" w:rsidRPr="00204F35">
              <w:rPr>
                <w:sz w:val="24"/>
                <w:szCs w:val="24"/>
                <w:lang w:eastAsia="en-US"/>
              </w:rPr>
              <w:t>.1. Bendra laikinųjų darbų atlikimui reikalinga lėšų suma (</w:t>
            </w:r>
            <w:r w:rsidR="009749E4" w:rsidRPr="00204F35">
              <w:rPr>
                <w:sz w:val="24"/>
                <w:szCs w:val="24"/>
                <w:lang w:eastAsia="en-US"/>
              </w:rPr>
              <w:t>Eur</w:t>
            </w:r>
            <w:r w:rsidR="00BA773E" w:rsidRPr="00204F35">
              <w:rPr>
                <w:sz w:val="24"/>
                <w:szCs w:val="24"/>
                <w:lang w:eastAsia="en-US"/>
              </w:rPr>
              <w:t>)</w:t>
            </w:r>
            <w:r w:rsidR="00C16F1D" w:rsidRPr="00204F35">
              <w:rPr>
                <w:sz w:val="24"/>
                <w:szCs w:val="24"/>
                <w:lang w:eastAsia="en-US"/>
              </w:rPr>
              <w:t>, iš jų</w:t>
            </w:r>
            <w:r w:rsidR="00D17FB8" w:rsidRPr="00204F35"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57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14:paraId="21222949" w14:textId="77777777" w:rsidR="00BA773E" w:rsidRPr="00204F35" w:rsidRDefault="00BA773E" w:rsidP="00484485">
            <w:pPr>
              <w:tabs>
                <w:tab w:val="center" w:pos="4819"/>
              </w:tabs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A773E" w:rsidRPr="00204F35" w14:paraId="05AEC9F8" w14:textId="77777777" w:rsidTr="00484485">
        <w:tc>
          <w:tcPr>
            <w:tcW w:w="492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hideMark/>
          </w:tcPr>
          <w:p w14:paraId="4B3FEBB5" w14:textId="79B5B91B" w:rsidR="00BA773E" w:rsidRPr="00204F35" w:rsidRDefault="007813FC" w:rsidP="00484485">
            <w:pPr>
              <w:tabs>
                <w:tab w:val="center" w:pos="4819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204F35">
              <w:rPr>
                <w:sz w:val="24"/>
                <w:szCs w:val="24"/>
                <w:lang w:eastAsia="en-US"/>
              </w:rPr>
              <w:t>5</w:t>
            </w:r>
            <w:r w:rsidR="009749E4" w:rsidRPr="00204F35">
              <w:rPr>
                <w:sz w:val="24"/>
                <w:szCs w:val="24"/>
                <w:lang w:eastAsia="en-US"/>
              </w:rPr>
              <w:t>.2. Prašoma lėšų suma</w:t>
            </w:r>
            <w:r w:rsidRPr="00204F35">
              <w:rPr>
                <w:sz w:val="24"/>
                <w:szCs w:val="24"/>
                <w:lang w:eastAsia="en-US"/>
              </w:rPr>
              <w:t>*</w:t>
            </w:r>
            <w:r w:rsidR="009749E4" w:rsidRPr="00204F35">
              <w:rPr>
                <w:sz w:val="24"/>
                <w:szCs w:val="24"/>
                <w:lang w:eastAsia="en-US"/>
              </w:rPr>
              <w:t xml:space="preserve"> (Eur</w:t>
            </w:r>
            <w:r w:rsidR="00BA773E" w:rsidRPr="00204F35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57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14:paraId="6E426F25" w14:textId="77777777" w:rsidR="00BA773E" w:rsidRPr="00204F35" w:rsidRDefault="00BA773E" w:rsidP="00484485">
            <w:pPr>
              <w:tabs>
                <w:tab w:val="center" w:pos="4819"/>
              </w:tabs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2351D7" w:rsidRPr="00204F35" w14:paraId="11668DE1" w14:textId="77777777" w:rsidTr="00484485">
        <w:tc>
          <w:tcPr>
            <w:tcW w:w="492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14:paraId="62BCAE30" w14:textId="787E18C1" w:rsidR="002351D7" w:rsidRPr="00204F35" w:rsidRDefault="007337F6" w:rsidP="00484485">
            <w:pPr>
              <w:tabs>
                <w:tab w:val="center" w:pos="4819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204F35">
              <w:rPr>
                <w:sz w:val="24"/>
                <w:szCs w:val="24"/>
                <w:lang w:eastAsia="en-US"/>
              </w:rPr>
              <w:t xml:space="preserve">5.3. </w:t>
            </w:r>
            <w:r w:rsidR="009749E4" w:rsidRPr="00204F35">
              <w:rPr>
                <w:sz w:val="24"/>
                <w:szCs w:val="24"/>
              </w:rPr>
              <w:t>Pareiškėjo prisidėjimas savo</w:t>
            </w:r>
            <w:r w:rsidR="007813FC" w:rsidRPr="00204F35">
              <w:rPr>
                <w:sz w:val="24"/>
                <w:szCs w:val="24"/>
              </w:rPr>
              <w:t xml:space="preserve"> ar kitų finansavimo šaltinių</w:t>
            </w:r>
            <w:r w:rsidR="009749E4" w:rsidRPr="00204F35">
              <w:rPr>
                <w:sz w:val="24"/>
                <w:szCs w:val="24"/>
              </w:rPr>
              <w:t xml:space="preserve"> lėšomis</w:t>
            </w:r>
            <w:r w:rsidR="00D17FB8" w:rsidRPr="00204F35">
              <w:rPr>
                <w:sz w:val="24"/>
                <w:szCs w:val="24"/>
              </w:rPr>
              <w:t xml:space="preserve"> </w:t>
            </w:r>
            <w:r w:rsidR="00D17FB8" w:rsidRPr="00204F35">
              <w:rPr>
                <w:sz w:val="24"/>
                <w:szCs w:val="24"/>
                <w:lang w:eastAsia="en-US"/>
              </w:rPr>
              <w:t>(Eur)</w:t>
            </w:r>
          </w:p>
        </w:tc>
        <w:tc>
          <w:tcPr>
            <w:tcW w:w="457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14:paraId="7B734D39" w14:textId="77777777" w:rsidR="002351D7" w:rsidRPr="00204F35" w:rsidRDefault="002351D7" w:rsidP="00484485">
            <w:pPr>
              <w:tabs>
                <w:tab w:val="center" w:pos="4819"/>
              </w:tabs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14:paraId="0C8F2742" w14:textId="26FCC7E1" w:rsidR="0075213B" w:rsidRPr="00204F35" w:rsidRDefault="00D3620C" w:rsidP="00484485">
      <w:pPr>
        <w:ind w:right="140"/>
        <w:jc w:val="both"/>
      </w:pPr>
      <w:r w:rsidRPr="00204F35">
        <w:t>*</w:t>
      </w:r>
      <w:r w:rsidR="00A277B9">
        <w:t>V</w:t>
      </w:r>
      <w:r w:rsidRPr="00204F35">
        <w:t xml:space="preserve">ienos paraiškos bendra prašoma </w:t>
      </w:r>
      <w:r w:rsidR="006571D4" w:rsidRPr="00204F35">
        <w:t>lėšų suma negali viršyti 54</w:t>
      </w:r>
      <w:r w:rsidRPr="00204F35">
        <w:t>000 Eur.</w:t>
      </w:r>
    </w:p>
    <w:p w14:paraId="2F43F93A" w14:textId="0366CA3D" w:rsidR="00D17FB8" w:rsidRPr="00204F35" w:rsidRDefault="00D17FB8" w:rsidP="007337F6">
      <w:pPr>
        <w:jc w:val="both"/>
        <w:rPr>
          <w:b/>
          <w:sz w:val="24"/>
          <w:szCs w:val="24"/>
        </w:rPr>
      </w:pPr>
    </w:p>
    <w:p w14:paraId="5170D3F1" w14:textId="0ABDCFD7" w:rsidR="007C7A27" w:rsidRPr="00204F35" w:rsidRDefault="007C7A27" w:rsidP="007C7A27">
      <w:pPr>
        <w:jc w:val="both"/>
        <w:rPr>
          <w:sz w:val="24"/>
          <w:szCs w:val="24"/>
        </w:rPr>
      </w:pPr>
      <w:r w:rsidRPr="00204F35">
        <w:rPr>
          <w:sz w:val="24"/>
          <w:szCs w:val="24"/>
        </w:rPr>
        <w:t>PRIEDAI:</w:t>
      </w:r>
    </w:p>
    <w:p w14:paraId="707F9CBD" w14:textId="77777777" w:rsidR="007C7A27" w:rsidRPr="00204F35" w:rsidRDefault="007C7A27" w:rsidP="007C7A27">
      <w:pPr>
        <w:rPr>
          <w:rFonts w:eastAsia="Batang"/>
          <w:sz w:val="24"/>
          <w:szCs w:val="24"/>
        </w:rPr>
      </w:pPr>
      <w:r w:rsidRPr="00204F35">
        <w:rPr>
          <w:rFonts w:eastAsia="Batang"/>
          <w:sz w:val="24"/>
          <w:szCs w:val="24"/>
        </w:rPr>
        <w:t>1. Lėšų poreikio Užimtumo didinimo programai įgyvendinti apskaičiavimo lentelė, ... lapas (-ai).</w:t>
      </w:r>
    </w:p>
    <w:p w14:paraId="6AACF6D8" w14:textId="3AD51246" w:rsidR="007C7A27" w:rsidRPr="00204F35" w:rsidRDefault="007C7A27" w:rsidP="007C7A27">
      <w:pPr>
        <w:jc w:val="both"/>
        <w:rPr>
          <w:sz w:val="24"/>
          <w:szCs w:val="24"/>
        </w:rPr>
      </w:pPr>
      <w:r w:rsidRPr="00204F35">
        <w:rPr>
          <w:sz w:val="24"/>
          <w:szCs w:val="24"/>
        </w:rPr>
        <w:t>2. Dalyvavimo įgyvendinant Užimtumo didinimo programą deklaracija, 1 lapas.</w:t>
      </w:r>
    </w:p>
    <w:p w14:paraId="4F97865D" w14:textId="5847D916" w:rsidR="00312F27" w:rsidRPr="00204F35" w:rsidRDefault="00312F27" w:rsidP="00411C08">
      <w:pPr>
        <w:pStyle w:val="Betarp"/>
        <w:rPr>
          <w:rFonts w:ascii="Times New Roman" w:hAnsi="Times New Roman" w:cs="Times New Roman"/>
          <w:b/>
          <w:sz w:val="24"/>
          <w:szCs w:val="24"/>
        </w:rPr>
      </w:pPr>
    </w:p>
    <w:p w14:paraId="030A8830" w14:textId="77777777" w:rsidR="00312F27" w:rsidRPr="00204F35" w:rsidRDefault="00312F27" w:rsidP="00312F27">
      <w:pPr>
        <w:pStyle w:val="Betarp"/>
        <w:ind w:left="-284"/>
        <w:rPr>
          <w:rFonts w:ascii="Times New Roman" w:hAnsi="Times New Roman" w:cs="Times New Roman"/>
          <w:b/>
          <w:sz w:val="24"/>
          <w:szCs w:val="24"/>
        </w:rPr>
      </w:pPr>
    </w:p>
    <w:p w14:paraId="06870357" w14:textId="7246001B" w:rsidR="00312F27" w:rsidRPr="00204F35" w:rsidRDefault="00312F27" w:rsidP="00D20449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204F35">
        <w:rPr>
          <w:rFonts w:ascii="Times New Roman" w:hAnsi="Times New Roman" w:cs="Times New Roman"/>
          <w:sz w:val="24"/>
          <w:szCs w:val="24"/>
        </w:rPr>
        <w:t>Juridinio asmens vadovas ar jo įgaliotas asmuo</w:t>
      </w:r>
    </w:p>
    <w:p w14:paraId="027EFB88" w14:textId="77777777" w:rsidR="00D17FB8" w:rsidRPr="00204F35" w:rsidRDefault="00D17FB8" w:rsidP="00411C08">
      <w:pPr>
        <w:pStyle w:val="Betarp"/>
        <w:ind w:left="-284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83"/>
        <w:gridCol w:w="1560"/>
        <w:gridCol w:w="283"/>
        <w:gridCol w:w="3249"/>
      </w:tblGrid>
      <w:tr w:rsidR="00A277B9" w:rsidRPr="00204F35" w14:paraId="524C5743" w14:textId="77777777" w:rsidTr="00484485">
        <w:tc>
          <w:tcPr>
            <w:tcW w:w="4253" w:type="dxa"/>
            <w:tcBorders>
              <w:bottom w:val="single" w:sz="4" w:space="0" w:color="auto"/>
            </w:tcBorders>
          </w:tcPr>
          <w:p w14:paraId="1ADB3DF4" w14:textId="77777777" w:rsidR="00A277B9" w:rsidRPr="00204F35" w:rsidRDefault="00A277B9" w:rsidP="00DE162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" w:type="dxa"/>
          </w:tcPr>
          <w:p w14:paraId="67E48B63" w14:textId="77777777" w:rsidR="00A277B9" w:rsidRPr="00204F35" w:rsidRDefault="00A277B9" w:rsidP="00DE162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5C43553" w14:textId="77777777" w:rsidR="00A277B9" w:rsidRPr="00204F35" w:rsidRDefault="00A277B9" w:rsidP="00DE162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" w:type="dxa"/>
          </w:tcPr>
          <w:p w14:paraId="133E7B42" w14:textId="77777777" w:rsidR="00A277B9" w:rsidRPr="00204F35" w:rsidRDefault="00A277B9" w:rsidP="00DE162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49" w:type="dxa"/>
            <w:tcBorders>
              <w:bottom w:val="single" w:sz="4" w:space="0" w:color="auto"/>
            </w:tcBorders>
          </w:tcPr>
          <w:p w14:paraId="5F0B5F1A" w14:textId="77777777" w:rsidR="00A277B9" w:rsidRPr="00204F35" w:rsidRDefault="00A277B9" w:rsidP="00DE162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277B9" w:rsidRPr="00204F35" w14:paraId="65BFFC9F" w14:textId="77777777" w:rsidTr="00484485">
        <w:tc>
          <w:tcPr>
            <w:tcW w:w="4253" w:type="dxa"/>
            <w:tcBorders>
              <w:top w:val="single" w:sz="4" w:space="0" w:color="auto"/>
            </w:tcBorders>
          </w:tcPr>
          <w:p w14:paraId="55BC97FB" w14:textId="77777777" w:rsidR="00A277B9" w:rsidRPr="00204F35" w:rsidRDefault="00A277B9" w:rsidP="00DE1621">
            <w:pPr>
              <w:pStyle w:val="Betarp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lt-LT"/>
              </w:rPr>
            </w:pPr>
            <w:r w:rsidRPr="00204F35">
              <w:rPr>
                <w:rFonts w:ascii="Times New Roman" w:hAnsi="Times New Roman" w:cs="Times New Roman"/>
                <w:i/>
                <w:sz w:val="20"/>
                <w:szCs w:val="20"/>
              </w:rPr>
              <w:t>(pareigų pavadinimas)</w:t>
            </w:r>
          </w:p>
        </w:tc>
        <w:tc>
          <w:tcPr>
            <w:tcW w:w="283" w:type="dxa"/>
          </w:tcPr>
          <w:p w14:paraId="3F1F4E94" w14:textId="77777777" w:rsidR="00A277B9" w:rsidRPr="00204F35" w:rsidRDefault="00A277B9" w:rsidP="00DE1621">
            <w:pPr>
              <w:pStyle w:val="Betarp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2F1647CD" w14:textId="77777777" w:rsidR="00A277B9" w:rsidRPr="00204F35" w:rsidRDefault="00A277B9" w:rsidP="00DE1621">
            <w:pPr>
              <w:pStyle w:val="Betarp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lt-LT"/>
              </w:rPr>
            </w:pPr>
            <w:r w:rsidRPr="00204F35">
              <w:rPr>
                <w:rFonts w:ascii="Times New Roman" w:hAnsi="Times New Roman" w:cs="Times New Roman"/>
                <w:i/>
                <w:sz w:val="20"/>
                <w:szCs w:val="20"/>
              </w:rPr>
              <w:t>(parašas)</w:t>
            </w:r>
          </w:p>
        </w:tc>
        <w:tc>
          <w:tcPr>
            <w:tcW w:w="283" w:type="dxa"/>
          </w:tcPr>
          <w:p w14:paraId="04CD5A9E" w14:textId="77777777" w:rsidR="00A277B9" w:rsidRPr="00204F35" w:rsidRDefault="00A277B9" w:rsidP="00DE1621">
            <w:pPr>
              <w:pStyle w:val="Betarp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lt-LT"/>
              </w:rPr>
            </w:pPr>
          </w:p>
        </w:tc>
        <w:tc>
          <w:tcPr>
            <w:tcW w:w="3249" w:type="dxa"/>
            <w:tcBorders>
              <w:top w:val="single" w:sz="4" w:space="0" w:color="auto"/>
            </w:tcBorders>
          </w:tcPr>
          <w:p w14:paraId="551A1C64" w14:textId="77777777" w:rsidR="00A277B9" w:rsidRPr="00204F35" w:rsidRDefault="00A277B9" w:rsidP="00DE1621">
            <w:pPr>
              <w:pStyle w:val="Betarp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lt-LT"/>
              </w:rPr>
            </w:pPr>
            <w:r w:rsidRPr="00204F35">
              <w:rPr>
                <w:rFonts w:ascii="Times New Roman" w:hAnsi="Times New Roman" w:cs="Times New Roman"/>
                <w:i/>
                <w:sz w:val="20"/>
                <w:szCs w:val="20"/>
              </w:rPr>
              <w:t>(vardas ir pavardė)</w:t>
            </w:r>
          </w:p>
        </w:tc>
      </w:tr>
      <w:tr w:rsidR="00A277B9" w:rsidRPr="00204F35" w14:paraId="3953A3A0" w14:textId="77777777" w:rsidTr="00484485">
        <w:tc>
          <w:tcPr>
            <w:tcW w:w="4253" w:type="dxa"/>
          </w:tcPr>
          <w:p w14:paraId="0FEA63BB" w14:textId="4EDDB895" w:rsidR="00A277B9" w:rsidRPr="00204F35" w:rsidRDefault="00A277B9" w:rsidP="00A277B9">
            <w:pPr>
              <w:pStyle w:val="Betarp"/>
              <w:jc w:val="right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04F35">
              <w:rPr>
                <w:rFonts w:ascii="Times New Roman" w:hAnsi="Times New Roman" w:cs="Times New Roman"/>
                <w:i/>
                <w:sz w:val="20"/>
                <w:szCs w:val="20"/>
              </w:rPr>
              <w:t>A. V</w:t>
            </w:r>
          </w:p>
        </w:tc>
        <w:tc>
          <w:tcPr>
            <w:tcW w:w="283" w:type="dxa"/>
          </w:tcPr>
          <w:p w14:paraId="2E00AF70" w14:textId="77777777" w:rsidR="00A277B9" w:rsidRPr="00204F35" w:rsidRDefault="00A277B9" w:rsidP="00DE162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</w:tcPr>
          <w:p w14:paraId="6B571F7F" w14:textId="77777777" w:rsidR="00A277B9" w:rsidRPr="00204F35" w:rsidRDefault="00A277B9" w:rsidP="00DE162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" w:type="dxa"/>
          </w:tcPr>
          <w:p w14:paraId="086033BE" w14:textId="77777777" w:rsidR="00A277B9" w:rsidRPr="00204F35" w:rsidRDefault="00A277B9" w:rsidP="00DE162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49" w:type="dxa"/>
          </w:tcPr>
          <w:p w14:paraId="6DADA303" w14:textId="77777777" w:rsidR="00A277B9" w:rsidRPr="00204F35" w:rsidRDefault="00A277B9" w:rsidP="00DE162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0B5EF2E4" w14:textId="77777777" w:rsidR="00312F27" w:rsidRPr="00204F35" w:rsidRDefault="00312F27" w:rsidP="00312F27">
      <w:pPr>
        <w:pStyle w:val="Betarp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42FCBC52" w14:textId="62596D57" w:rsidR="008B04D1" w:rsidRPr="00204F35" w:rsidRDefault="0080319B" w:rsidP="0080319B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</w:p>
    <w:p w14:paraId="4A7449D9" w14:textId="3152751D" w:rsidR="003C088E" w:rsidRPr="00204F35" w:rsidRDefault="003C088E">
      <w:pPr>
        <w:spacing w:after="160" w:line="259" w:lineRule="auto"/>
      </w:pPr>
      <w:r w:rsidRPr="00204F35">
        <w:br w:type="page"/>
      </w:r>
    </w:p>
    <w:p w14:paraId="066A78A1" w14:textId="77777777" w:rsidR="003C088E" w:rsidRPr="00204F35" w:rsidRDefault="003C088E">
      <w:pPr>
        <w:spacing w:after="160" w:line="259" w:lineRule="auto"/>
        <w:sectPr w:rsidR="003C088E" w:rsidRPr="00204F35" w:rsidSect="00351742">
          <w:headerReference w:type="default" r:id="rId8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</w:p>
    <w:tbl>
      <w:tblPr>
        <w:tblStyle w:val="Lentelstinklelis1"/>
        <w:tblW w:w="5812" w:type="dxa"/>
        <w:tblInd w:w="9214" w:type="dxa"/>
        <w:tblLook w:val="04A0" w:firstRow="1" w:lastRow="0" w:firstColumn="1" w:lastColumn="0" w:noHBand="0" w:noVBand="1"/>
      </w:tblPr>
      <w:tblGrid>
        <w:gridCol w:w="5812"/>
      </w:tblGrid>
      <w:tr w:rsidR="003C088E" w:rsidRPr="00204F35" w14:paraId="4737512A" w14:textId="77777777" w:rsidTr="0091407F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322B6E68" w14:textId="42E497D9" w:rsidR="003C088E" w:rsidRPr="00204F35" w:rsidRDefault="003C088E" w:rsidP="003C088E">
            <w:pPr>
              <w:jc w:val="both"/>
              <w:rPr>
                <w:sz w:val="24"/>
                <w:szCs w:val="24"/>
              </w:rPr>
            </w:pPr>
            <w:r w:rsidRPr="00204F35">
              <w:rPr>
                <w:sz w:val="24"/>
                <w:szCs w:val="24"/>
              </w:rPr>
              <w:lastRenderedPageBreak/>
              <w:t>Laikinųjų darbų organizavimo pagal Klaipėdos miesto savivaldyb</w:t>
            </w:r>
            <w:r w:rsidRPr="00204F35">
              <w:rPr>
                <w:sz w:val="24"/>
                <w:szCs w:val="24"/>
              </w:rPr>
              <w:lastRenderedPageBreak/>
              <w:t xml:space="preserve">ės užimtumo didinimo programą paraiškos </w:t>
            </w:r>
          </w:p>
        </w:tc>
      </w:tr>
      <w:tr w:rsidR="003C088E" w:rsidRPr="00204F35" w14:paraId="79E3CD8F" w14:textId="77777777" w:rsidTr="0091407F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303199BE" w14:textId="56A23CAB" w:rsidR="003C088E" w:rsidRPr="00204F35" w:rsidRDefault="0091407F" w:rsidP="0073434F">
            <w:pPr>
              <w:rPr>
                <w:sz w:val="24"/>
                <w:szCs w:val="24"/>
              </w:rPr>
            </w:pPr>
            <w:r w:rsidRPr="00204F35">
              <w:rPr>
                <w:sz w:val="24"/>
                <w:szCs w:val="24"/>
              </w:rPr>
              <w:lastRenderedPageBreak/>
              <w:t>1 priedas</w:t>
            </w:r>
          </w:p>
        </w:tc>
      </w:tr>
    </w:tbl>
    <w:p w14:paraId="449BB4D9" w14:textId="77777777" w:rsidR="00204F35" w:rsidRPr="0080319B" w:rsidRDefault="00204F35" w:rsidP="00204F35">
      <w:pPr>
        <w:contextualSpacing/>
        <w:jc w:val="center"/>
        <w:rPr>
          <w:b/>
          <w:sz w:val="16"/>
          <w:szCs w:val="16"/>
          <w:lang w:eastAsia="en-US"/>
        </w:rPr>
      </w:pPr>
    </w:p>
    <w:p w14:paraId="45616135" w14:textId="3031223A" w:rsidR="00204F35" w:rsidRPr="00204F35" w:rsidRDefault="00204F35" w:rsidP="00204F35">
      <w:pPr>
        <w:contextualSpacing/>
        <w:jc w:val="center"/>
        <w:rPr>
          <w:b/>
          <w:sz w:val="22"/>
          <w:szCs w:val="22"/>
          <w:lang w:eastAsia="en-US"/>
        </w:rPr>
      </w:pPr>
      <w:r w:rsidRPr="00204F35">
        <w:rPr>
          <w:b/>
          <w:sz w:val="22"/>
          <w:szCs w:val="22"/>
          <w:lang w:eastAsia="en-US"/>
        </w:rPr>
        <w:t>(Lėšų poreikio laikiniesiems darbams organizuoti sąmatos forma)</w:t>
      </w:r>
    </w:p>
    <w:p w14:paraId="129BD352" w14:textId="77777777" w:rsidR="0091407F" w:rsidRPr="0080319B" w:rsidRDefault="0091407F" w:rsidP="0091407F">
      <w:pPr>
        <w:contextualSpacing/>
        <w:rPr>
          <w:b/>
          <w:sz w:val="16"/>
          <w:szCs w:val="16"/>
          <w:lang w:eastAsia="en-US"/>
        </w:rPr>
      </w:pPr>
    </w:p>
    <w:p w14:paraId="3351E85A" w14:textId="25D3DEFD" w:rsidR="003C088E" w:rsidRPr="00204F35" w:rsidRDefault="0091407F" w:rsidP="0091407F">
      <w:pPr>
        <w:contextualSpacing/>
        <w:jc w:val="center"/>
        <w:rPr>
          <w:b/>
          <w:sz w:val="22"/>
          <w:szCs w:val="22"/>
          <w:lang w:eastAsia="en-US"/>
        </w:rPr>
      </w:pPr>
      <w:r w:rsidRPr="00204F35">
        <w:rPr>
          <w:b/>
          <w:sz w:val="22"/>
          <w:szCs w:val="22"/>
          <w:lang w:eastAsia="en-US"/>
        </w:rPr>
        <w:t>LĖŠŲ POREIKIO LAIKINIESIEMS DARBAMS ORGANIZUOTI SĄMATA</w:t>
      </w:r>
    </w:p>
    <w:p w14:paraId="3E1C5C8C" w14:textId="77777777" w:rsidR="0091407F" w:rsidRPr="0080319B" w:rsidRDefault="0091407F" w:rsidP="0091407F">
      <w:pPr>
        <w:contextualSpacing/>
        <w:jc w:val="center"/>
        <w:rPr>
          <w:b/>
          <w:sz w:val="16"/>
          <w:szCs w:val="16"/>
          <w:lang w:eastAsia="en-US"/>
        </w:rPr>
      </w:pPr>
    </w:p>
    <w:tbl>
      <w:tblPr>
        <w:tblW w:w="14737" w:type="dxa"/>
        <w:jc w:val="center"/>
        <w:tblLook w:val="04A0" w:firstRow="1" w:lastRow="0" w:firstColumn="1" w:lastColumn="0" w:noHBand="0" w:noVBand="1"/>
      </w:tblPr>
      <w:tblGrid>
        <w:gridCol w:w="279"/>
        <w:gridCol w:w="709"/>
        <w:gridCol w:w="1239"/>
        <w:gridCol w:w="899"/>
        <w:gridCol w:w="861"/>
        <w:gridCol w:w="1166"/>
        <w:gridCol w:w="1200"/>
        <w:gridCol w:w="1361"/>
        <w:gridCol w:w="1361"/>
        <w:gridCol w:w="1061"/>
        <w:gridCol w:w="1843"/>
        <w:gridCol w:w="1275"/>
        <w:gridCol w:w="1483"/>
      </w:tblGrid>
      <w:tr w:rsidR="00203A53" w:rsidRPr="00204F35" w14:paraId="2F81CAA9" w14:textId="334ED294" w:rsidTr="0091407F">
        <w:trPr>
          <w:trHeight w:val="1222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92D8" w14:textId="77777777" w:rsidR="00203A53" w:rsidRPr="00204F35" w:rsidRDefault="00203A53" w:rsidP="0073434F">
            <w:pPr>
              <w:jc w:val="center"/>
              <w:rPr>
                <w:color w:val="000000"/>
              </w:rPr>
            </w:pPr>
            <w:r w:rsidRPr="00204F35">
              <w:rPr>
                <w:color w:val="000000"/>
              </w:rPr>
              <w:t>Metai, mėnuo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539E" w14:textId="77777777" w:rsidR="00203A53" w:rsidRPr="00204F35" w:rsidRDefault="00203A53" w:rsidP="0073434F">
            <w:pPr>
              <w:jc w:val="center"/>
              <w:rPr>
                <w:color w:val="000000"/>
              </w:rPr>
            </w:pPr>
            <w:r w:rsidRPr="00204F35">
              <w:rPr>
                <w:color w:val="000000"/>
              </w:rPr>
              <w:t>Planuojamas įdarbinti asmenų skaičius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A47F" w14:textId="77777777" w:rsidR="00203A53" w:rsidRPr="00204F35" w:rsidRDefault="00203A53" w:rsidP="0073434F">
            <w:pPr>
              <w:jc w:val="center"/>
              <w:rPr>
                <w:color w:val="000000"/>
              </w:rPr>
            </w:pPr>
            <w:r w:rsidRPr="00204F35">
              <w:rPr>
                <w:color w:val="000000"/>
              </w:rPr>
              <w:t xml:space="preserve">Darbo dienų skaičius 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7CA6" w14:textId="77777777" w:rsidR="00203A53" w:rsidRPr="00204F35" w:rsidRDefault="00203A53" w:rsidP="0073434F">
            <w:pPr>
              <w:jc w:val="center"/>
              <w:rPr>
                <w:color w:val="000000"/>
              </w:rPr>
            </w:pPr>
            <w:r w:rsidRPr="00204F35">
              <w:rPr>
                <w:color w:val="000000"/>
              </w:rPr>
              <w:t>Darbo valandų skaičius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9DFC" w14:textId="77777777" w:rsidR="00203A53" w:rsidRPr="00204F35" w:rsidRDefault="00203A53" w:rsidP="0073434F">
            <w:pPr>
              <w:jc w:val="center"/>
              <w:rPr>
                <w:color w:val="000000"/>
              </w:rPr>
            </w:pPr>
            <w:r w:rsidRPr="00204F35">
              <w:rPr>
                <w:color w:val="000000"/>
              </w:rPr>
              <w:t>Minimalus valandinis darbo užmokestis, Eur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7906E" w14:textId="77777777" w:rsidR="00203A53" w:rsidRPr="00204F35" w:rsidRDefault="00203A53" w:rsidP="0073434F">
            <w:pPr>
              <w:jc w:val="center"/>
              <w:rPr>
                <w:color w:val="000000"/>
              </w:rPr>
            </w:pPr>
            <w:r w:rsidRPr="00204F35">
              <w:rPr>
                <w:color w:val="000000"/>
              </w:rPr>
              <w:t xml:space="preserve">Priskaitytas atlyginimas, Eur 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BB87" w14:textId="77777777" w:rsidR="00203A53" w:rsidRPr="00204F35" w:rsidRDefault="00203A53" w:rsidP="0073434F">
            <w:pPr>
              <w:jc w:val="center"/>
              <w:rPr>
                <w:color w:val="000000"/>
              </w:rPr>
            </w:pPr>
            <w:r w:rsidRPr="00204F35">
              <w:rPr>
                <w:color w:val="000000"/>
              </w:rPr>
              <w:t>Kompensacija už nepanaudotas atostogas, Eur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15A4" w14:textId="2F19828D" w:rsidR="00203A53" w:rsidRPr="00204F35" w:rsidRDefault="00203A53" w:rsidP="0073434F">
            <w:pPr>
              <w:jc w:val="center"/>
              <w:rPr>
                <w:color w:val="000000"/>
              </w:rPr>
            </w:pPr>
            <w:r w:rsidRPr="00204F35">
              <w:rPr>
                <w:color w:val="000000"/>
              </w:rPr>
              <w:t xml:space="preserve">Darbdavio mokesčio </w:t>
            </w:r>
            <w:r w:rsidR="00CC53B4" w:rsidRPr="00204F35">
              <w:rPr>
                <w:color w:val="000000"/>
              </w:rPr>
              <w:t>„</w:t>
            </w:r>
            <w:r w:rsidRPr="00204F35">
              <w:rPr>
                <w:color w:val="000000"/>
              </w:rPr>
              <w:t>Sodrai</w:t>
            </w:r>
            <w:r w:rsidR="00CC53B4" w:rsidRPr="00204F35">
              <w:rPr>
                <w:color w:val="000000"/>
              </w:rPr>
              <w:t>“</w:t>
            </w:r>
            <w:r w:rsidRPr="00204F35">
              <w:rPr>
                <w:color w:val="000000"/>
              </w:rPr>
              <w:t xml:space="preserve"> tarifas, proc.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0820" w14:textId="041FF998" w:rsidR="00203A53" w:rsidRPr="00204F35" w:rsidRDefault="00203A53" w:rsidP="0073434F">
            <w:pPr>
              <w:jc w:val="center"/>
              <w:rPr>
                <w:color w:val="000000"/>
              </w:rPr>
            </w:pPr>
            <w:r w:rsidRPr="00204F35">
              <w:rPr>
                <w:color w:val="000000"/>
              </w:rPr>
              <w:t xml:space="preserve">Darbdavio mokestis </w:t>
            </w:r>
            <w:r w:rsidR="00CC53B4" w:rsidRPr="00204F35">
              <w:rPr>
                <w:color w:val="000000"/>
              </w:rPr>
              <w:t>„</w:t>
            </w:r>
            <w:r w:rsidRPr="00204F35">
              <w:rPr>
                <w:color w:val="000000"/>
              </w:rPr>
              <w:t>Sodrai</w:t>
            </w:r>
            <w:r w:rsidR="00CC53B4" w:rsidRPr="00204F35">
              <w:rPr>
                <w:color w:val="000000"/>
              </w:rPr>
              <w:t>“</w:t>
            </w:r>
            <w:r w:rsidRPr="00204F35">
              <w:rPr>
                <w:color w:val="000000"/>
              </w:rPr>
              <w:t>, Eur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7B68" w14:textId="7AF26645" w:rsidR="00203A53" w:rsidRPr="00204F35" w:rsidRDefault="00203A53" w:rsidP="003D6EF7">
            <w:pPr>
              <w:jc w:val="center"/>
              <w:rPr>
                <w:color w:val="000000"/>
              </w:rPr>
            </w:pPr>
            <w:r w:rsidRPr="00204F35">
              <w:rPr>
                <w:color w:val="000000"/>
              </w:rPr>
              <w:t xml:space="preserve">Lėšos darbuotojų privalomojo sveikatos tikrinimo ir skiepijimo išlaidų kompensavimui, Eur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1F13" w14:textId="31C90606" w:rsidR="00203A53" w:rsidRPr="00204F35" w:rsidRDefault="00203A53" w:rsidP="0073434F">
            <w:pPr>
              <w:jc w:val="center"/>
              <w:rPr>
                <w:color w:val="000000"/>
              </w:rPr>
            </w:pPr>
            <w:r w:rsidRPr="00204F35">
              <w:rPr>
                <w:lang w:eastAsia="en-US"/>
              </w:rPr>
              <w:t>Prašoma lėšų suma</w:t>
            </w:r>
            <w:r w:rsidRPr="00204F35">
              <w:rPr>
                <w:color w:val="000000"/>
              </w:rPr>
              <w:t xml:space="preserve"> (6+7+9+10)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650854" w14:textId="2648DEDD" w:rsidR="00203A53" w:rsidRPr="00204F35" w:rsidRDefault="00203A53" w:rsidP="0073434F">
            <w:pPr>
              <w:jc w:val="center"/>
              <w:rPr>
                <w:color w:val="000000"/>
              </w:rPr>
            </w:pPr>
            <w:r w:rsidRPr="00204F35">
              <w:t xml:space="preserve">Pareiškėjo prisidėjimas savo ar kitų finansavimo šaltinių lėšomis </w:t>
            </w:r>
            <w:r w:rsidRPr="00204F35">
              <w:rPr>
                <w:lang w:eastAsia="en-US"/>
              </w:rPr>
              <w:t>(Eur)</w:t>
            </w:r>
          </w:p>
        </w:tc>
      </w:tr>
      <w:tr w:rsidR="00203A53" w:rsidRPr="00204F35" w14:paraId="2CF2807F" w14:textId="4EF49A16" w:rsidTr="0091407F">
        <w:trPr>
          <w:trHeight w:val="345"/>
          <w:jc w:val="center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8760F" w14:textId="77777777" w:rsidR="00203A53" w:rsidRPr="00204F35" w:rsidRDefault="00203A53" w:rsidP="0073434F">
            <w:pPr>
              <w:jc w:val="center"/>
              <w:rPr>
                <w:color w:val="000000"/>
              </w:rPr>
            </w:pPr>
            <w:r w:rsidRPr="00204F35">
              <w:rPr>
                <w:color w:val="000000"/>
              </w:rPr>
              <w:t>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EDEB" w14:textId="77777777" w:rsidR="00203A53" w:rsidRPr="00204F35" w:rsidRDefault="00203A53" w:rsidP="0073434F">
            <w:pPr>
              <w:jc w:val="center"/>
              <w:rPr>
                <w:color w:val="000000"/>
              </w:rPr>
            </w:pPr>
            <w:r w:rsidRPr="00204F35">
              <w:rPr>
                <w:color w:val="000000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553B8" w14:textId="77777777" w:rsidR="00203A53" w:rsidRPr="00204F35" w:rsidRDefault="00203A53" w:rsidP="0073434F">
            <w:pPr>
              <w:jc w:val="center"/>
              <w:rPr>
                <w:color w:val="000000"/>
              </w:rPr>
            </w:pPr>
            <w:r w:rsidRPr="00204F35">
              <w:rPr>
                <w:color w:val="000000"/>
              </w:rP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A3B8" w14:textId="77777777" w:rsidR="00203A53" w:rsidRPr="00204F35" w:rsidRDefault="00203A53" w:rsidP="0073434F">
            <w:pPr>
              <w:jc w:val="center"/>
              <w:rPr>
                <w:color w:val="000000"/>
              </w:rPr>
            </w:pPr>
            <w:r w:rsidRPr="00204F35">
              <w:rPr>
                <w:color w:val="000000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9691" w14:textId="77777777" w:rsidR="00203A53" w:rsidRPr="00204F35" w:rsidRDefault="00203A53" w:rsidP="0073434F">
            <w:pPr>
              <w:jc w:val="center"/>
              <w:rPr>
                <w:color w:val="000000"/>
              </w:rPr>
            </w:pPr>
            <w:r w:rsidRPr="00204F35">
              <w:rPr>
                <w:color w:val="00000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38E0" w14:textId="77777777" w:rsidR="00203A53" w:rsidRPr="00204F35" w:rsidRDefault="00203A53" w:rsidP="0073434F">
            <w:pPr>
              <w:jc w:val="center"/>
              <w:rPr>
                <w:color w:val="000000"/>
              </w:rPr>
            </w:pPr>
            <w:r w:rsidRPr="00204F35">
              <w:rPr>
                <w:color w:val="000000"/>
              </w:rPr>
              <w:t>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E17D" w14:textId="77777777" w:rsidR="00203A53" w:rsidRPr="00204F35" w:rsidRDefault="00203A53" w:rsidP="0073434F">
            <w:pPr>
              <w:jc w:val="center"/>
              <w:rPr>
                <w:color w:val="000000"/>
              </w:rPr>
            </w:pPr>
            <w:r w:rsidRPr="00204F35">
              <w:rPr>
                <w:color w:val="000000"/>
              </w:rPr>
              <w:t>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327B" w14:textId="77777777" w:rsidR="00203A53" w:rsidRPr="00204F35" w:rsidRDefault="00203A53" w:rsidP="0073434F">
            <w:pPr>
              <w:jc w:val="center"/>
              <w:rPr>
                <w:color w:val="000000"/>
              </w:rPr>
            </w:pPr>
            <w:r w:rsidRPr="00204F35">
              <w:rPr>
                <w:color w:val="000000"/>
              </w:rPr>
              <w:t>8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69C1" w14:textId="77777777" w:rsidR="00203A53" w:rsidRPr="00204F35" w:rsidRDefault="00203A53" w:rsidP="0073434F">
            <w:pPr>
              <w:jc w:val="center"/>
              <w:rPr>
                <w:color w:val="000000"/>
              </w:rPr>
            </w:pPr>
            <w:r w:rsidRPr="00204F35">
              <w:rPr>
                <w:color w:val="00000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FF7B" w14:textId="77777777" w:rsidR="00203A53" w:rsidRPr="00204F35" w:rsidRDefault="00203A53" w:rsidP="0073434F">
            <w:pPr>
              <w:jc w:val="center"/>
              <w:rPr>
                <w:color w:val="000000"/>
              </w:rPr>
            </w:pPr>
            <w:r w:rsidRPr="00204F35">
              <w:rPr>
                <w:color w:val="000000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00E1" w14:textId="77777777" w:rsidR="00203A53" w:rsidRPr="00204F35" w:rsidRDefault="00203A53" w:rsidP="00203A53">
            <w:pPr>
              <w:jc w:val="center"/>
              <w:rPr>
                <w:color w:val="000000"/>
              </w:rPr>
            </w:pPr>
            <w:r w:rsidRPr="00204F35">
              <w:rPr>
                <w:color w:val="000000"/>
              </w:rPr>
              <w:t>11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09D6B" w14:textId="055F4A3D" w:rsidR="00203A53" w:rsidRPr="00204F35" w:rsidRDefault="00203A53" w:rsidP="00203A53">
            <w:pPr>
              <w:jc w:val="center"/>
              <w:rPr>
                <w:color w:val="000000"/>
              </w:rPr>
            </w:pPr>
            <w:r w:rsidRPr="00204F35">
              <w:rPr>
                <w:color w:val="000000"/>
              </w:rPr>
              <w:t>12</w:t>
            </w:r>
          </w:p>
        </w:tc>
      </w:tr>
      <w:tr w:rsidR="00203A53" w:rsidRPr="00204F35" w14:paraId="52949371" w14:textId="521B7776" w:rsidTr="0091407F">
        <w:trPr>
          <w:trHeight w:val="300"/>
          <w:jc w:val="center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849EC" w14:textId="77777777" w:rsidR="00203A53" w:rsidRPr="00204F35" w:rsidRDefault="00203A53" w:rsidP="007343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8CF03" w14:textId="77777777" w:rsidR="00203A53" w:rsidRPr="00204F35" w:rsidRDefault="00203A53" w:rsidP="0073434F">
            <w:pPr>
              <w:rPr>
                <w:color w:val="000000"/>
                <w:sz w:val="22"/>
                <w:szCs w:val="22"/>
              </w:rPr>
            </w:pPr>
            <w:r w:rsidRPr="00204F3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4556" w14:textId="77777777" w:rsidR="00203A53" w:rsidRPr="00204F35" w:rsidRDefault="00203A53" w:rsidP="0073434F">
            <w:pPr>
              <w:rPr>
                <w:color w:val="000000"/>
                <w:sz w:val="22"/>
                <w:szCs w:val="22"/>
              </w:rPr>
            </w:pPr>
            <w:r w:rsidRPr="00204F3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2C444" w14:textId="77777777" w:rsidR="00203A53" w:rsidRPr="00204F35" w:rsidRDefault="00203A53" w:rsidP="0073434F">
            <w:pPr>
              <w:rPr>
                <w:color w:val="000000"/>
                <w:sz w:val="22"/>
                <w:szCs w:val="22"/>
              </w:rPr>
            </w:pPr>
            <w:r w:rsidRPr="00204F3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49B6" w14:textId="77777777" w:rsidR="00203A53" w:rsidRPr="00204F35" w:rsidRDefault="00203A53" w:rsidP="0073434F">
            <w:pPr>
              <w:rPr>
                <w:color w:val="000000"/>
                <w:sz w:val="22"/>
                <w:szCs w:val="22"/>
              </w:rPr>
            </w:pPr>
            <w:r w:rsidRPr="00204F3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878E7" w14:textId="77777777" w:rsidR="00203A53" w:rsidRPr="00204F35" w:rsidRDefault="00203A53" w:rsidP="0073434F">
            <w:pPr>
              <w:rPr>
                <w:color w:val="000000"/>
                <w:sz w:val="22"/>
                <w:szCs w:val="22"/>
              </w:rPr>
            </w:pPr>
            <w:r w:rsidRPr="00204F3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2E8B7" w14:textId="77777777" w:rsidR="00203A53" w:rsidRPr="00204F35" w:rsidRDefault="00203A53" w:rsidP="0073434F">
            <w:pPr>
              <w:rPr>
                <w:color w:val="000000"/>
                <w:sz w:val="22"/>
                <w:szCs w:val="22"/>
              </w:rPr>
            </w:pPr>
            <w:r w:rsidRPr="00204F3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BA86" w14:textId="77777777" w:rsidR="00203A53" w:rsidRPr="00204F35" w:rsidRDefault="00203A53" w:rsidP="0073434F">
            <w:pPr>
              <w:rPr>
                <w:color w:val="000000"/>
                <w:sz w:val="22"/>
                <w:szCs w:val="22"/>
              </w:rPr>
            </w:pPr>
            <w:r w:rsidRPr="00204F3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A53D" w14:textId="77777777" w:rsidR="00203A53" w:rsidRPr="00204F35" w:rsidRDefault="00203A53" w:rsidP="0073434F">
            <w:pPr>
              <w:rPr>
                <w:color w:val="000000"/>
                <w:sz w:val="22"/>
                <w:szCs w:val="22"/>
              </w:rPr>
            </w:pPr>
            <w:r w:rsidRPr="00204F3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C0B1" w14:textId="77777777" w:rsidR="00203A53" w:rsidRPr="00204F35" w:rsidRDefault="00203A53" w:rsidP="0073434F">
            <w:pPr>
              <w:rPr>
                <w:color w:val="000000"/>
                <w:sz w:val="22"/>
                <w:szCs w:val="22"/>
              </w:rPr>
            </w:pPr>
            <w:r w:rsidRPr="00204F3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3498" w14:textId="77777777" w:rsidR="00203A53" w:rsidRPr="00204F35" w:rsidRDefault="00203A53" w:rsidP="0073434F">
            <w:pPr>
              <w:rPr>
                <w:color w:val="000000"/>
                <w:sz w:val="22"/>
                <w:szCs w:val="22"/>
              </w:rPr>
            </w:pPr>
            <w:r w:rsidRPr="00204F3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3A338" w14:textId="77777777" w:rsidR="00203A53" w:rsidRPr="00204F35" w:rsidRDefault="00203A53" w:rsidP="0073434F">
            <w:pPr>
              <w:rPr>
                <w:color w:val="000000"/>
                <w:sz w:val="22"/>
                <w:szCs w:val="22"/>
              </w:rPr>
            </w:pPr>
          </w:p>
        </w:tc>
      </w:tr>
      <w:tr w:rsidR="00203A53" w:rsidRPr="00204F35" w14:paraId="0D3E1C91" w14:textId="04620DDD" w:rsidTr="0091407F">
        <w:trPr>
          <w:trHeight w:val="300"/>
          <w:jc w:val="center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05742" w14:textId="737784F9" w:rsidR="00203A53" w:rsidRPr="00204F35" w:rsidRDefault="0091407F" w:rsidP="0073434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04F35">
              <w:rPr>
                <w:b/>
                <w:bCs/>
                <w:color w:val="000000"/>
                <w:sz w:val="22"/>
                <w:szCs w:val="22"/>
              </w:rPr>
              <w:t>Iš v</w:t>
            </w:r>
            <w:r w:rsidR="00203A53" w:rsidRPr="00204F35">
              <w:rPr>
                <w:b/>
                <w:bCs/>
                <w:color w:val="000000"/>
                <w:sz w:val="22"/>
                <w:szCs w:val="22"/>
              </w:rPr>
              <w:t>iso: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04077" w14:textId="77777777" w:rsidR="00203A53" w:rsidRPr="00204F35" w:rsidRDefault="00203A53" w:rsidP="0073434F">
            <w:pPr>
              <w:rPr>
                <w:color w:val="000000"/>
                <w:sz w:val="22"/>
                <w:szCs w:val="22"/>
              </w:rPr>
            </w:pPr>
            <w:r w:rsidRPr="00204F3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E5A1" w14:textId="77777777" w:rsidR="00203A53" w:rsidRPr="00204F35" w:rsidRDefault="00203A53" w:rsidP="0073434F">
            <w:pPr>
              <w:rPr>
                <w:color w:val="000000"/>
                <w:sz w:val="22"/>
                <w:szCs w:val="22"/>
              </w:rPr>
            </w:pPr>
            <w:r w:rsidRPr="00204F3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72782" w14:textId="77777777" w:rsidR="00203A53" w:rsidRPr="00204F35" w:rsidRDefault="00203A53" w:rsidP="0073434F">
            <w:pPr>
              <w:rPr>
                <w:color w:val="000000"/>
                <w:sz w:val="22"/>
                <w:szCs w:val="22"/>
              </w:rPr>
            </w:pPr>
            <w:r w:rsidRPr="00204F3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6DC8" w14:textId="77777777" w:rsidR="00203A53" w:rsidRPr="00204F35" w:rsidRDefault="00203A53" w:rsidP="0073434F">
            <w:pPr>
              <w:rPr>
                <w:color w:val="000000"/>
                <w:sz w:val="22"/>
                <w:szCs w:val="22"/>
              </w:rPr>
            </w:pPr>
            <w:r w:rsidRPr="00204F3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77D68" w14:textId="77777777" w:rsidR="00203A53" w:rsidRPr="00204F35" w:rsidRDefault="00203A53" w:rsidP="0073434F">
            <w:pPr>
              <w:rPr>
                <w:color w:val="000000"/>
                <w:sz w:val="22"/>
                <w:szCs w:val="22"/>
              </w:rPr>
            </w:pPr>
            <w:r w:rsidRPr="00204F3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B9E7" w14:textId="77777777" w:rsidR="00203A53" w:rsidRPr="00204F35" w:rsidRDefault="00203A53" w:rsidP="0073434F">
            <w:pPr>
              <w:rPr>
                <w:color w:val="000000"/>
                <w:sz w:val="22"/>
                <w:szCs w:val="22"/>
              </w:rPr>
            </w:pPr>
            <w:r w:rsidRPr="00204F3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9276" w14:textId="77777777" w:rsidR="00203A53" w:rsidRPr="00204F35" w:rsidRDefault="00203A53" w:rsidP="0073434F">
            <w:pPr>
              <w:rPr>
                <w:color w:val="000000"/>
                <w:sz w:val="22"/>
                <w:szCs w:val="22"/>
              </w:rPr>
            </w:pPr>
            <w:r w:rsidRPr="00204F3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96D8A" w14:textId="77777777" w:rsidR="00203A53" w:rsidRPr="00204F35" w:rsidRDefault="00203A53" w:rsidP="0073434F">
            <w:pPr>
              <w:rPr>
                <w:color w:val="000000"/>
                <w:sz w:val="22"/>
                <w:szCs w:val="22"/>
              </w:rPr>
            </w:pPr>
            <w:r w:rsidRPr="00204F3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3B93" w14:textId="77777777" w:rsidR="00203A53" w:rsidRPr="00204F35" w:rsidRDefault="00203A53" w:rsidP="0073434F">
            <w:pPr>
              <w:rPr>
                <w:color w:val="000000"/>
                <w:sz w:val="22"/>
                <w:szCs w:val="22"/>
              </w:rPr>
            </w:pPr>
            <w:r w:rsidRPr="00204F3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3437" w14:textId="77777777" w:rsidR="00203A53" w:rsidRPr="00204F35" w:rsidRDefault="00203A53" w:rsidP="0073434F">
            <w:pPr>
              <w:rPr>
                <w:color w:val="000000"/>
                <w:sz w:val="22"/>
                <w:szCs w:val="22"/>
              </w:rPr>
            </w:pPr>
            <w:r w:rsidRPr="00204F3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1EBE44" w14:textId="77777777" w:rsidR="00203A53" w:rsidRPr="00204F35" w:rsidRDefault="00203A53" w:rsidP="0073434F">
            <w:pPr>
              <w:rPr>
                <w:color w:val="000000"/>
                <w:sz w:val="22"/>
                <w:szCs w:val="22"/>
              </w:rPr>
            </w:pPr>
          </w:p>
        </w:tc>
      </w:tr>
      <w:tr w:rsidR="00203A53" w:rsidRPr="00204F35" w14:paraId="08C26541" w14:textId="4C8A649D" w:rsidTr="0091407F">
        <w:trPr>
          <w:trHeight w:val="300"/>
          <w:jc w:val="center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632918E2" w14:textId="77777777" w:rsidR="00203A53" w:rsidRPr="00204F35" w:rsidRDefault="00203A53" w:rsidP="0073434F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445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AA073" w14:textId="03760EF9" w:rsidR="00203A53" w:rsidRPr="00204F35" w:rsidRDefault="00203A53" w:rsidP="0073434F">
            <w:pPr>
              <w:jc w:val="both"/>
              <w:rPr>
                <w:i/>
                <w:sz w:val="16"/>
                <w:szCs w:val="16"/>
              </w:rPr>
            </w:pPr>
          </w:p>
          <w:p w14:paraId="384A10FA" w14:textId="7E86D092" w:rsidR="00203A53" w:rsidRPr="00204F35" w:rsidRDefault="00203A53" w:rsidP="0073434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204F35">
              <w:rPr>
                <w:sz w:val="24"/>
                <w:szCs w:val="24"/>
              </w:rPr>
              <w:t xml:space="preserve">Pareiškėjo vadovo vardas, pavardė, parašas </w:t>
            </w:r>
            <w:r w:rsidR="0091407F" w:rsidRPr="00204F35">
              <w:rPr>
                <w:sz w:val="24"/>
                <w:szCs w:val="24"/>
              </w:rPr>
              <w:t>_____________________________________________</w:t>
            </w:r>
          </w:p>
          <w:p w14:paraId="0C7A1F50" w14:textId="2CB0324F" w:rsidR="00203A53" w:rsidRPr="00204F35" w:rsidRDefault="00203A53" w:rsidP="0073434F">
            <w:pPr>
              <w:tabs>
                <w:tab w:val="left" w:pos="851"/>
              </w:tabs>
              <w:rPr>
                <w:sz w:val="16"/>
                <w:szCs w:val="16"/>
              </w:rPr>
            </w:pPr>
          </w:p>
          <w:p w14:paraId="44100765" w14:textId="5F1396E1" w:rsidR="00203A53" w:rsidRPr="00204F35" w:rsidRDefault="00203A53" w:rsidP="0073434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204F35">
              <w:rPr>
                <w:sz w:val="24"/>
                <w:szCs w:val="24"/>
              </w:rPr>
              <w:t xml:space="preserve">Pareiškėjo finansininko vardas, pavardė, parašas </w:t>
            </w:r>
            <w:r w:rsidR="0091407F" w:rsidRPr="00204F35">
              <w:rPr>
                <w:sz w:val="24"/>
                <w:szCs w:val="24"/>
              </w:rPr>
              <w:t>___________________________________________</w:t>
            </w:r>
          </w:p>
          <w:p w14:paraId="06F0B7EC" w14:textId="77777777" w:rsidR="00204F35" w:rsidRPr="00204F35" w:rsidRDefault="00204F35" w:rsidP="00204F35">
            <w:pPr>
              <w:pStyle w:val="Betarp"/>
              <w:ind w:firstLine="4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1A014341" w14:textId="08B44611" w:rsidR="00203A53" w:rsidRPr="00204F35" w:rsidRDefault="00203A53" w:rsidP="00204F35">
            <w:pPr>
              <w:pStyle w:val="Betarp"/>
              <w:ind w:firstLine="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4F35">
              <w:rPr>
                <w:rFonts w:ascii="Times New Roman" w:hAnsi="Times New Roman" w:cs="Times New Roman"/>
                <w:color w:val="000000"/>
              </w:rPr>
              <w:t>Paaiškinimai:</w:t>
            </w:r>
          </w:p>
          <w:p w14:paraId="3D7DD307" w14:textId="59B6F038" w:rsidR="00203A53" w:rsidRPr="00204F35" w:rsidRDefault="00203A53" w:rsidP="003C088E">
            <w:pPr>
              <w:tabs>
                <w:tab w:val="left" w:pos="851"/>
              </w:tabs>
              <w:jc w:val="both"/>
              <w:rPr>
                <w:color w:val="000000"/>
              </w:rPr>
            </w:pPr>
            <w:r w:rsidRPr="00204F35">
              <w:rPr>
                <w:color w:val="000000"/>
              </w:rPr>
              <w:t>1 s</w:t>
            </w:r>
            <w:r w:rsidR="00CC53B4" w:rsidRPr="00204F35">
              <w:rPr>
                <w:color w:val="000000"/>
              </w:rPr>
              <w:t>kilt</w:t>
            </w:r>
            <w:r w:rsidRPr="00204F35">
              <w:rPr>
                <w:color w:val="000000"/>
              </w:rPr>
              <w:t>yje nurodomas mėnuo, kad</w:t>
            </w:r>
            <w:r w:rsidR="00CC53B4" w:rsidRPr="00204F35">
              <w:rPr>
                <w:color w:val="000000"/>
              </w:rPr>
              <w:t>a</w:t>
            </w:r>
            <w:r w:rsidRPr="00204F35">
              <w:rPr>
                <w:color w:val="000000"/>
              </w:rPr>
              <w:t xml:space="preserve"> planuojama įdarbinti asmenis laikiniesiems darbams.</w:t>
            </w:r>
          </w:p>
          <w:p w14:paraId="1F159926" w14:textId="5BBF3655" w:rsidR="00203A53" w:rsidRPr="00204F35" w:rsidRDefault="00203A53" w:rsidP="003C088E">
            <w:pPr>
              <w:tabs>
                <w:tab w:val="left" w:pos="851"/>
              </w:tabs>
              <w:jc w:val="both"/>
              <w:rPr>
                <w:color w:val="000000"/>
              </w:rPr>
            </w:pPr>
            <w:r w:rsidRPr="00204F35">
              <w:rPr>
                <w:color w:val="000000"/>
              </w:rPr>
              <w:t xml:space="preserve">2 </w:t>
            </w:r>
            <w:r w:rsidR="00CC53B4" w:rsidRPr="00204F35">
              <w:rPr>
                <w:color w:val="000000"/>
              </w:rPr>
              <w:t>skiltyje</w:t>
            </w:r>
            <w:r w:rsidRPr="00204F35">
              <w:rPr>
                <w:color w:val="000000"/>
              </w:rPr>
              <w:t xml:space="preserve"> nurodomas tam tikrą mėnesį planuojamų įdarbinti asmenų skaičius.</w:t>
            </w:r>
          </w:p>
          <w:p w14:paraId="1AA105F9" w14:textId="2AA3F9B1" w:rsidR="00203A53" w:rsidRPr="00204F35" w:rsidRDefault="00203A53" w:rsidP="003C088E">
            <w:pPr>
              <w:tabs>
                <w:tab w:val="left" w:pos="851"/>
              </w:tabs>
              <w:jc w:val="both"/>
              <w:rPr>
                <w:color w:val="000000"/>
              </w:rPr>
            </w:pPr>
            <w:r w:rsidRPr="00204F35">
              <w:rPr>
                <w:color w:val="000000"/>
              </w:rPr>
              <w:t xml:space="preserve">3 </w:t>
            </w:r>
            <w:r w:rsidR="00CC53B4" w:rsidRPr="00204F35">
              <w:rPr>
                <w:color w:val="000000"/>
              </w:rPr>
              <w:t>skiltyje</w:t>
            </w:r>
            <w:r w:rsidRPr="00204F35">
              <w:rPr>
                <w:color w:val="000000"/>
              </w:rPr>
              <w:t xml:space="preserve"> nurodomas bendras visų tą mėnesį planuojamų įdarbinti asmenų darbo dienų skaičius.</w:t>
            </w:r>
          </w:p>
          <w:p w14:paraId="2E6ED9A8" w14:textId="13DCE0CB" w:rsidR="00203A53" w:rsidRPr="00204F35" w:rsidRDefault="00203A53" w:rsidP="003C088E">
            <w:pPr>
              <w:tabs>
                <w:tab w:val="left" w:pos="851"/>
              </w:tabs>
              <w:jc w:val="both"/>
              <w:rPr>
                <w:color w:val="000000"/>
              </w:rPr>
            </w:pPr>
            <w:r w:rsidRPr="00204F35">
              <w:rPr>
                <w:color w:val="000000"/>
              </w:rPr>
              <w:t xml:space="preserve">4 </w:t>
            </w:r>
            <w:r w:rsidR="00CC53B4" w:rsidRPr="00204F35">
              <w:rPr>
                <w:color w:val="000000"/>
              </w:rPr>
              <w:t>skiltyje</w:t>
            </w:r>
            <w:r w:rsidRPr="00204F35">
              <w:rPr>
                <w:color w:val="000000"/>
              </w:rPr>
              <w:t xml:space="preserve"> bendras visų tą mėnesį įdarbintų asmenų darbo valandų skaičius.</w:t>
            </w:r>
          </w:p>
          <w:p w14:paraId="6DA0BE59" w14:textId="4C6AA905" w:rsidR="00203A53" w:rsidRPr="00204F35" w:rsidRDefault="00203A53" w:rsidP="003C088E">
            <w:pPr>
              <w:tabs>
                <w:tab w:val="left" w:pos="851"/>
              </w:tabs>
              <w:jc w:val="both"/>
              <w:rPr>
                <w:color w:val="000000"/>
              </w:rPr>
            </w:pPr>
            <w:r w:rsidRPr="00204F35">
              <w:rPr>
                <w:color w:val="000000"/>
              </w:rPr>
              <w:t xml:space="preserve">5 </w:t>
            </w:r>
            <w:r w:rsidR="00CC53B4" w:rsidRPr="00204F35">
              <w:rPr>
                <w:color w:val="000000"/>
              </w:rPr>
              <w:t>skiltyje</w:t>
            </w:r>
            <w:r w:rsidRPr="00204F35">
              <w:rPr>
                <w:color w:val="000000"/>
              </w:rPr>
              <w:t xml:space="preserve"> nurodomas tą mėnesį galiojanti</w:t>
            </w:r>
            <w:r w:rsidR="00441501" w:rsidRPr="00204F35">
              <w:rPr>
                <w:color w:val="000000"/>
              </w:rPr>
              <w:t>s</w:t>
            </w:r>
            <w:r w:rsidRPr="00204F35">
              <w:rPr>
                <w:color w:val="000000"/>
              </w:rPr>
              <w:t xml:space="preserve"> LR Vyriausybės patvirtintas minimalus valandinis darbo užmokestis.</w:t>
            </w:r>
          </w:p>
          <w:p w14:paraId="4AB33EA3" w14:textId="2D3C5014" w:rsidR="00203A53" w:rsidRPr="00204F35" w:rsidRDefault="00203A53" w:rsidP="003C088E">
            <w:pPr>
              <w:tabs>
                <w:tab w:val="left" w:pos="851"/>
              </w:tabs>
              <w:jc w:val="both"/>
              <w:rPr>
                <w:color w:val="000000"/>
              </w:rPr>
            </w:pPr>
            <w:r w:rsidRPr="00204F35">
              <w:rPr>
                <w:color w:val="000000"/>
              </w:rPr>
              <w:t xml:space="preserve">6 </w:t>
            </w:r>
            <w:r w:rsidR="00CC53B4" w:rsidRPr="00204F35">
              <w:rPr>
                <w:color w:val="000000"/>
              </w:rPr>
              <w:t>skiltyje</w:t>
            </w:r>
            <w:r w:rsidRPr="00204F35">
              <w:rPr>
                <w:color w:val="000000"/>
              </w:rPr>
              <w:t xml:space="preserve"> apskaičiuojamas atlyginimas (darbo valandų skaičius padauginamas </w:t>
            </w:r>
            <w:r w:rsidR="00441501" w:rsidRPr="00204F35">
              <w:rPr>
                <w:color w:val="000000"/>
              </w:rPr>
              <w:t xml:space="preserve">iš </w:t>
            </w:r>
            <w:r w:rsidRPr="00204F35">
              <w:rPr>
                <w:color w:val="000000"/>
              </w:rPr>
              <w:t>minimalaus valandinio darbo užmokesčio.</w:t>
            </w:r>
          </w:p>
          <w:p w14:paraId="5976D90B" w14:textId="34091578" w:rsidR="00203A53" w:rsidRPr="00204F35" w:rsidRDefault="00203A53" w:rsidP="003C088E">
            <w:pPr>
              <w:tabs>
                <w:tab w:val="left" w:pos="851"/>
              </w:tabs>
              <w:jc w:val="both"/>
              <w:rPr>
                <w:color w:val="000000"/>
              </w:rPr>
            </w:pPr>
            <w:r w:rsidRPr="00204F35">
              <w:rPr>
                <w:color w:val="000000"/>
              </w:rPr>
              <w:t xml:space="preserve">7 </w:t>
            </w:r>
            <w:r w:rsidR="00CC53B4" w:rsidRPr="00204F35">
              <w:rPr>
                <w:color w:val="000000"/>
              </w:rPr>
              <w:t>skiltyje</w:t>
            </w:r>
            <w:r w:rsidRPr="00204F35">
              <w:rPr>
                <w:color w:val="000000"/>
              </w:rPr>
              <w:t xml:space="preserve"> nurodoma apskaičiuota kompensacijų už nepanaudotas atostogas suma (pildoma prie to mėnesio, kurį ketinama darbuotoją atleisti).</w:t>
            </w:r>
          </w:p>
          <w:p w14:paraId="3F714F11" w14:textId="7445E5DD" w:rsidR="00203A53" w:rsidRPr="00204F35" w:rsidRDefault="00203A53" w:rsidP="003C088E">
            <w:pPr>
              <w:tabs>
                <w:tab w:val="left" w:pos="851"/>
              </w:tabs>
              <w:jc w:val="both"/>
              <w:rPr>
                <w:color w:val="000000"/>
              </w:rPr>
            </w:pPr>
            <w:r w:rsidRPr="00204F35">
              <w:rPr>
                <w:color w:val="000000"/>
              </w:rPr>
              <w:t xml:space="preserve">8 </w:t>
            </w:r>
            <w:r w:rsidR="00CC53B4" w:rsidRPr="00204F35">
              <w:rPr>
                <w:color w:val="000000"/>
              </w:rPr>
              <w:t>skiltyje</w:t>
            </w:r>
            <w:r w:rsidRPr="00204F35">
              <w:rPr>
                <w:color w:val="000000"/>
              </w:rPr>
              <w:t xml:space="preserve"> nurodomas darbdavio mokesčio </w:t>
            </w:r>
            <w:r w:rsidR="00441501" w:rsidRPr="00204F35">
              <w:rPr>
                <w:color w:val="000000"/>
              </w:rPr>
              <w:t>„</w:t>
            </w:r>
            <w:r w:rsidRPr="00204F35">
              <w:rPr>
                <w:color w:val="000000"/>
              </w:rPr>
              <w:t>Sodrai</w:t>
            </w:r>
            <w:r w:rsidR="00441501" w:rsidRPr="00204F35">
              <w:rPr>
                <w:color w:val="000000"/>
              </w:rPr>
              <w:t>“</w:t>
            </w:r>
            <w:r w:rsidRPr="00204F35">
              <w:rPr>
                <w:color w:val="000000"/>
              </w:rPr>
              <w:t xml:space="preserve"> tarifas (duomenis galima pasitikslintihttps://www.sodra.lt/lt/situacijos/imoku-tarifai/imoku-tarifai-taikomi-uz-samdomus-darbuotojus).</w:t>
            </w:r>
          </w:p>
          <w:p w14:paraId="78F3115E" w14:textId="37F7F41C" w:rsidR="00203A53" w:rsidRPr="00204F35" w:rsidRDefault="00203A53" w:rsidP="003C088E">
            <w:pPr>
              <w:tabs>
                <w:tab w:val="left" w:pos="851"/>
              </w:tabs>
              <w:jc w:val="both"/>
              <w:rPr>
                <w:color w:val="000000"/>
              </w:rPr>
            </w:pPr>
            <w:r w:rsidRPr="00204F35">
              <w:rPr>
                <w:color w:val="000000"/>
              </w:rPr>
              <w:t xml:space="preserve">9 </w:t>
            </w:r>
            <w:r w:rsidR="00CC53B4" w:rsidRPr="00204F35">
              <w:rPr>
                <w:color w:val="000000"/>
              </w:rPr>
              <w:t>skiltyje</w:t>
            </w:r>
            <w:r w:rsidRPr="00204F35">
              <w:rPr>
                <w:color w:val="000000"/>
              </w:rPr>
              <w:t xml:space="preserve"> nurodomas apskaičiuotas darbdavio mokestis </w:t>
            </w:r>
            <w:r w:rsidR="00441501" w:rsidRPr="00204F35">
              <w:rPr>
                <w:color w:val="000000"/>
              </w:rPr>
              <w:t>„</w:t>
            </w:r>
            <w:r w:rsidRPr="00204F35">
              <w:rPr>
                <w:color w:val="000000"/>
              </w:rPr>
              <w:t>Sodrai</w:t>
            </w:r>
            <w:r w:rsidR="00441501" w:rsidRPr="00204F35">
              <w:rPr>
                <w:color w:val="000000"/>
              </w:rPr>
              <w:t>“</w:t>
            </w:r>
            <w:r w:rsidRPr="00204F35">
              <w:rPr>
                <w:color w:val="000000"/>
              </w:rPr>
              <w:t xml:space="preserve"> už įdarbintus asmenis (6 ir 7 </w:t>
            </w:r>
            <w:r w:rsidR="00441501" w:rsidRPr="00204F35">
              <w:rPr>
                <w:color w:val="000000"/>
              </w:rPr>
              <w:t>skilčių</w:t>
            </w:r>
            <w:r w:rsidRPr="00204F35">
              <w:rPr>
                <w:color w:val="000000"/>
              </w:rPr>
              <w:t xml:space="preserve"> suma padauginta iš 8 s</w:t>
            </w:r>
            <w:r w:rsidR="00441501" w:rsidRPr="00204F35">
              <w:rPr>
                <w:color w:val="000000"/>
              </w:rPr>
              <w:t>kilties</w:t>
            </w:r>
            <w:r w:rsidRPr="00204F35">
              <w:rPr>
                <w:color w:val="000000"/>
              </w:rPr>
              <w:t>).</w:t>
            </w:r>
          </w:p>
          <w:p w14:paraId="1FEE4D52" w14:textId="2B828807" w:rsidR="00203A53" w:rsidRPr="00204F35" w:rsidRDefault="00203A53" w:rsidP="003C088E">
            <w:pPr>
              <w:tabs>
                <w:tab w:val="left" w:pos="851"/>
              </w:tabs>
              <w:jc w:val="both"/>
              <w:rPr>
                <w:color w:val="000000"/>
              </w:rPr>
            </w:pPr>
            <w:r w:rsidRPr="00204F35">
              <w:rPr>
                <w:color w:val="000000"/>
              </w:rPr>
              <w:t xml:space="preserve">10 </w:t>
            </w:r>
            <w:r w:rsidR="00CC53B4" w:rsidRPr="00204F35">
              <w:rPr>
                <w:color w:val="000000"/>
              </w:rPr>
              <w:t>skiltyje</w:t>
            </w:r>
            <w:r w:rsidRPr="00204F35">
              <w:rPr>
                <w:color w:val="000000"/>
              </w:rPr>
              <w:t xml:space="preserve"> nurodomos numatomos darbuotojų sveikatos patikrinimo išlaidos (per Programos įgyvendinimo laikotarpį 1 asmens kompensuojama suma negali viršyti 20 Eur).</w:t>
            </w:r>
          </w:p>
          <w:p w14:paraId="1418F42B" w14:textId="58650A96" w:rsidR="00203A53" w:rsidRPr="00204F35" w:rsidRDefault="00203A53" w:rsidP="003C088E">
            <w:pPr>
              <w:tabs>
                <w:tab w:val="left" w:pos="851"/>
              </w:tabs>
              <w:jc w:val="both"/>
              <w:rPr>
                <w:color w:val="000000"/>
              </w:rPr>
            </w:pPr>
            <w:r w:rsidRPr="00204F35">
              <w:rPr>
                <w:color w:val="000000"/>
              </w:rPr>
              <w:t xml:space="preserve">11 </w:t>
            </w:r>
            <w:r w:rsidR="00CC53B4" w:rsidRPr="00204F35">
              <w:rPr>
                <w:color w:val="000000"/>
              </w:rPr>
              <w:t>skiltyje</w:t>
            </w:r>
            <w:r w:rsidRPr="00204F35">
              <w:rPr>
                <w:color w:val="000000"/>
              </w:rPr>
              <w:t xml:space="preserve"> nurodoma bendra kiekvieną mėnesį apskaičiuota lėšų poreikio suma.</w:t>
            </w:r>
          </w:p>
          <w:p w14:paraId="6739D7C5" w14:textId="428E30C7" w:rsidR="00203A53" w:rsidRPr="00204F35" w:rsidRDefault="00203A53" w:rsidP="003C088E">
            <w:pPr>
              <w:tabs>
                <w:tab w:val="left" w:pos="851"/>
              </w:tabs>
              <w:jc w:val="both"/>
              <w:rPr>
                <w:color w:val="000000"/>
              </w:rPr>
            </w:pPr>
            <w:r w:rsidRPr="00204F35">
              <w:rPr>
                <w:color w:val="000000"/>
              </w:rPr>
              <w:t xml:space="preserve">12 </w:t>
            </w:r>
            <w:r w:rsidR="00CC53B4" w:rsidRPr="00204F35">
              <w:rPr>
                <w:color w:val="000000"/>
              </w:rPr>
              <w:t>skiltyje</w:t>
            </w:r>
            <w:r w:rsidRPr="00204F35">
              <w:rPr>
                <w:color w:val="000000"/>
              </w:rPr>
              <w:t xml:space="preserve"> nurodoma, kiek pareiškėjas ketina prisidėti prie Programos įgyvendinimo savo </w:t>
            </w:r>
            <w:r w:rsidRPr="00204F35">
              <w:t>ar kitų finansavimo šaltinių lėšomis.</w:t>
            </w:r>
          </w:p>
          <w:p w14:paraId="5DF4FB6B" w14:textId="77777777" w:rsidR="00203A53" w:rsidRDefault="00203A53" w:rsidP="003C088E">
            <w:pPr>
              <w:tabs>
                <w:tab w:val="left" w:pos="851"/>
              </w:tabs>
              <w:jc w:val="both"/>
              <w:rPr>
                <w:color w:val="000000"/>
              </w:rPr>
            </w:pPr>
            <w:r w:rsidRPr="00204F35">
              <w:rPr>
                <w:color w:val="000000"/>
              </w:rPr>
              <w:t xml:space="preserve">Eilutėje </w:t>
            </w:r>
            <w:r w:rsidR="0091407F" w:rsidRPr="00204F35">
              <w:rPr>
                <w:color w:val="000000"/>
              </w:rPr>
              <w:t>Iš v</w:t>
            </w:r>
            <w:r w:rsidRPr="00204F35">
              <w:rPr>
                <w:color w:val="000000"/>
              </w:rPr>
              <w:t>iso: nurodomos bendros kiekvieno</w:t>
            </w:r>
            <w:r w:rsidR="00441501" w:rsidRPr="00204F35">
              <w:rPr>
                <w:color w:val="000000"/>
              </w:rPr>
              <w:t>s</w:t>
            </w:r>
            <w:r w:rsidRPr="00204F35">
              <w:rPr>
                <w:color w:val="000000"/>
              </w:rPr>
              <w:t xml:space="preserve"> s</w:t>
            </w:r>
            <w:r w:rsidR="00441501" w:rsidRPr="00204F35">
              <w:rPr>
                <w:color w:val="000000"/>
              </w:rPr>
              <w:t>kilties</w:t>
            </w:r>
            <w:r w:rsidRPr="00204F35">
              <w:rPr>
                <w:color w:val="000000"/>
              </w:rPr>
              <w:t xml:space="preserve"> sumos.</w:t>
            </w:r>
          </w:p>
          <w:p w14:paraId="6E9A2A4C" w14:textId="2E176B70" w:rsidR="0080319B" w:rsidRDefault="0080319B" w:rsidP="0080319B">
            <w:pPr>
              <w:tabs>
                <w:tab w:val="left" w:pos="851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</w:t>
            </w:r>
          </w:p>
          <w:p w14:paraId="0C468754" w14:textId="50F1FD95" w:rsidR="0080319B" w:rsidRPr="00204F35" w:rsidRDefault="0080319B" w:rsidP="0080319B">
            <w:pPr>
              <w:tabs>
                <w:tab w:val="left" w:pos="851"/>
              </w:tabs>
              <w:jc w:val="center"/>
              <w:rPr>
                <w:color w:val="000000"/>
              </w:rPr>
            </w:pPr>
          </w:p>
        </w:tc>
      </w:tr>
    </w:tbl>
    <w:p w14:paraId="730EC395" w14:textId="77777777" w:rsidR="00B92CA9" w:rsidRPr="00204F35" w:rsidRDefault="00B92CA9">
      <w:pPr>
        <w:spacing w:after="160" w:line="259" w:lineRule="auto"/>
        <w:sectPr w:rsidR="00B92CA9" w:rsidRPr="00204F35" w:rsidSect="00351742">
          <w:pgSz w:w="16838" w:h="11906" w:orient="landscape"/>
          <w:pgMar w:top="1134" w:right="567" w:bottom="1134" w:left="1134" w:header="567" w:footer="567" w:gutter="0"/>
          <w:cols w:space="1296"/>
          <w:titlePg/>
          <w:docGrid w:linePitch="360"/>
        </w:sectPr>
      </w:pPr>
      <w:r w:rsidRPr="00204F35">
        <w:br w:type="page"/>
      </w:r>
    </w:p>
    <w:p w14:paraId="3A18405C" w14:textId="77777777" w:rsidR="0091407F" w:rsidRPr="00204F35" w:rsidRDefault="00B92CA9" w:rsidP="00441501">
      <w:pPr>
        <w:pStyle w:val="Betarp"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204F35">
        <w:rPr>
          <w:rFonts w:ascii="Times New Roman" w:hAnsi="Times New Roman" w:cs="Times New Roman"/>
          <w:sz w:val="24"/>
          <w:szCs w:val="24"/>
        </w:rPr>
        <w:lastRenderedPageBreak/>
        <w:t xml:space="preserve">Laikinųjų darbų organizavimo pagal Klaipėdos miesto savivaldybės užimtumo didinimo programą paraiškos </w:t>
      </w:r>
    </w:p>
    <w:p w14:paraId="75E2AC73" w14:textId="1BBCEE8C" w:rsidR="00B92CA9" w:rsidRPr="00204F35" w:rsidRDefault="00B92CA9" w:rsidP="00441501">
      <w:pPr>
        <w:pStyle w:val="Betarp"/>
        <w:ind w:left="4395"/>
        <w:jc w:val="both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204F35">
        <w:rPr>
          <w:rFonts w:ascii="Times New Roman" w:hAnsi="Times New Roman" w:cs="Times New Roman"/>
          <w:sz w:val="24"/>
          <w:szCs w:val="24"/>
        </w:rPr>
        <w:t>2 priedas</w:t>
      </w:r>
    </w:p>
    <w:p w14:paraId="635C92C4" w14:textId="77777777" w:rsidR="00B92CA9" w:rsidRPr="00204F35" w:rsidRDefault="00B92CA9" w:rsidP="00441501">
      <w:pPr>
        <w:pStyle w:val="Betarp"/>
        <w:ind w:left="4111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p w14:paraId="4916BCCB" w14:textId="39820A8D" w:rsidR="00B92CA9" w:rsidRPr="00204F35" w:rsidRDefault="00076BE6" w:rsidP="00B92CA9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204F35">
        <w:rPr>
          <w:rFonts w:ascii="Times New Roman" w:hAnsi="Times New Roman" w:cs="Times New Roman"/>
          <w:b/>
          <w:sz w:val="24"/>
          <w:szCs w:val="24"/>
          <w:lang w:eastAsia="lt-LT"/>
        </w:rPr>
        <w:t>(Pareiškėjo deklaracijos forma)</w:t>
      </w:r>
    </w:p>
    <w:p w14:paraId="0D693EB3" w14:textId="77777777" w:rsidR="00076BE6" w:rsidRPr="00204F35" w:rsidRDefault="00076BE6" w:rsidP="00B92CA9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p w14:paraId="510436D7" w14:textId="77777777" w:rsidR="00076BE6" w:rsidRPr="00204F35" w:rsidRDefault="00076BE6" w:rsidP="00B92CA9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p w14:paraId="2FD5B0EA" w14:textId="199700BE" w:rsidR="00B92CA9" w:rsidRPr="00204F35" w:rsidRDefault="00B92CA9" w:rsidP="00B92CA9">
      <w:pPr>
        <w:pStyle w:val="Betarp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204F35">
        <w:rPr>
          <w:rFonts w:ascii="Times New Roman" w:hAnsi="Times New Roman" w:cs="Times New Roman"/>
          <w:b/>
          <w:sz w:val="24"/>
          <w:szCs w:val="24"/>
          <w:lang w:eastAsia="lt-LT"/>
        </w:rPr>
        <w:t>PAREIŠKĖJO DEKLARACIJA</w:t>
      </w:r>
    </w:p>
    <w:p w14:paraId="33F0C977" w14:textId="77777777" w:rsidR="00B92CA9" w:rsidRPr="00204F35" w:rsidRDefault="00B92CA9" w:rsidP="00B92CA9">
      <w:pPr>
        <w:pStyle w:val="Betarp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76DA682" w14:textId="05BEAF89" w:rsidR="00B92CA9" w:rsidRPr="00204F35" w:rsidRDefault="00B92CA9" w:rsidP="00B92CA9">
      <w:pPr>
        <w:ind w:right="-1" w:firstLine="567"/>
        <w:jc w:val="both"/>
        <w:rPr>
          <w:bCs/>
          <w:sz w:val="24"/>
          <w:szCs w:val="24"/>
        </w:rPr>
      </w:pPr>
      <w:r w:rsidRPr="00204F35">
        <w:rPr>
          <w:sz w:val="24"/>
          <w:szCs w:val="24"/>
        </w:rPr>
        <w:t xml:space="preserve">Aš, _______________________________________________________, būdamas (-a) </w:t>
      </w:r>
    </w:p>
    <w:p w14:paraId="04999F9F" w14:textId="4CDB95B8" w:rsidR="00B92CA9" w:rsidRPr="00204F35" w:rsidRDefault="00B92CA9" w:rsidP="00B92CA9">
      <w:pPr>
        <w:ind w:firstLine="567"/>
        <w:jc w:val="center"/>
        <w:rPr>
          <w:bCs/>
          <w:sz w:val="24"/>
          <w:szCs w:val="24"/>
        </w:rPr>
      </w:pPr>
      <w:r w:rsidRPr="00204F35">
        <w:rPr>
          <w:sz w:val="24"/>
          <w:szCs w:val="24"/>
          <w:vertAlign w:val="superscript"/>
        </w:rPr>
        <w:t>(vardas</w:t>
      </w:r>
      <w:r w:rsidR="00076BE6" w:rsidRPr="00204F35">
        <w:rPr>
          <w:sz w:val="24"/>
          <w:szCs w:val="24"/>
          <w:vertAlign w:val="superscript"/>
        </w:rPr>
        <w:t xml:space="preserve"> ir </w:t>
      </w:r>
      <w:r w:rsidRPr="00204F35">
        <w:rPr>
          <w:sz w:val="24"/>
          <w:szCs w:val="24"/>
          <w:vertAlign w:val="superscript"/>
        </w:rPr>
        <w:t>pavardė)</w:t>
      </w:r>
    </w:p>
    <w:p w14:paraId="148D5ACD" w14:textId="77777777" w:rsidR="00B92CA9" w:rsidRPr="00204F35" w:rsidRDefault="00B92CA9" w:rsidP="00B92CA9">
      <w:pPr>
        <w:jc w:val="both"/>
        <w:rPr>
          <w:bCs/>
          <w:sz w:val="24"/>
          <w:szCs w:val="24"/>
        </w:rPr>
      </w:pPr>
      <w:r w:rsidRPr="00204F35">
        <w:rPr>
          <w:sz w:val="24"/>
          <w:szCs w:val="24"/>
        </w:rPr>
        <w:t>________________________________________________________________________________</w:t>
      </w:r>
    </w:p>
    <w:p w14:paraId="0DE11B41" w14:textId="77777777" w:rsidR="00B92CA9" w:rsidRPr="00204F35" w:rsidRDefault="00B92CA9" w:rsidP="00B92CA9">
      <w:pPr>
        <w:ind w:firstLine="567"/>
        <w:jc w:val="center"/>
        <w:rPr>
          <w:bCs/>
          <w:sz w:val="24"/>
          <w:szCs w:val="24"/>
        </w:rPr>
      </w:pPr>
      <w:r w:rsidRPr="00204F35">
        <w:rPr>
          <w:sz w:val="24"/>
          <w:szCs w:val="24"/>
          <w:vertAlign w:val="superscript"/>
        </w:rPr>
        <w:t>(juridinio asmens pavadinimas)</w:t>
      </w:r>
    </w:p>
    <w:p w14:paraId="0FDF499C" w14:textId="77777777" w:rsidR="00B92CA9" w:rsidRPr="00204F35" w:rsidRDefault="00B92CA9" w:rsidP="00076BE6">
      <w:pPr>
        <w:ind w:right="-1"/>
        <w:jc w:val="both"/>
        <w:rPr>
          <w:bCs/>
          <w:sz w:val="24"/>
          <w:szCs w:val="24"/>
        </w:rPr>
      </w:pPr>
      <w:r w:rsidRPr="00204F35">
        <w:rPr>
          <w:sz w:val="24"/>
          <w:szCs w:val="24"/>
        </w:rPr>
        <w:t xml:space="preserve">vadovu (-e) (įgaliotu (-a) atstovu (-e)) </w:t>
      </w:r>
      <w:r w:rsidRPr="00204F35">
        <w:rPr>
          <w:i/>
          <w:iCs/>
          <w:sz w:val="24"/>
          <w:szCs w:val="24"/>
        </w:rPr>
        <w:t>(nereikalingą (-us) žodį (-ius) ištrinti)</w:t>
      </w:r>
      <w:r w:rsidRPr="00204F35">
        <w:rPr>
          <w:sz w:val="24"/>
          <w:szCs w:val="24"/>
        </w:rPr>
        <w:t>, ____________________________________________________________________________</w:t>
      </w:r>
      <w:bookmarkStart w:id="1" w:name="_Hlk486324243"/>
      <w:r w:rsidRPr="00204F35">
        <w:rPr>
          <w:sz w:val="24"/>
          <w:szCs w:val="24"/>
        </w:rPr>
        <w:t>___</w:t>
      </w:r>
      <w:bookmarkEnd w:id="1"/>
      <w:r w:rsidRPr="00204F35">
        <w:rPr>
          <w:sz w:val="24"/>
          <w:szCs w:val="24"/>
        </w:rPr>
        <w:t>,</w:t>
      </w:r>
    </w:p>
    <w:p w14:paraId="0417939B" w14:textId="77777777" w:rsidR="00B92CA9" w:rsidRPr="00204F35" w:rsidRDefault="00B92CA9" w:rsidP="00B92CA9">
      <w:pPr>
        <w:ind w:right="-1" w:firstLine="567"/>
        <w:jc w:val="center"/>
        <w:rPr>
          <w:bCs/>
          <w:sz w:val="24"/>
          <w:szCs w:val="24"/>
        </w:rPr>
      </w:pPr>
      <w:r w:rsidRPr="00204F35">
        <w:rPr>
          <w:sz w:val="24"/>
          <w:szCs w:val="24"/>
          <w:vertAlign w:val="superscript"/>
        </w:rPr>
        <w:t>(įgaliojimo data, numeris)</w:t>
      </w:r>
    </w:p>
    <w:p w14:paraId="1786620D" w14:textId="77777777" w:rsidR="00B92CA9" w:rsidRPr="00204F35" w:rsidRDefault="00B92CA9" w:rsidP="00076BE6">
      <w:pPr>
        <w:ind w:right="-1"/>
        <w:jc w:val="both"/>
        <w:rPr>
          <w:bCs/>
          <w:sz w:val="24"/>
          <w:szCs w:val="24"/>
        </w:rPr>
      </w:pPr>
      <w:r w:rsidRPr="00204F35">
        <w:rPr>
          <w:sz w:val="24"/>
          <w:szCs w:val="24"/>
        </w:rPr>
        <w:t xml:space="preserve">siekdamas (-a) dalyvauti įgyvendinant Klaipėdos miesto savivaldybės 2022–2024 metų užimtumo didinimo programą, patvirtinu: </w:t>
      </w:r>
    </w:p>
    <w:p w14:paraId="196C3DCE" w14:textId="77777777" w:rsidR="00B92CA9" w:rsidRPr="00204F35" w:rsidRDefault="00B92CA9" w:rsidP="00076BE6">
      <w:pPr>
        <w:pStyle w:val="Sraopastraipa"/>
        <w:numPr>
          <w:ilvl w:val="0"/>
          <w:numId w:val="5"/>
        </w:numPr>
        <w:tabs>
          <w:tab w:val="left" w:pos="993"/>
        </w:tabs>
        <w:spacing w:before="100" w:beforeAutospacing="1" w:after="100" w:afterAutospacing="1"/>
        <w:ind w:left="0" w:right="-1" w:firstLine="709"/>
        <w:contextualSpacing w:val="0"/>
        <w:jc w:val="both"/>
      </w:pPr>
      <w:r w:rsidRPr="00204F35">
        <w:t>Nei aš pats (-i) neturiu, nei nurodytas juridinis asmuo neturi galiojančios administracinės nuobaudos pagal Lietuvos Respublikos administracinių nusižengimų kodeksą.</w:t>
      </w:r>
    </w:p>
    <w:p w14:paraId="688BBA56" w14:textId="77777777" w:rsidR="00B92CA9" w:rsidRPr="00204F35" w:rsidRDefault="00B92CA9" w:rsidP="00076BE6">
      <w:pPr>
        <w:pStyle w:val="Sraopastraipa"/>
        <w:numPr>
          <w:ilvl w:val="0"/>
          <w:numId w:val="5"/>
        </w:numPr>
        <w:tabs>
          <w:tab w:val="left" w:pos="993"/>
        </w:tabs>
        <w:spacing w:before="100" w:beforeAutospacing="1" w:after="100" w:afterAutospacing="1"/>
        <w:ind w:left="0" w:right="-1" w:firstLine="709"/>
        <w:contextualSpacing w:val="0"/>
        <w:jc w:val="both"/>
      </w:pPr>
      <w:r w:rsidRPr="00204F35">
        <w:t>Nurodytas juridinis asmuo nėra bankrutavęs, bankrutuojantis, likviduojamas ar laikinai sustabdęs veiklą.</w:t>
      </w:r>
    </w:p>
    <w:p w14:paraId="53785F6A" w14:textId="77777777" w:rsidR="00B92CA9" w:rsidRPr="00204F35" w:rsidRDefault="00B92CA9" w:rsidP="00076BE6">
      <w:pPr>
        <w:pStyle w:val="Sraopastraipa"/>
        <w:numPr>
          <w:ilvl w:val="0"/>
          <w:numId w:val="5"/>
        </w:numPr>
        <w:tabs>
          <w:tab w:val="left" w:pos="993"/>
        </w:tabs>
        <w:spacing w:before="100" w:beforeAutospacing="1" w:after="100" w:afterAutospacing="1"/>
        <w:ind w:left="0" w:right="-1" w:firstLine="709"/>
        <w:contextualSpacing w:val="0"/>
        <w:jc w:val="both"/>
      </w:pPr>
      <w:r w:rsidRPr="00204F35">
        <w:lastRenderedPageBreak/>
        <w:t>Nurodytas juridinis asmuo yra įvykdęs su mokesčių ir socialinio draudimo įmokų mokėjimu susijusius įsipareigojimus pagal Lietuvos Respublikos teisės aktus.</w:t>
      </w:r>
    </w:p>
    <w:p w14:paraId="4BF14E1B" w14:textId="185EB9F1" w:rsidR="00B92CA9" w:rsidRPr="00204F35" w:rsidRDefault="00B92CA9" w:rsidP="00076BE6">
      <w:pPr>
        <w:ind w:right="-1" w:firstLine="709"/>
        <w:jc w:val="both"/>
        <w:rPr>
          <w:sz w:val="24"/>
          <w:szCs w:val="24"/>
        </w:rPr>
      </w:pPr>
      <w:r w:rsidRPr="00204F35">
        <w:rPr>
          <w:b/>
          <w:sz w:val="24"/>
          <w:szCs w:val="24"/>
        </w:rPr>
        <w:t xml:space="preserve">Suvokiu </w:t>
      </w:r>
      <w:r w:rsidRPr="00204F35">
        <w:rPr>
          <w:sz w:val="24"/>
          <w:szCs w:val="24"/>
        </w:rPr>
        <w:t>savo atsakomybę dėl</w:t>
      </w:r>
      <w:r w:rsidRPr="00204F35">
        <w:rPr>
          <w:b/>
          <w:sz w:val="24"/>
          <w:szCs w:val="24"/>
        </w:rPr>
        <w:t xml:space="preserve"> </w:t>
      </w:r>
      <w:r w:rsidRPr="00204F35">
        <w:rPr>
          <w:sz w:val="24"/>
          <w:szCs w:val="24"/>
        </w:rPr>
        <w:t xml:space="preserve">tikrovės neatitinkančios informacijos pateikimo ir kad tai gali būti vienas iš pagrindų pripažinti su Klaipėdos miesto savivaldybės administracija pasirašytą programos finansavimo ir įgyvendinimo sutartį negaliojančia ir grąžinti gautą finansavimą. </w:t>
      </w:r>
    </w:p>
    <w:p w14:paraId="648062CC" w14:textId="77777777" w:rsidR="00B92CA9" w:rsidRPr="00204F35" w:rsidRDefault="00B92CA9" w:rsidP="00B92CA9">
      <w:pPr>
        <w:pStyle w:val="Betarp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C5B16CF" w14:textId="77777777" w:rsidR="00B92CA9" w:rsidRPr="00204F35" w:rsidRDefault="00B92CA9" w:rsidP="00B92CA9">
      <w:pPr>
        <w:pStyle w:val="Betarp"/>
        <w:rPr>
          <w:rFonts w:ascii="Times New Roman" w:hAnsi="Times New Roman" w:cs="Times New Roman"/>
          <w:sz w:val="24"/>
          <w:szCs w:val="24"/>
          <w:lang w:eastAsia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83"/>
        <w:gridCol w:w="1560"/>
        <w:gridCol w:w="283"/>
        <w:gridCol w:w="3249"/>
      </w:tblGrid>
      <w:tr w:rsidR="00076BE6" w:rsidRPr="00204F35" w14:paraId="6AB9189E" w14:textId="77777777" w:rsidTr="00076BE6">
        <w:tc>
          <w:tcPr>
            <w:tcW w:w="4253" w:type="dxa"/>
            <w:tcBorders>
              <w:bottom w:val="single" w:sz="4" w:space="0" w:color="auto"/>
            </w:tcBorders>
          </w:tcPr>
          <w:p w14:paraId="39F13252" w14:textId="77777777" w:rsidR="00076BE6" w:rsidRPr="00204F35" w:rsidRDefault="00076BE6" w:rsidP="00B92CA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" w:type="dxa"/>
          </w:tcPr>
          <w:p w14:paraId="752447DB" w14:textId="77777777" w:rsidR="00076BE6" w:rsidRPr="00204F35" w:rsidRDefault="00076BE6" w:rsidP="00B92CA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BE5951F" w14:textId="77777777" w:rsidR="00076BE6" w:rsidRPr="00204F35" w:rsidRDefault="00076BE6" w:rsidP="00B92CA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" w:type="dxa"/>
          </w:tcPr>
          <w:p w14:paraId="019683C8" w14:textId="77777777" w:rsidR="00076BE6" w:rsidRPr="00204F35" w:rsidRDefault="00076BE6" w:rsidP="00B92CA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49" w:type="dxa"/>
            <w:tcBorders>
              <w:bottom w:val="single" w:sz="4" w:space="0" w:color="auto"/>
            </w:tcBorders>
          </w:tcPr>
          <w:p w14:paraId="064A4802" w14:textId="77777777" w:rsidR="00076BE6" w:rsidRPr="00204F35" w:rsidRDefault="00076BE6" w:rsidP="00B92CA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76BE6" w:rsidRPr="00204F35" w14:paraId="4C2AB7B9" w14:textId="77777777" w:rsidTr="00076BE6">
        <w:tc>
          <w:tcPr>
            <w:tcW w:w="4253" w:type="dxa"/>
            <w:tcBorders>
              <w:top w:val="single" w:sz="4" w:space="0" w:color="auto"/>
            </w:tcBorders>
          </w:tcPr>
          <w:p w14:paraId="06D39D39" w14:textId="3A957D03" w:rsidR="00076BE6" w:rsidRPr="00204F35" w:rsidRDefault="00076BE6" w:rsidP="00076BE6">
            <w:pPr>
              <w:pStyle w:val="Betarp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lt-LT"/>
              </w:rPr>
            </w:pPr>
            <w:r w:rsidRPr="00204F35">
              <w:rPr>
                <w:rFonts w:ascii="Times New Roman" w:hAnsi="Times New Roman" w:cs="Times New Roman"/>
                <w:i/>
                <w:sz w:val="20"/>
                <w:szCs w:val="20"/>
              </w:rPr>
              <w:t>(pareigų pavadinimas)</w:t>
            </w:r>
          </w:p>
        </w:tc>
        <w:tc>
          <w:tcPr>
            <w:tcW w:w="283" w:type="dxa"/>
          </w:tcPr>
          <w:p w14:paraId="7F435830" w14:textId="77777777" w:rsidR="00076BE6" w:rsidRPr="00204F35" w:rsidRDefault="00076BE6" w:rsidP="00076BE6">
            <w:pPr>
              <w:pStyle w:val="Betarp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559B2A63" w14:textId="5CAF1321" w:rsidR="00076BE6" w:rsidRPr="00204F35" w:rsidRDefault="00076BE6" w:rsidP="00076BE6">
            <w:pPr>
              <w:pStyle w:val="Betarp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lt-LT"/>
              </w:rPr>
            </w:pPr>
            <w:r w:rsidRPr="00204F35">
              <w:rPr>
                <w:rFonts w:ascii="Times New Roman" w:hAnsi="Times New Roman" w:cs="Times New Roman"/>
                <w:i/>
                <w:sz w:val="20"/>
                <w:szCs w:val="20"/>
              </w:rPr>
              <w:t>(parašas)</w:t>
            </w:r>
          </w:p>
        </w:tc>
        <w:tc>
          <w:tcPr>
            <w:tcW w:w="283" w:type="dxa"/>
          </w:tcPr>
          <w:p w14:paraId="3CB60908" w14:textId="77777777" w:rsidR="00076BE6" w:rsidRPr="00204F35" w:rsidRDefault="00076BE6" w:rsidP="00076BE6">
            <w:pPr>
              <w:pStyle w:val="Betarp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lt-LT"/>
              </w:rPr>
            </w:pPr>
          </w:p>
        </w:tc>
        <w:tc>
          <w:tcPr>
            <w:tcW w:w="3249" w:type="dxa"/>
            <w:tcBorders>
              <w:top w:val="single" w:sz="4" w:space="0" w:color="auto"/>
            </w:tcBorders>
          </w:tcPr>
          <w:p w14:paraId="2E85556B" w14:textId="66B0FA13" w:rsidR="00076BE6" w:rsidRPr="00204F35" w:rsidRDefault="00076BE6" w:rsidP="00076BE6">
            <w:pPr>
              <w:pStyle w:val="Betarp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lt-LT"/>
              </w:rPr>
            </w:pPr>
            <w:r w:rsidRPr="00204F35">
              <w:rPr>
                <w:rFonts w:ascii="Times New Roman" w:hAnsi="Times New Roman" w:cs="Times New Roman"/>
                <w:i/>
                <w:sz w:val="20"/>
                <w:szCs w:val="20"/>
              </w:rPr>
              <w:t>(vardas ir pavardė)</w:t>
            </w:r>
          </w:p>
        </w:tc>
      </w:tr>
      <w:tr w:rsidR="00076BE6" w:rsidRPr="00204F35" w14:paraId="7CAF5415" w14:textId="77777777" w:rsidTr="00076BE6">
        <w:tc>
          <w:tcPr>
            <w:tcW w:w="4253" w:type="dxa"/>
            <w:tcBorders>
              <w:bottom w:val="single" w:sz="4" w:space="0" w:color="auto"/>
            </w:tcBorders>
          </w:tcPr>
          <w:p w14:paraId="10DE1F8B" w14:textId="64DB6A54" w:rsidR="00076BE6" w:rsidRPr="00204F35" w:rsidRDefault="00076BE6" w:rsidP="00076BE6">
            <w:pPr>
              <w:pStyle w:val="Betarp"/>
              <w:jc w:val="right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04F35">
              <w:rPr>
                <w:rFonts w:ascii="Times New Roman" w:hAnsi="Times New Roman" w:cs="Times New Roman"/>
                <w:i/>
                <w:sz w:val="20"/>
                <w:szCs w:val="20"/>
              </w:rPr>
              <w:t>A. V</w:t>
            </w:r>
          </w:p>
          <w:p w14:paraId="5270B96B" w14:textId="6DD148AE" w:rsidR="00076BE6" w:rsidRPr="00204F35" w:rsidRDefault="00076BE6" w:rsidP="00B92CA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" w:type="dxa"/>
          </w:tcPr>
          <w:p w14:paraId="498621FA" w14:textId="77777777" w:rsidR="00076BE6" w:rsidRPr="00204F35" w:rsidRDefault="00076BE6" w:rsidP="00B92CA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</w:tcPr>
          <w:p w14:paraId="39D25813" w14:textId="77777777" w:rsidR="00076BE6" w:rsidRPr="00204F35" w:rsidRDefault="00076BE6" w:rsidP="00B92CA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" w:type="dxa"/>
          </w:tcPr>
          <w:p w14:paraId="5589AC17" w14:textId="77777777" w:rsidR="00076BE6" w:rsidRPr="00204F35" w:rsidRDefault="00076BE6" w:rsidP="00B92CA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49" w:type="dxa"/>
          </w:tcPr>
          <w:p w14:paraId="1D9BCA5F" w14:textId="77777777" w:rsidR="00076BE6" w:rsidRPr="00204F35" w:rsidRDefault="00076BE6" w:rsidP="00B92CA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76BE6" w:rsidRPr="00204F35" w14:paraId="61971274" w14:textId="77777777" w:rsidTr="00076BE6">
        <w:tc>
          <w:tcPr>
            <w:tcW w:w="4253" w:type="dxa"/>
            <w:tcBorders>
              <w:top w:val="single" w:sz="4" w:space="0" w:color="auto"/>
            </w:tcBorders>
          </w:tcPr>
          <w:p w14:paraId="59F24AF5" w14:textId="638FEB17" w:rsidR="00076BE6" w:rsidRPr="00204F35" w:rsidRDefault="00076BE6" w:rsidP="00B92CA9">
            <w:pPr>
              <w:pStyle w:val="Betarp"/>
              <w:rPr>
                <w:rFonts w:ascii="Times New Roman" w:hAnsi="Times New Roman" w:cs="Times New Roman"/>
                <w:i/>
                <w:sz w:val="20"/>
                <w:szCs w:val="20"/>
                <w:lang w:eastAsia="lt-LT"/>
              </w:rPr>
            </w:pPr>
            <w:r w:rsidRPr="00204F35">
              <w:rPr>
                <w:rFonts w:ascii="Times New Roman" w:hAnsi="Times New Roman" w:cs="Times New Roman"/>
                <w:i/>
                <w:sz w:val="20"/>
                <w:szCs w:val="20"/>
              </w:rPr>
              <w:t>(data)</w:t>
            </w:r>
          </w:p>
        </w:tc>
        <w:tc>
          <w:tcPr>
            <w:tcW w:w="283" w:type="dxa"/>
          </w:tcPr>
          <w:p w14:paraId="3F3286A0" w14:textId="77777777" w:rsidR="00076BE6" w:rsidRPr="00204F35" w:rsidRDefault="00076BE6" w:rsidP="00B92CA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</w:tcPr>
          <w:p w14:paraId="10637800" w14:textId="77777777" w:rsidR="00076BE6" w:rsidRPr="00204F35" w:rsidRDefault="00076BE6" w:rsidP="00B92CA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" w:type="dxa"/>
          </w:tcPr>
          <w:p w14:paraId="52FF639A" w14:textId="77777777" w:rsidR="00076BE6" w:rsidRPr="00204F35" w:rsidRDefault="00076BE6" w:rsidP="00B92CA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49" w:type="dxa"/>
          </w:tcPr>
          <w:p w14:paraId="2A9CEF5A" w14:textId="77777777" w:rsidR="00076BE6" w:rsidRPr="00204F35" w:rsidRDefault="00076BE6" w:rsidP="00B92CA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0838E998" w14:textId="7EA908B0" w:rsidR="002F6BA2" w:rsidRDefault="002F6BA2" w:rsidP="00935D1A">
      <w:pPr>
        <w:jc w:val="center"/>
      </w:pPr>
    </w:p>
    <w:p w14:paraId="35BF4212" w14:textId="1184DF62" w:rsidR="00935D1A" w:rsidRPr="00204F35" w:rsidRDefault="00935D1A" w:rsidP="00935D1A">
      <w:pPr>
        <w:jc w:val="center"/>
      </w:pPr>
      <w:r>
        <w:t>______________________________</w:t>
      </w:r>
    </w:p>
    <w:sectPr w:rsidR="00935D1A" w:rsidRPr="00204F35" w:rsidSect="0035174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9E5C23" w14:textId="77777777" w:rsidR="003F4238" w:rsidRDefault="003F4238" w:rsidP="00A97280">
      <w:r>
        <w:separator/>
      </w:r>
    </w:p>
  </w:endnote>
  <w:endnote w:type="continuationSeparator" w:id="0">
    <w:p w14:paraId="7D40780D" w14:textId="77777777" w:rsidR="003F4238" w:rsidRDefault="003F4238" w:rsidP="00A97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528285" w14:textId="77777777" w:rsidR="003F4238" w:rsidRDefault="003F4238" w:rsidP="00A97280">
      <w:r>
        <w:separator/>
      </w:r>
    </w:p>
  </w:footnote>
  <w:footnote w:type="continuationSeparator" w:id="0">
    <w:p w14:paraId="288B4DF9" w14:textId="77777777" w:rsidR="003F4238" w:rsidRDefault="003F4238" w:rsidP="00A97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CBCCC" w14:textId="5365C273" w:rsidR="00A97280" w:rsidRPr="001B27EE" w:rsidRDefault="00351742">
    <w:pPr>
      <w:pStyle w:val="Antrats"/>
      <w:jc w:val="center"/>
      <w:rPr>
        <w:sz w:val="24"/>
        <w:szCs w:val="24"/>
      </w:rPr>
    </w:pPr>
    <w:r>
      <w:rPr>
        <w:sz w:val="24"/>
        <w:szCs w:val="24"/>
      </w:rPr>
      <w:t>2</w:t>
    </w:r>
  </w:p>
  <w:p w14:paraId="42FCBCCD" w14:textId="77777777" w:rsidR="00A97280" w:rsidRDefault="00A9728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B593E"/>
    <w:multiLevelType w:val="hybridMultilevel"/>
    <w:tmpl w:val="699297EE"/>
    <w:lvl w:ilvl="0" w:tplc="ED44D7D4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67" w:hanging="360"/>
      </w:pPr>
    </w:lvl>
    <w:lvl w:ilvl="2" w:tplc="0427001B" w:tentative="1">
      <w:start w:val="1"/>
      <w:numFmt w:val="lowerRoman"/>
      <w:lvlText w:val="%3."/>
      <w:lvlJc w:val="right"/>
      <w:pPr>
        <w:ind w:left="3087" w:hanging="180"/>
      </w:pPr>
    </w:lvl>
    <w:lvl w:ilvl="3" w:tplc="0427000F" w:tentative="1">
      <w:start w:val="1"/>
      <w:numFmt w:val="decimal"/>
      <w:lvlText w:val="%4."/>
      <w:lvlJc w:val="left"/>
      <w:pPr>
        <w:ind w:left="3807" w:hanging="360"/>
      </w:pPr>
    </w:lvl>
    <w:lvl w:ilvl="4" w:tplc="04270019" w:tentative="1">
      <w:start w:val="1"/>
      <w:numFmt w:val="lowerLetter"/>
      <w:lvlText w:val="%5."/>
      <w:lvlJc w:val="left"/>
      <w:pPr>
        <w:ind w:left="4527" w:hanging="360"/>
      </w:pPr>
    </w:lvl>
    <w:lvl w:ilvl="5" w:tplc="0427001B" w:tentative="1">
      <w:start w:val="1"/>
      <w:numFmt w:val="lowerRoman"/>
      <w:lvlText w:val="%6."/>
      <w:lvlJc w:val="right"/>
      <w:pPr>
        <w:ind w:left="5247" w:hanging="180"/>
      </w:pPr>
    </w:lvl>
    <w:lvl w:ilvl="6" w:tplc="0427000F" w:tentative="1">
      <w:start w:val="1"/>
      <w:numFmt w:val="decimal"/>
      <w:lvlText w:val="%7."/>
      <w:lvlJc w:val="left"/>
      <w:pPr>
        <w:ind w:left="5967" w:hanging="360"/>
      </w:pPr>
    </w:lvl>
    <w:lvl w:ilvl="7" w:tplc="04270019" w:tentative="1">
      <w:start w:val="1"/>
      <w:numFmt w:val="lowerLetter"/>
      <w:lvlText w:val="%8."/>
      <w:lvlJc w:val="left"/>
      <w:pPr>
        <w:ind w:left="6687" w:hanging="360"/>
      </w:pPr>
    </w:lvl>
    <w:lvl w:ilvl="8" w:tplc="0427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606427C6"/>
    <w:multiLevelType w:val="hybridMultilevel"/>
    <w:tmpl w:val="8D20757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71C3C"/>
    <w:multiLevelType w:val="hybridMultilevel"/>
    <w:tmpl w:val="B39ABBF8"/>
    <w:lvl w:ilvl="0" w:tplc="525870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9313F20"/>
    <w:multiLevelType w:val="hybridMultilevel"/>
    <w:tmpl w:val="5648888A"/>
    <w:lvl w:ilvl="0" w:tplc="C3B6C04A">
      <w:start w:val="3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0A73E2"/>
    <w:multiLevelType w:val="multilevel"/>
    <w:tmpl w:val="17F42BBA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  <w:strike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41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1296"/>
  <w:hyphenationZone w:val="396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8BE"/>
    <w:rsid w:val="00063B5B"/>
    <w:rsid w:val="00076BE6"/>
    <w:rsid w:val="00092E1A"/>
    <w:rsid w:val="000A3738"/>
    <w:rsid w:val="000F0E6A"/>
    <w:rsid w:val="00111EF0"/>
    <w:rsid w:val="00144FEB"/>
    <w:rsid w:val="00152839"/>
    <w:rsid w:val="0019404D"/>
    <w:rsid w:val="001A460B"/>
    <w:rsid w:val="001B27EE"/>
    <w:rsid w:val="001D5403"/>
    <w:rsid w:val="001F3D19"/>
    <w:rsid w:val="00203A53"/>
    <w:rsid w:val="00204F35"/>
    <w:rsid w:val="002112F3"/>
    <w:rsid w:val="002351D7"/>
    <w:rsid w:val="00235E07"/>
    <w:rsid w:val="00280576"/>
    <w:rsid w:val="002946C3"/>
    <w:rsid w:val="002C2543"/>
    <w:rsid w:val="002F6BA2"/>
    <w:rsid w:val="002F711A"/>
    <w:rsid w:val="00312F27"/>
    <w:rsid w:val="00351742"/>
    <w:rsid w:val="00374680"/>
    <w:rsid w:val="003C088E"/>
    <w:rsid w:val="003D1E88"/>
    <w:rsid w:val="003D6EF7"/>
    <w:rsid w:val="003F4238"/>
    <w:rsid w:val="003F58FD"/>
    <w:rsid w:val="00411C08"/>
    <w:rsid w:val="004274CC"/>
    <w:rsid w:val="00441501"/>
    <w:rsid w:val="00444B0F"/>
    <w:rsid w:val="00484485"/>
    <w:rsid w:val="005340B0"/>
    <w:rsid w:val="00556210"/>
    <w:rsid w:val="00560E10"/>
    <w:rsid w:val="005618FF"/>
    <w:rsid w:val="005C24D4"/>
    <w:rsid w:val="006030AE"/>
    <w:rsid w:val="0060436C"/>
    <w:rsid w:val="006219AC"/>
    <w:rsid w:val="006230C1"/>
    <w:rsid w:val="0063302B"/>
    <w:rsid w:val="006571D4"/>
    <w:rsid w:val="007337F6"/>
    <w:rsid w:val="0075213B"/>
    <w:rsid w:val="007813FC"/>
    <w:rsid w:val="007A011A"/>
    <w:rsid w:val="007C54A2"/>
    <w:rsid w:val="007C7A27"/>
    <w:rsid w:val="007E6206"/>
    <w:rsid w:val="007F4D54"/>
    <w:rsid w:val="0080319B"/>
    <w:rsid w:val="00846497"/>
    <w:rsid w:val="00891C0D"/>
    <w:rsid w:val="008B04D1"/>
    <w:rsid w:val="008C1236"/>
    <w:rsid w:val="0091407F"/>
    <w:rsid w:val="009162CC"/>
    <w:rsid w:val="00927468"/>
    <w:rsid w:val="009278BE"/>
    <w:rsid w:val="00935D1A"/>
    <w:rsid w:val="00974463"/>
    <w:rsid w:val="009749E4"/>
    <w:rsid w:val="00982CEF"/>
    <w:rsid w:val="00A1598D"/>
    <w:rsid w:val="00A277B9"/>
    <w:rsid w:val="00A97280"/>
    <w:rsid w:val="00AF3111"/>
    <w:rsid w:val="00B40BF6"/>
    <w:rsid w:val="00B92CA9"/>
    <w:rsid w:val="00BA1EAB"/>
    <w:rsid w:val="00BA773E"/>
    <w:rsid w:val="00C16F1D"/>
    <w:rsid w:val="00C17365"/>
    <w:rsid w:val="00C73118"/>
    <w:rsid w:val="00C865F9"/>
    <w:rsid w:val="00CC53B4"/>
    <w:rsid w:val="00D13889"/>
    <w:rsid w:val="00D17FB8"/>
    <w:rsid w:val="00D20449"/>
    <w:rsid w:val="00D27B30"/>
    <w:rsid w:val="00D3620C"/>
    <w:rsid w:val="00D8349A"/>
    <w:rsid w:val="00DB4564"/>
    <w:rsid w:val="00DB4A1B"/>
    <w:rsid w:val="00DE1767"/>
    <w:rsid w:val="00E90E5B"/>
    <w:rsid w:val="00E948A0"/>
    <w:rsid w:val="00E95108"/>
    <w:rsid w:val="00EA68E7"/>
    <w:rsid w:val="00F110B5"/>
    <w:rsid w:val="00F173D7"/>
    <w:rsid w:val="00F44C63"/>
    <w:rsid w:val="00F64CAC"/>
    <w:rsid w:val="00F82A0A"/>
    <w:rsid w:val="00FC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2FCBC21"/>
  <w15:chartTrackingRefBased/>
  <w15:docId w15:val="{231124B0-6711-417E-8601-B217AC186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B04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B04D1"/>
    <w:pPr>
      <w:ind w:left="720"/>
      <w:contextualSpacing/>
    </w:pPr>
    <w:rPr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A9728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97280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A9728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97280"/>
    <w:rPr>
      <w:rFonts w:ascii="Times New Roman" w:eastAsia="Times New Roman" w:hAnsi="Times New Roman" w:cs="Times New Roman"/>
      <w:sz w:val="20"/>
      <w:szCs w:val="20"/>
      <w:lang w:eastAsia="lt-LT"/>
    </w:rPr>
  </w:style>
  <w:style w:type="table" w:styleId="Lentelstinklelis">
    <w:name w:val="Table Grid"/>
    <w:basedOn w:val="prastojilentel"/>
    <w:uiPriority w:val="59"/>
    <w:rsid w:val="001A4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312F27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F82A0A"/>
    <w:rPr>
      <w:sz w:val="16"/>
      <w:szCs w:val="16"/>
    </w:rPr>
  </w:style>
  <w:style w:type="paragraph" w:customStyle="1" w:styleId="TableParagraph">
    <w:name w:val="Table Paragraph"/>
    <w:basedOn w:val="prastasis"/>
    <w:uiPriority w:val="1"/>
    <w:qFormat/>
    <w:rsid w:val="00F82A0A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Hipersaitas">
    <w:name w:val="Hyperlink"/>
    <w:uiPriority w:val="99"/>
    <w:rsid w:val="0075213B"/>
    <w:rPr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75213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75213B"/>
    <w:rPr>
      <w:rFonts w:ascii="Calibri" w:hAnsi="Calibri"/>
      <w:szCs w:val="21"/>
    </w:rPr>
  </w:style>
  <w:style w:type="table" w:customStyle="1" w:styleId="Lentelstinklelis1">
    <w:name w:val="Lentelės tinklelis1"/>
    <w:basedOn w:val="prastojilentel"/>
    <w:next w:val="Lentelstinklelis"/>
    <w:uiPriority w:val="39"/>
    <w:rsid w:val="003C0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DD119-DE79-43AB-9DEF-187884EE7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4560</Words>
  <Characters>2600</Characters>
  <Application>Microsoft Office Word</Application>
  <DocSecurity>4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Idilija Valužytė</dc:creator>
  <cp:lastModifiedBy>Idilija Valužytė</cp:lastModifiedBy>
  <cp:revision>2</cp:revision>
  <dcterms:created xsi:type="dcterms:W3CDTF">2022-03-03T12:06:00Z</dcterms:created>
  <dcterms:modified xsi:type="dcterms:W3CDTF">2022-03-03T12:06:00Z</dcterms:modified>
</cp:coreProperties>
</file>