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85A17" w14:textId="77777777" w:rsidR="00F55670" w:rsidRDefault="00EA1CE1" w:rsidP="00107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1CE1">
        <w:rPr>
          <w:rFonts w:ascii="Times New Roman" w:hAnsi="Times New Roman" w:cs="Times New Roman"/>
          <w:b/>
          <w:sz w:val="24"/>
          <w:szCs w:val="24"/>
        </w:rPr>
        <w:t>AIŠKINAMASIS RAŠTAS</w:t>
      </w:r>
      <w:r w:rsidR="00F556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485A18" w14:textId="77777777" w:rsidR="00F55670" w:rsidRDefault="003B5853" w:rsidP="00107F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853">
        <w:rPr>
          <w:rFonts w:ascii="Times New Roman" w:hAnsi="Times New Roman" w:cs="Times New Roman"/>
          <w:b/>
          <w:caps/>
          <w:sz w:val="24"/>
          <w:szCs w:val="24"/>
        </w:rPr>
        <w:t xml:space="preserve">PRIE SAVIVALDYBĖS TARYBOS SPRENDIMO </w:t>
      </w:r>
      <w:r>
        <w:rPr>
          <w:rFonts w:ascii="Times New Roman" w:hAnsi="Times New Roman" w:cs="Times New Roman"/>
          <w:b/>
          <w:caps/>
          <w:sz w:val="24"/>
          <w:szCs w:val="24"/>
        </w:rPr>
        <w:t>Projekto „</w:t>
      </w:r>
      <w:r w:rsidRPr="003B5853">
        <w:rPr>
          <w:rFonts w:ascii="Times New Roman" w:hAnsi="Times New Roman" w:cs="Times New Roman"/>
          <w:b/>
          <w:caps/>
          <w:sz w:val="24"/>
          <w:szCs w:val="24"/>
        </w:rPr>
        <w:t>DĖL KLAIPĖDOS MIESTO SAVIVALDYBĖS TARYBOS 2016 M. KOVO 31 D. SPRENDIMO NR. T2-79 „DĖL ATSTOVŲ DELEGAVIMO Į KLAIPĖDOS MIESTO INTEGRUOTOS TERITORIJŲ VYSTYMO PROGRAMOS ĮGYVENDINIMO KOORDINAVIMO GRUPĘ“ PAKEITIMO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14:paraId="38485A19" w14:textId="77777777" w:rsidR="00107F05" w:rsidRDefault="00107F05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85A1A" w14:textId="77777777" w:rsidR="003B5853" w:rsidRDefault="003B5853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853">
        <w:rPr>
          <w:rFonts w:ascii="Times New Roman" w:hAnsi="Times New Roman" w:cs="Times New Roman"/>
          <w:b/>
          <w:sz w:val="24"/>
          <w:szCs w:val="24"/>
        </w:rPr>
        <w:t>1. Projekto rengimą paskatinusios priežastys.</w:t>
      </w:r>
    </w:p>
    <w:p w14:paraId="38485A1B" w14:textId="77777777" w:rsidR="00CF7E2B" w:rsidRDefault="00D24932" w:rsidP="00257A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53C1">
        <w:rPr>
          <w:rFonts w:ascii="Times New Roman" w:hAnsi="Times New Roman" w:cs="Times New Roman"/>
          <w:sz w:val="24"/>
          <w:szCs w:val="24"/>
        </w:rPr>
        <w:t>Teikiam</w:t>
      </w:r>
      <w:r w:rsidR="003B3A6B">
        <w:rPr>
          <w:rFonts w:ascii="Times New Roman" w:hAnsi="Times New Roman" w:cs="Times New Roman"/>
          <w:sz w:val="24"/>
          <w:szCs w:val="24"/>
        </w:rPr>
        <w:t>u tarybos sprendimo projektu</w:t>
      </w:r>
      <w:r w:rsidR="00726FD0">
        <w:rPr>
          <w:rFonts w:ascii="Times New Roman" w:hAnsi="Times New Roman" w:cs="Times New Roman"/>
          <w:sz w:val="24"/>
          <w:szCs w:val="24"/>
        </w:rPr>
        <w:t xml:space="preserve"> </w:t>
      </w:r>
      <w:r w:rsidR="003B5853">
        <w:rPr>
          <w:rFonts w:ascii="Times New Roman" w:hAnsi="Times New Roman" w:cs="Times New Roman"/>
          <w:sz w:val="24"/>
          <w:szCs w:val="24"/>
        </w:rPr>
        <w:t>atnaujin</w:t>
      </w:r>
      <w:r w:rsidR="00CF7FE9">
        <w:rPr>
          <w:rFonts w:ascii="Times New Roman" w:hAnsi="Times New Roman" w:cs="Times New Roman"/>
          <w:sz w:val="24"/>
          <w:szCs w:val="24"/>
        </w:rPr>
        <w:t>amas</w:t>
      </w:r>
      <w:r w:rsidR="003B5853">
        <w:rPr>
          <w:rFonts w:ascii="Times New Roman" w:hAnsi="Times New Roman" w:cs="Times New Roman"/>
          <w:sz w:val="24"/>
          <w:szCs w:val="24"/>
        </w:rPr>
        <w:t xml:space="preserve"> </w:t>
      </w:r>
      <w:r w:rsidR="0010010C">
        <w:rPr>
          <w:rFonts w:ascii="Times New Roman" w:hAnsi="Times New Roman" w:cs="Times New Roman"/>
          <w:sz w:val="24"/>
          <w:szCs w:val="24"/>
        </w:rPr>
        <w:t>Klaipėdos miesto savivaldybės</w:t>
      </w:r>
      <w:r w:rsidR="003B5853">
        <w:rPr>
          <w:rFonts w:ascii="Times New Roman" w:hAnsi="Times New Roman" w:cs="Times New Roman"/>
          <w:sz w:val="24"/>
          <w:szCs w:val="24"/>
        </w:rPr>
        <w:t xml:space="preserve"> administracijos atstovų, deleguojamų </w:t>
      </w:r>
      <w:r w:rsidR="0010010C">
        <w:rPr>
          <w:rFonts w:ascii="Times New Roman" w:hAnsi="Times New Roman" w:cs="Times New Roman"/>
          <w:sz w:val="24"/>
          <w:szCs w:val="24"/>
        </w:rPr>
        <w:t>į Klaipėdos miesto integruotos teritorijos vystymo programos įgyven</w:t>
      </w:r>
      <w:r w:rsidR="003B5853">
        <w:rPr>
          <w:rFonts w:ascii="Times New Roman" w:hAnsi="Times New Roman" w:cs="Times New Roman"/>
          <w:sz w:val="24"/>
          <w:szCs w:val="24"/>
        </w:rPr>
        <w:t>dinimo koordinavimo darbo grupę,</w:t>
      </w:r>
      <w:r w:rsidR="003B5853" w:rsidRPr="003B5853">
        <w:rPr>
          <w:rFonts w:ascii="Times New Roman" w:hAnsi="Times New Roman" w:cs="Times New Roman"/>
          <w:sz w:val="24"/>
          <w:szCs w:val="24"/>
        </w:rPr>
        <w:t xml:space="preserve"> </w:t>
      </w:r>
      <w:r w:rsidR="00CF7FE9">
        <w:rPr>
          <w:rFonts w:ascii="Times New Roman" w:hAnsi="Times New Roman" w:cs="Times New Roman"/>
          <w:sz w:val="24"/>
          <w:szCs w:val="24"/>
        </w:rPr>
        <w:t>sąrašas</w:t>
      </w:r>
      <w:r w:rsidR="003B5853">
        <w:rPr>
          <w:rFonts w:ascii="Times New Roman" w:hAnsi="Times New Roman" w:cs="Times New Roman"/>
          <w:sz w:val="24"/>
          <w:szCs w:val="24"/>
        </w:rPr>
        <w:t xml:space="preserve">. </w:t>
      </w:r>
      <w:r w:rsidR="00E66D35">
        <w:rPr>
          <w:rFonts w:ascii="Times New Roman" w:hAnsi="Times New Roman" w:cs="Times New Roman"/>
          <w:sz w:val="24"/>
          <w:szCs w:val="24"/>
        </w:rPr>
        <w:t xml:space="preserve">Kadangi </w:t>
      </w:r>
      <w:r w:rsidR="00CF7E2B">
        <w:rPr>
          <w:rFonts w:ascii="Times New Roman" w:hAnsi="Times New Roman" w:cs="Times New Roman"/>
          <w:sz w:val="24"/>
          <w:szCs w:val="24"/>
        </w:rPr>
        <w:t>Strate</w:t>
      </w:r>
      <w:r w:rsidR="00E66D35">
        <w:rPr>
          <w:rFonts w:ascii="Times New Roman" w:hAnsi="Times New Roman" w:cs="Times New Roman"/>
          <w:sz w:val="24"/>
          <w:szCs w:val="24"/>
        </w:rPr>
        <w:t>ginio planavimo skyriaus vedėja Indrė Butenienė</w:t>
      </w:r>
      <w:r w:rsidR="00CF7E2B">
        <w:rPr>
          <w:rFonts w:ascii="Times New Roman" w:hAnsi="Times New Roman" w:cs="Times New Roman"/>
          <w:sz w:val="24"/>
          <w:szCs w:val="24"/>
        </w:rPr>
        <w:t xml:space="preserve"> </w:t>
      </w:r>
      <w:r w:rsidR="00E66D35">
        <w:rPr>
          <w:rFonts w:ascii="Times New Roman" w:hAnsi="Times New Roman" w:cs="Times New Roman"/>
          <w:sz w:val="24"/>
          <w:szCs w:val="24"/>
        </w:rPr>
        <w:t>negali dalyvauti įgyvendinimo koordinavimo</w:t>
      </w:r>
      <w:r w:rsidR="00CF7E2B">
        <w:rPr>
          <w:rFonts w:ascii="Times New Roman" w:hAnsi="Times New Roman" w:cs="Times New Roman"/>
          <w:sz w:val="24"/>
          <w:szCs w:val="24"/>
        </w:rPr>
        <w:t xml:space="preserve"> </w:t>
      </w:r>
      <w:r w:rsidR="00E66D35">
        <w:rPr>
          <w:rFonts w:ascii="Times New Roman" w:hAnsi="Times New Roman" w:cs="Times New Roman"/>
          <w:sz w:val="24"/>
          <w:szCs w:val="24"/>
        </w:rPr>
        <w:t>darbo grupėje, vietoje jos</w:t>
      </w:r>
      <w:r w:rsidR="00CF7E2B">
        <w:rPr>
          <w:rFonts w:ascii="Times New Roman" w:hAnsi="Times New Roman" w:cs="Times New Roman"/>
          <w:sz w:val="24"/>
          <w:szCs w:val="24"/>
        </w:rPr>
        <w:t xml:space="preserve"> </w:t>
      </w:r>
      <w:r w:rsidR="00866DFC">
        <w:rPr>
          <w:rFonts w:ascii="Times New Roman" w:hAnsi="Times New Roman" w:cs="Times New Roman"/>
          <w:sz w:val="24"/>
          <w:szCs w:val="24"/>
        </w:rPr>
        <w:t xml:space="preserve">siūloma </w:t>
      </w:r>
      <w:r w:rsidR="00E66D35">
        <w:rPr>
          <w:rFonts w:ascii="Times New Roman" w:hAnsi="Times New Roman" w:cs="Times New Roman"/>
          <w:sz w:val="24"/>
          <w:szCs w:val="24"/>
        </w:rPr>
        <w:t xml:space="preserve">deleguoti </w:t>
      </w:r>
      <w:r w:rsidR="00CF7E2B">
        <w:rPr>
          <w:rFonts w:ascii="Times New Roman" w:hAnsi="Times New Roman" w:cs="Times New Roman"/>
          <w:sz w:val="24"/>
          <w:szCs w:val="24"/>
        </w:rPr>
        <w:t xml:space="preserve">vyr. patarėją Ričardą Zulcą. </w:t>
      </w:r>
    </w:p>
    <w:p w14:paraId="38485A1C" w14:textId="77777777" w:rsidR="00CD1D8E" w:rsidRDefault="00CD1D8E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85A1D" w14:textId="77777777" w:rsidR="00D24932" w:rsidRPr="001C0134" w:rsidRDefault="00CF7E2B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E2B">
        <w:rPr>
          <w:rFonts w:ascii="Times New Roman" w:hAnsi="Times New Roman" w:cs="Times New Roman"/>
          <w:b/>
          <w:sz w:val="24"/>
          <w:szCs w:val="24"/>
        </w:rPr>
        <w:t>2. Projekto tikslai ir uždaviniai ir kuo remiantis parengtas sprendimo projektas.</w:t>
      </w:r>
    </w:p>
    <w:p w14:paraId="38485A1E" w14:textId="77777777" w:rsidR="00B743ED" w:rsidRDefault="00B743ED" w:rsidP="00257A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m. vasario 12 d. vidaus reikalų ministro įsakymu Nr. 1V-102 buvo patvirtinta Klaipėdos miesto integruot</w:t>
      </w:r>
      <w:r w:rsidR="003B5853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teritorijų vystymo programa. Remiantis Integruotų teritorijų vystymo programų rengimo ir įgyvendinimo gairių, patvirtintų vidaus reikalų ministro 2014 m. li</w:t>
      </w:r>
      <w:r w:rsidR="00726FD0">
        <w:rPr>
          <w:rFonts w:ascii="Times New Roman" w:hAnsi="Times New Roman" w:cs="Times New Roman"/>
          <w:sz w:val="24"/>
          <w:szCs w:val="24"/>
        </w:rPr>
        <w:t>epos 11 d. įsakymu Nr. 1-480</w:t>
      </w:r>
      <w:r w:rsidR="0004714B"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 xml:space="preserve"> punktu, Klaipėdos miesto integruotos teritorijų vystymo programos įgyvendinimo koordinavimui, veiksmų, susijusių su programos įgyvendinimu, suderinimui tarp ministerijų ir savivaldybės, programos pakeitimų suderinimui Vidaus reikalų ministerija</w:t>
      </w:r>
      <w:r w:rsidR="006C2A3A">
        <w:rPr>
          <w:rFonts w:ascii="Times New Roman" w:hAnsi="Times New Roman" w:cs="Times New Roman"/>
          <w:sz w:val="24"/>
          <w:szCs w:val="24"/>
        </w:rPr>
        <w:t xml:space="preserve"> </w:t>
      </w:r>
      <w:r w:rsidR="003B5853">
        <w:rPr>
          <w:rFonts w:ascii="Times New Roman" w:hAnsi="Times New Roman" w:cs="Times New Roman"/>
          <w:sz w:val="24"/>
          <w:szCs w:val="24"/>
        </w:rPr>
        <w:t>sudar</w:t>
      </w:r>
      <w:r w:rsidR="0004714B">
        <w:rPr>
          <w:rFonts w:ascii="Times New Roman" w:hAnsi="Times New Roman" w:cs="Times New Roman"/>
          <w:sz w:val="24"/>
          <w:szCs w:val="24"/>
        </w:rPr>
        <w:t>ė</w:t>
      </w:r>
      <w:r w:rsidR="006C2A3A">
        <w:rPr>
          <w:rFonts w:ascii="Times New Roman" w:hAnsi="Times New Roman" w:cs="Times New Roman"/>
          <w:sz w:val="24"/>
          <w:szCs w:val="24"/>
        </w:rPr>
        <w:t xml:space="preserve"> programos įgyvendinimo koordinavimo darbo grupę</w:t>
      </w:r>
      <w:r w:rsidR="0004714B">
        <w:rPr>
          <w:rFonts w:ascii="Times New Roman" w:hAnsi="Times New Roman" w:cs="Times New Roman"/>
          <w:sz w:val="24"/>
          <w:szCs w:val="24"/>
        </w:rPr>
        <w:t>. Ši grupė sudaryta</w:t>
      </w:r>
      <w:r w:rsidR="006C2A3A">
        <w:rPr>
          <w:rFonts w:ascii="Times New Roman" w:hAnsi="Times New Roman" w:cs="Times New Roman"/>
          <w:sz w:val="24"/>
          <w:szCs w:val="24"/>
        </w:rPr>
        <w:t xml:space="preserve"> iš programos įgyvendinime dalyvaujančių ministerijų atstovų (po vieną atstovą), </w:t>
      </w:r>
      <w:r w:rsidR="0004714B">
        <w:rPr>
          <w:rFonts w:ascii="Times New Roman" w:hAnsi="Times New Roman" w:cs="Times New Roman"/>
          <w:sz w:val="24"/>
          <w:szCs w:val="24"/>
        </w:rPr>
        <w:t>dviejų</w:t>
      </w:r>
      <w:r w:rsidR="006C2A3A">
        <w:rPr>
          <w:rFonts w:ascii="Times New Roman" w:hAnsi="Times New Roman" w:cs="Times New Roman"/>
          <w:sz w:val="24"/>
          <w:szCs w:val="24"/>
        </w:rPr>
        <w:t xml:space="preserve"> Vidaus reikalų ministerijos atstovų</w:t>
      </w:r>
      <w:r w:rsidR="00AF728E">
        <w:rPr>
          <w:rFonts w:ascii="Times New Roman" w:hAnsi="Times New Roman" w:cs="Times New Roman"/>
          <w:sz w:val="24"/>
          <w:szCs w:val="24"/>
        </w:rPr>
        <w:t>,</w:t>
      </w:r>
      <w:r w:rsidR="006C2A3A">
        <w:rPr>
          <w:rFonts w:ascii="Times New Roman" w:hAnsi="Times New Roman" w:cs="Times New Roman"/>
          <w:sz w:val="24"/>
          <w:szCs w:val="24"/>
        </w:rPr>
        <w:t xml:space="preserve"> vieno Klaipėdos regiono plėtros tarybos deleguoto atstovo bei </w:t>
      </w:r>
      <w:r w:rsidR="00AF728E">
        <w:rPr>
          <w:rFonts w:ascii="Times New Roman" w:hAnsi="Times New Roman" w:cs="Times New Roman"/>
          <w:sz w:val="24"/>
          <w:szCs w:val="24"/>
        </w:rPr>
        <w:t xml:space="preserve">trijų </w:t>
      </w:r>
      <w:r w:rsidR="006C2A3A">
        <w:rPr>
          <w:rFonts w:ascii="Times New Roman" w:hAnsi="Times New Roman" w:cs="Times New Roman"/>
          <w:sz w:val="24"/>
          <w:szCs w:val="24"/>
        </w:rPr>
        <w:t>Klaipėdos miesto savivaldybės tarybos deleguotų</w:t>
      </w:r>
      <w:r w:rsidR="0004714B">
        <w:rPr>
          <w:rFonts w:ascii="Times New Roman" w:hAnsi="Times New Roman" w:cs="Times New Roman"/>
          <w:sz w:val="24"/>
          <w:szCs w:val="24"/>
        </w:rPr>
        <w:t xml:space="preserve"> atstovų</w:t>
      </w:r>
      <w:r w:rsidR="006C2A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485A1F" w14:textId="77777777" w:rsidR="000D5DCD" w:rsidRPr="0007046C" w:rsidRDefault="0007046C" w:rsidP="00866D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46C">
        <w:rPr>
          <w:rFonts w:ascii="Times New Roman" w:hAnsi="Times New Roman" w:cs="Times New Roman"/>
          <w:sz w:val="24"/>
          <w:szCs w:val="24"/>
        </w:rPr>
        <w:t xml:space="preserve">Klaipėdos miesto savivaldybės tarybos 2016 m. kovo 31 d. sprendimu Nr. T2 79 „Dėl atstovų delegavimo į Klaipėdos miesto integruotos teritorijų vystymo programos įgyvendinimo koordinavimo grupę“ buvo deleguoti trys Klaipėdos miesto savivaldybės administracijos </w:t>
      </w:r>
      <w:r w:rsidR="00866DFC">
        <w:rPr>
          <w:rFonts w:ascii="Times New Roman" w:hAnsi="Times New Roman" w:cs="Times New Roman"/>
          <w:sz w:val="24"/>
          <w:szCs w:val="24"/>
        </w:rPr>
        <w:t xml:space="preserve">atstovai: Strateginio planavimo skyriaus vedėja Indrė Butenienė, Projektų skyriaus vedėja  Elona Jurkevičienė ir Projektų skyriaus vyr. specialistė Violeta Pronskuvienė. </w:t>
      </w:r>
      <w:r w:rsidR="00E66D35" w:rsidRPr="00E66D35">
        <w:rPr>
          <w:rFonts w:ascii="Times New Roman" w:hAnsi="Times New Roman" w:cs="Times New Roman"/>
          <w:sz w:val="24"/>
          <w:szCs w:val="24"/>
        </w:rPr>
        <w:t>Kadangi Strateginio planavimo skyriaus vedėja Indrė Butenienė negali dalyvauti įgyvendinimo koordinavimo darbo grupėje, vietoje jos siūloma deleguoti vyr. patarėją Ričardą Zulcą.</w:t>
      </w:r>
    </w:p>
    <w:p w14:paraId="38485A20" w14:textId="77777777" w:rsidR="00CD1D8E" w:rsidRDefault="00CD1D8E" w:rsidP="00257A0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85A21" w14:textId="77777777" w:rsidR="00272ED3" w:rsidRDefault="00D24932" w:rsidP="00257A0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8B1">
        <w:rPr>
          <w:rFonts w:ascii="Times New Roman" w:hAnsi="Times New Roman" w:cs="Times New Roman"/>
          <w:b/>
          <w:sz w:val="24"/>
          <w:szCs w:val="24"/>
        </w:rPr>
        <w:t>3. Kokių laukiama rezultatų</w:t>
      </w:r>
      <w:r w:rsidR="001158B1" w:rsidRPr="001158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485A22" w14:textId="77777777" w:rsidR="00CF7E2B" w:rsidRDefault="00CF7E2B" w:rsidP="00257A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Priėmus tarybos sprendimą dėl deleguojamų asmenų </w:t>
      </w:r>
      <w:r w:rsidR="00CB29DC">
        <w:rPr>
          <w:rFonts w:ascii="Times New Roman" w:hAnsi="Times New Roman" w:cs="Times New Roman"/>
          <w:sz w:val="24"/>
          <w:szCs w:val="24"/>
        </w:rPr>
        <w:t>patikslinimo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7E2B">
        <w:rPr>
          <w:rFonts w:ascii="Times New Roman" w:hAnsi="Times New Roman" w:cs="Times New Roman"/>
          <w:sz w:val="24"/>
          <w:szCs w:val="24"/>
        </w:rPr>
        <w:t xml:space="preserve">Lietuvos Respublikos vidaus reikalų ministerija </w:t>
      </w:r>
      <w:r w:rsidR="0004714B">
        <w:rPr>
          <w:rFonts w:ascii="Times New Roman" w:hAnsi="Times New Roman" w:cs="Times New Roman"/>
          <w:sz w:val="24"/>
          <w:szCs w:val="24"/>
        </w:rPr>
        <w:t xml:space="preserve">inicijuos </w:t>
      </w:r>
      <w:r w:rsidRPr="00CF7E2B">
        <w:rPr>
          <w:rFonts w:ascii="Times New Roman" w:hAnsi="Times New Roman" w:cs="Times New Roman"/>
          <w:sz w:val="24"/>
          <w:szCs w:val="24"/>
        </w:rPr>
        <w:t>Lietuvos Respublikos vidaus reikalų ministro 2016 m. vasario 17 d. įsakymo Nr. 1V-114 „Dėl integruotų teritorijų vystymo programų įgyvendinimo koordinavimo darbo grupių</w:t>
      </w:r>
      <w:r w:rsidR="00FA7F8B">
        <w:rPr>
          <w:rFonts w:ascii="Times New Roman" w:hAnsi="Times New Roman" w:cs="Times New Roman"/>
          <w:sz w:val="24"/>
          <w:szCs w:val="24"/>
        </w:rPr>
        <w:t xml:space="preserve"> sudarymo“</w:t>
      </w:r>
      <w:r w:rsidRPr="00CF7E2B">
        <w:rPr>
          <w:rFonts w:ascii="Times New Roman" w:hAnsi="Times New Roman" w:cs="Times New Roman"/>
          <w:sz w:val="24"/>
          <w:szCs w:val="24"/>
        </w:rPr>
        <w:t xml:space="preserve"> pakeitimą – bus atnaujinta </w:t>
      </w:r>
      <w:r w:rsidR="004A485B" w:rsidRPr="004A485B">
        <w:rPr>
          <w:rFonts w:ascii="Times New Roman" w:hAnsi="Times New Roman" w:cs="Times New Roman"/>
          <w:sz w:val="24"/>
          <w:szCs w:val="24"/>
        </w:rPr>
        <w:t>Klaipėdos miesto integruotos teritorijų vystymo programos</w:t>
      </w:r>
      <w:r w:rsidR="004A485B">
        <w:rPr>
          <w:rFonts w:ascii="Times New Roman" w:hAnsi="Times New Roman" w:cs="Times New Roman"/>
          <w:sz w:val="24"/>
          <w:szCs w:val="24"/>
        </w:rPr>
        <w:t xml:space="preserve"> įgyvendinimo koordinavimo grupės</w:t>
      </w:r>
      <w:r w:rsidR="004A485B" w:rsidRPr="004A485B">
        <w:rPr>
          <w:rFonts w:ascii="Times New Roman" w:hAnsi="Times New Roman" w:cs="Times New Roman"/>
          <w:sz w:val="24"/>
          <w:szCs w:val="24"/>
        </w:rPr>
        <w:t xml:space="preserve"> </w:t>
      </w:r>
      <w:r w:rsidRPr="00CF7E2B">
        <w:rPr>
          <w:rFonts w:ascii="Times New Roman" w:hAnsi="Times New Roman" w:cs="Times New Roman"/>
          <w:sz w:val="24"/>
          <w:szCs w:val="24"/>
        </w:rPr>
        <w:t>sudėtis.</w:t>
      </w:r>
    </w:p>
    <w:p w14:paraId="38485A23" w14:textId="77777777" w:rsidR="00CD1D8E" w:rsidRDefault="00CD1D8E" w:rsidP="009421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85A24" w14:textId="77777777" w:rsidR="00D24932" w:rsidRPr="009421A2" w:rsidRDefault="00D24932" w:rsidP="009421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1A2">
        <w:rPr>
          <w:rFonts w:ascii="Times New Roman" w:hAnsi="Times New Roman" w:cs="Times New Roman"/>
          <w:b/>
          <w:sz w:val="24"/>
          <w:szCs w:val="24"/>
        </w:rPr>
        <w:t>4. Sprendimo projekto metu gauti specialistų vertinimai</w:t>
      </w:r>
    </w:p>
    <w:p w14:paraId="38485A25" w14:textId="77777777" w:rsidR="009421A2" w:rsidRDefault="009421A2" w:rsidP="009421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21A2">
        <w:rPr>
          <w:rFonts w:ascii="Times New Roman" w:hAnsi="Times New Roman" w:cs="Times New Roman"/>
          <w:sz w:val="24"/>
          <w:szCs w:val="24"/>
        </w:rPr>
        <w:t xml:space="preserve">Sprendimo projektas derintas su </w:t>
      </w:r>
      <w:r w:rsidR="00CF7E2B">
        <w:rPr>
          <w:rFonts w:ascii="Times New Roman" w:hAnsi="Times New Roman" w:cs="Times New Roman"/>
          <w:sz w:val="24"/>
          <w:szCs w:val="24"/>
        </w:rPr>
        <w:t>Bendrojo skyriaus</w:t>
      </w:r>
      <w:r w:rsidRPr="009421A2">
        <w:rPr>
          <w:rFonts w:ascii="Times New Roman" w:hAnsi="Times New Roman" w:cs="Times New Roman"/>
          <w:sz w:val="24"/>
          <w:szCs w:val="24"/>
        </w:rPr>
        <w:t xml:space="preserve"> specialistu, Teisės skyriaus specialistu, </w:t>
      </w:r>
      <w:r w:rsidR="00CF7E2B">
        <w:rPr>
          <w:rFonts w:ascii="Times New Roman" w:hAnsi="Times New Roman" w:cs="Times New Roman"/>
          <w:sz w:val="24"/>
          <w:szCs w:val="24"/>
        </w:rPr>
        <w:t xml:space="preserve">vyr. patarėju, </w:t>
      </w:r>
      <w:r w:rsidRPr="009421A2">
        <w:rPr>
          <w:rFonts w:ascii="Times New Roman" w:hAnsi="Times New Roman" w:cs="Times New Roman"/>
          <w:sz w:val="24"/>
          <w:szCs w:val="24"/>
        </w:rPr>
        <w:t>Savivaldybės administ</w:t>
      </w:r>
      <w:r w:rsidR="00CF7E2B">
        <w:rPr>
          <w:rFonts w:ascii="Times New Roman" w:hAnsi="Times New Roman" w:cs="Times New Roman"/>
          <w:sz w:val="24"/>
          <w:szCs w:val="24"/>
        </w:rPr>
        <w:t>racijos direktoriaus pavaduotoju</w:t>
      </w:r>
      <w:r w:rsidRPr="009421A2">
        <w:rPr>
          <w:rFonts w:ascii="Times New Roman" w:hAnsi="Times New Roman" w:cs="Times New Roman"/>
          <w:sz w:val="24"/>
          <w:szCs w:val="24"/>
        </w:rPr>
        <w:t>.</w:t>
      </w:r>
    </w:p>
    <w:p w14:paraId="38485A26" w14:textId="77777777" w:rsidR="00CD1D8E" w:rsidRDefault="00CD1D8E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85A27" w14:textId="77777777" w:rsidR="00D24932" w:rsidRPr="008B0A17" w:rsidRDefault="00D24932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A17">
        <w:rPr>
          <w:rFonts w:ascii="Times New Roman" w:hAnsi="Times New Roman" w:cs="Times New Roman"/>
          <w:b/>
          <w:sz w:val="24"/>
          <w:szCs w:val="24"/>
        </w:rPr>
        <w:t>5. Išlaidų sąmatos, skaičiavimai, reikalingi pagrindimai ir paaiškinimai</w:t>
      </w:r>
    </w:p>
    <w:p w14:paraId="38485A28" w14:textId="77777777" w:rsidR="00D24932" w:rsidRPr="008B0A17" w:rsidRDefault="009421A2" w:rsidP="00257A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14:paraId="38485A29" w14:textId="77777777" w:rsidR="00CD1D8E" w:rsidRDefault="00CD1D8E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85A2A" w14:textId="77777777" w:rsidR="00D24932" w:rsidRPr="00AE51D2" w:rsidRDefault="00D24932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1D2">
        <w:rPr>
          <w:rFonts w:ascii="Times New Roman" w:hAnsi="Times New Roman" w:cs="Times New Roman"/>
          <w:b/>
          <w:sz w:val="24"/>
          <w:szCs w:val="24"/>
        </w:rPr>
        <w:t>6. Lėšų poreikis sprendimo įgyvendinimui</w:t>
      </w:r>
    </w:p>
    <w:p w14:paraId="38485A2B" w14:textId="77777777" w:rsidR="00E902A1" w:rsidRDefault="009421A2" w:rsidP="000557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Nėra.</w:t>
      </w:r>
    </w:p>
    <w:p w14:paraId="38485A2C" w14:textId="77777777" w:rsidR="00CD1D8E" w:rsidRDefault="00CD1D8E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85A2D" w14:textId="77777777" w:rsidR="00D24932" w:rsidRPr="00AE51D2" w:rsidRDefault="00D24932" w:rsidP="00257A0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1D2">
        <w:rPr>
          <w:rFonts w:ascii="Times New Roman" w:hAnsi="Times New Roman" w:cs="Times New Roman"/>
          <w:b/>
          <w:sz w:val="24"/>
          <w:szCs w:val="24"/>
        </w:rPr>
        <w:t>7. Galimo teigiamos ar neigiamos sprendimo priėmimo pasekmės</w:t>
      </w:r>
    </w:p>
    <w:p w14:paraId="38485A2E" w14:textId="77777777" w:rsidR="00D24932" w:rsidRPr="00AE51D2" w:rsidRDefault="00D24932" w:rsidP="00257A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1D2">
        <w:rPr>
          <w:rFonts w:ascii="Times New Roman" w:hAnsi="Times New Roman" w:cs="Times New Roman"/>
          <w:sz w:val="24"/>
          <w:szCs w:val="24"/>
        </w:rPr>
        <w:t>Neigiamų sprendimo priėmimo pasekmių nenumatoma.</w:t>
      </w:r>
    </w:p>
    <w:p w14:paraId="38485A2F" w14:textId="77777777" w:rsidR="00D24932" w:rsidRPr="00AE51D2" w:rsidRDefault="00D24932" w:rsidP="00257A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1D2">
        <w:rPr>
          <w:rFonts w:ascii="Times New Roman" w:hAnsi="Times New Roman" w:cs="Times New Roman"/>
          <w:sz w:val="24"/>
          <w:szCs w:val="24"/>
        </w:rPr>
        <w:t xml:space="preserve">Teigiamos pasekmės – </w:t>
      </w:r>
      <w:r w:rsidR="00CF7E2B">
        <w:rPr>
          <w:rFonts w:ascii="Times New Roman" w:hAnsi="Times New Roman" w:cs="Times New Roman"/>
          <w:sz w:val="24"/>
          <w:szCs w:val="24"/>
        </w:rPr>
        <w:t xml:space="preserve">priimtas sprendimas sudarys sąlygas sklandžiam </w:t>
      </w:r>
      <w:r w:rsidR="009421A2">
        <w:rPr>
          <w:rFonts w:ascii="Times New Roman" w:hAnsi="Times New Roman" w:cs="Times New Roman"/>
          <w:sz w:val="24"/>
          <w:szCs w:val="24"/>
        </w:rPr>
        <w:t xml:space="preserve">Klaipėdos miesto integruotos teritorijos vystymo programos įgyvendinimo koordinavimo darbo grupės </w:t>
      </w:r>
      <w:r w:rsidR="00CF7E2B">
        <w:rPr>
          <w:rFonts w:ascii="Times New Roman" w:hAnsi="Times New Roman" w:cs="Times New Roman"/>
          <w:sz w:val="24"/>
          <w:szCs w:val="24"/>
        </w:rPr>
        <w:t>darbui</w:t>
      </w:r>
      <w:r w:rsidR="009421A2">
        <w:rPr>
          <w:rFonts w:ascii="Times New Roman" w:hAnsi="Times New Roman" w:cs="Times New Roman"/>
          <w:sz w:val="24"/>
          <w:szCs w:val="24"/>
        </w:rPr>
        <w:t>.</w:t>
      </w:r>
    </w:p>
    <w:p w14:paraId="38485A30" w14:textId="77777777" w:rsidR="009421A2" w:rsidRDefault="009421A2" w:rsidP="00257A06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85A31" w14:textId="77777777" w:rsidR="009421A2" w:rsidRDefault="009421A2" w:rsidP="00257A06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85A32" w14:textId="77777777" w:rsidR="00D24932" w:rsidRPr="00AE51D2" w:rsidRDefault="00D24932" w:rsidP="00257A06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1D2">
        <w:rPr>
          <w:rFonts w:ascii="Times New Roman" w:hAnsi="Times New Roman" w:cs="Times New Roman"/>
          <w:sz w:val="24"/>
          <w:szCs w:val="24"/>
        </w:rPr>
        <w:t>Projektų skyriaus vedėja</w:t>
      </w:r>
      <w:r w:rsidRPr="00AE51D2">
        <w:rPr>
          <w:rFonts w:ascii="Times New Roman" w:hAnsi="Times New Roman" w:cs="Times New Roman"/>
          <w:sz w:val="24"/>
          <w:szCs w:val="24"/>
        </w:rPr>
        <w:tab/>
        <w:t>Elona Jurkevičienė</w:t>
      </w:r>
    </w:p>
    <w:sectPr w:rsidR="00D24932" w:rsidRPr="00AE51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0337"/>
    <w:multiLevelType w:val="hybridMultilevel"/>
    <w:tmpl w:val="7FE26ABC"/>
    <w:lvl w:ilvl="0" w:tplc="140EC30E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993204C"/>
    <w:multiLevelType w:val="hybridMultilevel"/>
    <w:tmpl w:val="65060E50"/>
    <w:lvl w:ilvl="0" w:tplc="99C46B00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693170"/>
    <w:multiLevelType w:val="hybridMultilevel"/>
    <w:tmpl w:val="91225A74"/>
    <w:lvl w:ilvl="0" w:tplc="B5028D2E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8F55A12"/>
    <w:multiLevelType w:val="hybridMultilevel"/>
    <w:tmpl w:val="1AA6A00A"/>
    <w:lvl w:ilvl="0" w:tplc="D8B8CE62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267667F"/>
    <w:multiLevelType w:val="hybridMultilevel"/>
    <w:tmpl w:val="D5B87236"/>
    <w:lvl w:ilvl="0" w:tplc="565461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E1"/>
    <w:rsid w:val="0001096E"/>
    <w:rsid w:val="00030E7E"/>
    <w:rsid w:val="00032CBD"/>
    <w:rsid w:val="000416C6"/>
    <w:rsid w:val="00043EC5"/>
    <w:rsid w:val="0004714B"/>
    <w:rsid w:val="000557CE"/>
    <w:rsid w:val="0007046C"/>
    <w:rsid w:val="00090668"/>
    <w:rsid w:val="00096590"/>
    <w:rsid w:val="000A1C20"/>
    <w:rsid w:val="000B3060"/>
    <w:rsid w:val="000D5DCD"/>
    <w:rsid w:val="000E43B1"/>
    <w:rsid w:val="000E7467"/>
    <w:rsid w:val="0010010C"/>
    <w:rsid w:val="00107F05"/>
    <w:rsid w:val="00111ED3"/>
    <w:rsid w:val="001158B1"/>
    <w:rsid w:val="00152C8E"/>
    <w:rsid w:val="00161D2C"/>
    <w:rsid w:val="0016383A"/>
    <w:rsid w:val="00164426"/>
    <w:rsid w:val="001B7799"/>
    <w:rsid w:val="001C0134"/>
    <w:rsid w:val="002053D1"/>
    <w:rsid w:val="00224B93"/>
    <w:rsid w:val="00257A06"/>
    <w:rsid w:val="00264213"/>
    <w:rsid w:val="002668BA"/>
    <w:rsid w:val="00272ED3"/>
    <w:rsid w:val="002C59DE"/>
    <w:rsid w:val="002E3AD5"/>
    <w:rsid w:val="002F686E"/>
    <w:rsid w:val="00301EC4"/>
    <w:rsid w:val="00320B22"/>
    <w:rsid w:val="003306B0"/>
    <w:rsid w:val="00330CBD"/>
    <w:rsid w:val="00334CBE"/>
    <w:rsid w:val="0034729B"/>
    <w:rsid w:val="00374D6D"/>
    <w:rsid w:val="00395F0D"/>
    <w:rsid w:val="003A4D9A"/>
    <w:rsid w:val="003B3A6B"/>
    <w:rsid w:val="003B5853"/>
    <w:rsid w:val="003D7367"/>
    <w:rsid w:val="003E7691"/>
    <w:rsid w:val="00417867"/>
    <w:rsid w:val="0043061B"/>
    <w:rsid w:val="0045566A"/>
    <w:rsid w:val="004674F7"/>
    <w:rsid w:val="00475C97"/>
    <w:rsid w:val="00491FDF"/>
    <w:rsid w:val="004A2955"/>
    <w:rsid w:val="004A485B"/>
    <w:rsid w:val="00547DD7"/>
    <w:rsid w:val="005676D0"/>
    <w:rsid w:val="00571AF7"/>
    <w:rsid w:val="00573465"/>
    <w:rsid w:val="005C3F1B"/>
    <w:rsid w:val="006259C2"/>
    <w:rsid w:val="006341F5"/>
    <w:rsid w:val="00652D67"/>
    <w:rsid w:val="00657A3D"/>
    <w:rsid w:val="006604B8"/>
    <w:rsid w:val="0066289B"/>
    <w:rsid w:val="00681868"/>
    <w:rsid w:val="006A3DD8"/>
    <w:rsid w:val="006C03F5"/>
    <w:rsid w:val="006C2A3A"/>
    <w:rsid w:val="006D2AD7"/>
    <w:rsid w:val="006F5E4D"/>
    <w:rsid w:val="00726FD0"/>
    <w:rsid w:val="007333D4"/>
    <w:rsid w:val="007566A6"/>
    <w:rsid w:val="00793765"/>
    <w:rsid w:val="007952DC"/>
    <w:rsid w:val="007B2507"/>
    <w:rsid w:val="007F543B"/>
    <w:rsid w:val="00805A13"/>
    <w:rsid w:val="00807F4C"/>
    <w:rsid w:val="00820E96"/>
    <w:rsid w:val="00841141"/>
    <w:rsid w:val="00866DFC"/>
    <w:rsid w:val="008A000E"/>
    <w:rsid w:val="008A4EDA"/>
    <w:rsid w:val="008A583C"/>
    <w:rsid w:val="008B0A17"/>
    <w:rsid w:val="008B64F6"/>
    <w:rsid w:val="00906632"/>
    <w:rsid w:val="00940F6E"/>
    <w:rsid w:val="009421A2"/>
    <w:rsid w:val="00995679"/>
    <w:rsid w:val="009A3B0A"/>
    <w:rsid w:val="009A4D28"/>
    <w:rsid w:val="009A69ED"/>
    <w:rsid w:val="009C1A38"/>
    <w:rsid w:val="009E0A68"/>
    <w:rsid w:val="009F09A2"/>
    <w:rsid w:val="00A10015"/>
    <w:rsid w:val="00A44654"/>
    <w:rsid w:val="00A4528B"/>
    <w:rsid w:val="00A46DCE"/>
    <w:rsid w:val="00A5043A"/>
    <w:rsid w:val="00A8343F"/>
    <w:rsid w:val="00AA0046"/>
    <w:rsid w:val="00AB71C5"/>
    <w:rsid w:val="00AE51D2"/>
    <w:rsid w:val="00AF728E"/>
    <w:rsid w:val="00B26ADC"/>
    <w:rsid w:val="00B3239F"/>
    <w:rsid w:val="00B4069D"/>
    <w:rsid w:val="00B65ECA"/>
    <w:rsid w:val="00B743ED"/>
    <w:rsid w:val="00B86E00"/>
    <w:rsid w:val="00B95561"/>
    <w:rsid w:val="00BA51DE"/>
    <w:rsid w:val="00BA67B2"/>
    <w:rsid w:val="00BB70B8"/>
    <w:rsid w:val="00BD19CE"/>
    <w:rsid w:val="00BE11D5"/>
    <w:rsid w:val="00C073A2"/>
    <w:rsid w:val="00C7451D"/>
    <w:rsid w:val="00C82483"/>
    <w:rsid w:val="00C9046F"/>
    <w:rsid w:val="00C92119"/>
    <w:rsid w:val="00CB29DC"/>
    <w:rsid w:val="00CD1D8E"/>
    <w:rsid w:val="00CD1D95"/>
    <w:rsid w:val="00CF7E2B"/>
    <w:rsid w:val="00CF7FE9"/>
    <w:rsid w:val="00D24932"/>
    <w:rsid w:val="00D56381"/>
    <w:rsid w:val="00D64154"/>
    <w:rsid w:val="00DB0E48"/>
    <w:rsid w:val="00DB3723"/>
    <w:rsid w:val="00DE7F90"/>
    <w:rsid w:val="00E17FD1"/>
    <w:rsid w:val="00E210E1"/>
    <w:rsid w:val="00E347F3"/>
    <w:rsid w:val="00E56E4C"/>
    <w:rsid w:val="00E6017C"/>
    <w:rsid w:val="00E66D35"/>
    <w:rsid w:val="00E902A1"/>
    <w:rsid w:val="00E95E21"/>
    <w:rsid w:val="00EA0C4E"/>
    <w:rsid w:val="00EA1CE1"/>
    <w:rsid w:val="00EA4CC2"/>
    <w:rsid w:val="00EB52AE"/>
    <w:rsid w:val="00EE23D9"/>
    <w:rsid w:val="00EF3E21"/>
    <w:rsid w:val="00F453C1"/>
    <w:rsid w:val="00F55670"/>
    <w:rsid w:val="00F5789C"/>
    <w:rsid w:val="00F97D14"/>
    <w:rsid w:val="00FA7F8B"/>
    <w:rsid w:val="00FD1C7C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5A17"/>
  <w15:chartTrackingRefBased/>
  <w15:docId w15:val="{0430EB37-B817-47C0-B04A-BDEDC99C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19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E3FB-2946-49CB-99AC-08810856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2179</Words>
  <Characters>1243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Orentiene</dc:creator>
  <cp:lastModifiedBy>Virginija Palaimiene</cp:lastModifiedBy>
  <cp:revision>2</cp:revision>
  <cp:lastPrinted>2016-03-04T11:49:00Z</cp:lastPrinted>
  <dcterms:created xsi:type="dcterms:W3CDTF">2022-03-01T13:55:00Z</dcterms:created>
  <dcterms:modified xsi:type="dcterms:W3CDTF">2022-03-01T13:55:00Z</dcterms:modified>
</cp:coreProperties>
</file>