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254" w:rsidRDefault="00277254" w:rsidP="002772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  <w:t>Išrašas</w:t>
      </w:r>
    </w:p>
    <w:p w:rsidR="00277254" w:rsidRPr="00277254" w:rsidRDefault="00277254" w:rsidP="002772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r w:rsidRPr="00277254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KLAIPĖDOS MIESTO SAVIVALDYBĖS TARYBA</w:t>
      </w:r>
    </w:p>
    <w:p w:rsidR="00277254" w:rsidRPr="00277254" w:rsidRDefault="00277254" w:rsidP="002772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</w:p>
    <w:p w:rsidR="00277254" w:rsidRPr="00277254" w:rsidRDefault="00277254" w:rsidP="002772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27725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FINANSŲ IR EKONOMIKOS KOMITETAS</w:t>
      </w:r>
    </w:p>
    <w:p w:rsidR="00277254" w:rsidRPr="00277254" w:rsidRDefault="00277254" w:rsidP="002772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27725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POSĖDŽIO PROTOKOLAS</w:t>
      </w:r>
    </w:p>
    <w:p w:rsidR="00277254" w:rsidRPr="00277254" w:rsidRDefault="00277254" w:rsidP="00277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Start w:id="0" w:name="registravimoData"/>
    <w:p w:rsidR="00277254" w:rsidRPr="00277254" w:rsidRDefault="00277254" w:rsidP="00277254">
      <w:pPr>
        <w:tabs>
          <w:tab w:val="left" w:pos="5036"/>
          <w:tab w:val="left" w:pos="5474"/>
          <w:tab w:val="left" w:pos="6879"/>
          <w:tab w:val="left" w:pos="7471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77254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277254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277254">
        <w:rPr>
          <w:rFonts w:ascii="Times New Roman" w:eastAsia="Times New Roman" w:hAnsi="Times New Roman" w:cs="Times New Roman"/>
          <w:sz w:val="24"/>
          <w:szCs w:val="24"/>
          <w:lang w:eastAsia="lt-LT"/>
        </w:rPr>
      </w:r>
      <w:r w:rsidRPr="00277254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separate"/>
      </w:r>
      <w:r w:rsidRPr="00277254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2022-03-18</w:t>
      </w:r>
      <w:r w:rsidRPr="00277254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end"/>
      </w:r>
      <w:bookmarkEnd w:id="0"/>
      <w:r w:rsidRPr="00277254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</w:t>
      </w:r>
      <w:r w:rsidRPr="0027725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bookmarkStart w:id="1" w:name="registravimoNr"/>
      <w:r w:rsidRPr="00277254">
        <w:rPr>
          <w:rFonts w:ascii="Times New Roman" w:eastAsia="Times New Roman" w:hAnsi="Times New Roman" w:cs="Times New Roman"/>
          <w:sz w:val="24"/>
          <w:szCs w:val="24"/>
          <w:lang w:eastAsia="lt-LT"/>
        </w:rPr>
        <w:t>TAR-32</w:t>
      </w:r>
      <w:bookmarkEnd w:id="1"/>
    </w:p>
    <w:p w:rsidR="00277254" w:rsidRPr="00277254" w:rsidRDefault="00277254" w:rsidP="00277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277254" w:rsidRPr="00277254" w:rsidRDefault="00277254" w:rsidP="0027725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277254" w:rsidRPr="00277254" w:rsidRDefault="00277254" w:rsidP="0027725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7254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277254">
        <w:rPr>
          <w:rFonts w:ascii="Times New Roman" w:eastAsia="Times New Roman" w:hAnsi="Times New Roman" w:cs="Times New Roman"/>
          <w:sz w:val="24"/>
          <w:szCs w:val="24"/>
        </w:rPr>
        <w:t xml:space="preserve">Posėdžio data – 2022 m.  kovo 16 d. </w:t>
      </w:r>
    </w:p>
    <w:p w:rsidR="00277254" w:rsidRPr="00277254" w:rsidRDefault="00277254" w:rsidP="0027725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7254">
        <w:rPr>
          <w:rFonts w:ascii="Times New Roman" w:eastAsia="Times New Roman" w:hAnsi="Times New Roman" w:cs="Times New Roman"/>
          <w:sz w:val="24"/>
          <w:szCs w:val="24"/>
        </w:rPr>
        <w:tab/>
        <w:t>Pradžia – 14.00 val. (nuotoliniu būdu).</w:t>
      </w:r>
    </w:p>
    <w:p w:rsidR="00277254" w:rsidRPr="00277254" w:rsidRDefault="00277254" w:rsidP="0027725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7254">
        <w:rPr>
          <w:rFonts w:ascii="Times New Roman" w:eastAsia="Times New Roman" w:hAnsi="Times New Roman" w:cs="Times New Roman"/>
          <w:sz w:val="24"/>
          <w:szCs w:val="24"/>
        </w:rPr>
        <w:tab/>
        <w:t xml:space="preserve">Posėdžio pirmininkas – </w:t>
      </w:r>
      <w:r w:rsidRPr="00277254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Aidas </w:t>
      </w:r>
      <w:proofErr w:type="spellStart"/>
      <w:r w:rsidRPr="00277254">
        <w:rPr>
          <w:rFonts w:ascii="Times New Roman" w:eastAsia="Calibri" w:hAnsi="Times New Roman" w:cs="Times New Roman"/>
          <w:sz w:val="24"/>
          <w:szCs w:val="24"/>
          <w:lang w:eastAsia="lt-LT"/>
        </w:rPr>
        <w:t>Kaveckis</w:t>
      </w:r>
      <w:proofErr w:type="spellEnd"/>
      <w:r w:rsidRPr="00277254">
        <w:rPr>
          <w:rFonts w:ascii="Times New Roman" w:eastAsia="Calibri" w:hAnsi="Times New Roman" w:cs="Times New Roman"/>
          <w:sz w:val="24"/>
          <w:szCs w:val="24"/>
          <w:lang w:eastAsia="lt-LT"/>
        </w:rPr>
        <w:t>.</w:t>
      </w:r>
    </w:p>
    <w:p w:rsidR="00277254" w:rsidRPr="00277254" w:rsidRDefault="00277254" w:rsidP="0027725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7254">
        <w:rPr>
          <w:rFonts w:ascii="Times New Roman" w:eastAsia="Times New Roman" w:hAnsi="Times New Roman" w:cs="Times New Roman"/>
          <w:sz w:val="24"/>
          <w:szCs w:val="24"/>
        </w:rPr>
        <w:tab/>
        <w:t>Posėdžio sekretorė  – Lietutė Demidova.</w:t>
      </w:r>
    </w:p>
    <w:p w:rsidR="00277254" w:rsidRPr="00277254" w:rsidRDefault="00277254" w:rsidP="00277254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277254" w:rsidRPr="00277254" w:rsidRDefault="00277254" w:rsidP="00277254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7725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 SVARSTYTA. Kvietimų į Klaipėdos miesto savivaldybės kultūros įstaigų rengiamus spektaklius, koncertus bei kitus renginius suteikimo tvarkos aprašo patvirtinimas. </w:t>
      </w:r>
    </w:p>
    <w:p w:rsidR="00277254" w:rsidRPr="00277254" w:rsidRDefault="00277254" w:rsidP="00277254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7725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Pranešėja – E. Deltuvaitė. Teigia, kad sprendimo projekto tikslas patvirtinti kvietimų į Klaipėdos miesto savivaldybės kultūros įstaigų (toliau – Kultūros įstaigos) rengiamus spektaklius, koncertus bei kitus renginius suteikimo tvarkos aprašą (toliau – Tvarkos aprašas), kuriame nustatomos pagrindinės sąlygos, kuriomis suteikiami kvietimai apsilankyti Kultūros įstaigos organizuojamame renginyje.  </w:t>
      </w:r>
    </w:p>
    <w:p w:rsidR="00277254" w:rsidRPr="00277254" w:rsidRDefault="00277254" w:rsidP="00277254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77254">
        <w:rPr>
          <w:rFonts w:ascii="Times New Roman" w:eastAsia="Times New Roman" w:hAnsi="Times New Roman" w:cs="Times New Roman"/>
          <w:sz w:val="24"/>
          <w:szCs w:val="24"/>
          <w:lang w:eastAsia="lt-LT"/>
        </w:rPr>
        <w:t>S. Budinas teigia, kad sprendimo projekte ir aiškinamajame rašte tikslas ir tvarka, kas yra svarbūs asmenys, skirtingai detalizuojami.</w:t>
      </w:r>
    </w:p>
    <w:p w:rsidR="00277254" w:rsidRPr="00277254" w:rsidRDefault="00277254" w:rsidP="00277254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77254">
        <w:rPr>
          <w:rFonts w:ascii="Times New Roman" w:eastAsia="Times New Roman" w:hAnsi="Times New Roman" w:cs="Times New Roman"/>
          <w:sz w:val="24"/>
          <w:szCs w:val="24"/>
          <w:lang w:eastAsia="lt-LT"/>
        </w:rPr>
        <w:t>R. Taraškevičius siūlo iš Kvietimų į Klaipėdos miesto savivaldybės kultūros įstaigų rengiamus spektaklius, koncertus bei kitus renginius suteikimo tvarkos aprašo 4 punkto išbraukti žodį „svarbiems“.</w:t>
      </w:r>
    </w:p>
    <w:p w:rsidR="00277254" w:rsidRPr="00277254" w:rsidRDefault="00277254" w:rsidP="00277254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77254">
        <w:rPr>
          <w:rFonts w:ascii="Times New Roman" w:eastAsia="Times New Roman" w:hAnsi="Times New Roman" w:cs="Times New Roman"/>
          <w:sz w:val="24"/>
          <w:szCs w:val="24"/>
          <w:lang w:eastAsia="lt-LT"/>
        </w:rPr>
        <w:t>S. Budinas pritaria siūlymui.</w:t>
      </w:r>
    </w:p>
    <w:p w:rsidR="00277254" w:rsidRPr="00277254" w:rsidRDefault="00277254" w:rsidP="00277254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77254">
        <w:rPr>
          <w:rFonts w:ascii="Times New Roman" w:eastAsia="Times New Roman" w:hAnsi="Times New Roman" w:cs="Times New Roman"/>
          <w:sz w:val="24"/>
          <w:szCs w:val="24"/>
          <w:lang w:eastAsia="lt-LT"/>
        </w:rPr>
        <w:t>NUTARTA. Pritarti pateiktam sprendimo projektui su siūlymu – išbraukti iš Kvietimų į Klaipėdos miesto savivaldybės kultūros įstaigų rengiamus spektaklius, koncertus bei kitus renginius suteikimo tvarkos aprašo 4 punkto žodį „svarbiems“.</w:t>
      </w:r>
    </w:p>
    <w:p w:rsidR="00277254" w:rsidRPr="00277254" w:rsidRDefault="00277254" w:rsidP="00277254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77254">
        <w:rPr>
          <w:rFonts w:ascii="Times New Roman" w:eastAsia="Times New Roman" w:hAnsi="Times New Roman" w:cs="Times New Roman"/>
          <w:sz w:val="24"/>
          <w:szCs w:val="24"/>
          <w:lang w:eastAsia="lt-LT"/>
        </w:rPr>
        <w:t>Pritarta bendru sutarimu.</w:t>
      </w:r>
    </w:p>
    <w:p w:rsidR="00277254" w:rsidRPr="00277254" w:rsidRDefault="00277254" w:rsidP="00277254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E6333" w:rsidRPr="00277254" w:rsidRDefault="00277254">
      <w:pPr>
        <w:rPr>
          <w:rFonts w:ascii="Times New Roman" w:hAnsi="Times New Roman" w:cs="Times New Roman"/>
          <w:sz w:val="24"/>
          <w:szCs w:val="24"/>
        </w:rPr>
      </w:pPr>
      <w:r w:rsidRPr="00277254">
        <w:rPr>
          <w:rFonts w:ascii="Times New Roman" w:hAnsi="Times New Roman" w:cs="Times New Roman"/>
          <w:sz w:val="24"/>
          <w:szCs w:val="24"/>
        </w:rPr>
        <w:t>Posėdžio pirmininkas</w:t>
      </w:r>
      <w:r w:rsidRPr="00277254">
        <w:rPr>
          <w:rFonts w:ascii="Times New Roman" w:hAnsi="Times New Roman" w:cs="Times New Roman"/>
          <w:sz w:val="24"/>
          <w:szCs w:val="24"/>
        </w:rPr>
        <w:tab/>
      </w:r>
      <w:r w:rsidRPr="00277254">
        <w:rPr>
          <w:rFonts w:ascii="Times New Roman" w:hAnsi="Times New Roman" w:cs="Times New Roman"/>
          <w:sz w:val="24"/>
          <w:szCs w:val="24"/>
        </w:rPr>
        <w:tab/>
      </w:r>
      <w:r w:rsidRPr="00277254">
        <w:rPr>
          <w:rFonts w:ascii="Times New Roman" w:hAnsi="Times New Roman" w:cs="Times New Roman"/>
          <w:sz w:val="24"/>
          <w:szCs w:val="24"/>
        </w:rPr>
        <w:tab/>
      </w:r>
      <w:r w:rsidRPr="00277254">
        <w:rPr>
          <w:rFonts w:ascii="Times New Roman" w:hAnsi="Times New Roman" w:cs="Times New Roman"/>
          <w:sz w:val="24"/>
          <w:szCs w:val="24"/>
        </w:rPr>
        <w:tab/>
      </w:r>
      <w:r w:rsidRPr="00277254">
        <w:rPr>
          <w:rFonts w:ascii="Times New Roman" w:hAnsi="Times New Roman" w:cs="Times New Roman"/>
          <w:sz w:val="24"/>
          <w:szCs w:val="24"/>
        </w:rPr>
        <w:tab/>
        <w:t xml:space="preserve">Aidas </w:t>
      </w:r>
      <w:proofErr w:type="spellStart"/>
      <w:r w:rsidRPr="00277254">
        <w:rPr>
          <w:rFonts w:ascii="Times New Roman" w:hAnsi="Times New Roman" w:cs="Times New Roman"/>
          <w:sz w:val="24"/>
          <w:szCs w:val="24"/>
        </w:rPr>
        <w:t>Kaveckis</w:t>
      </w:r>
      <w:proofErr w:type="spellEnd"/>
    </w:p>
    <w:p w:rsidR="00277254" w:rsidRPr="00277254" w:rsidRDefault="00277254">
      <w:pPr>
        <w:rPr>
          <w:rFonts w:ascii="Times New Roman" w:hAnsi="Times New Roman" w:cs="Times New Roman"/>
          <w:sz w:val="24"/>
          <w:szCs w:val="24"/>
        </w:rPr>
      </w:pPr>
      <w:r w:rsidRPr="00277254">
        <w:rPr>
          <w:rFonts w:ascii="Times New Roman" w:hAnsi="Times New Roman" w:cs="Times New Roman"/>
          <w:sz w:val="24"/>
          <w:szCs w:val="24"/>
        </w:rPr>
        <w:t>Posėdžio sekre</w:t>
      </w:r>
      <w:bookmarkStart w:id="2" w:name="_GoBack"/>
      <w:bookmarkEnd w:id="2"/>
      <w:r w:rsidRPr="00277254">
        <w:rPr>
          <w:rFonts w:ascii="Times New Roman" w:hAnsi="Times New Roman" w:cs="Times New Roman"/>
          <w:sz w:val="24"/>
          <w:szCs w:val="24"/>
        </w:rPr>
        <w:t>torė</w:t>
      </w:r>
      <w:r w:rsidRPr="00277254">
        <w:rPr>
          <w:rFonts w:ascii="Times New Roman" w:hAnsi="Times New Roman" w:cs="Times New Roman"/>
          <w:sz w:val="24"/>
          <w:szCs w:val="24"/>
        </w:rPr>
        <w:tab/>
      </w:r>
      <w:r w:rsidRPr="00277254">
        <w:rPr>
          <w:rFonts w:ascii="Times New Roman" w:hAnsi="Times New Roman" w:cs="Times New Roman"/>
          <w:sz w:val="24"/>
          <w:szCs w:val="24"/>
        </w:rPr>
        <w:tab/>
      </w:r>
      <w:r w:rsidRPr="00277254">
        <w:rPr>
          <w:rFonts w:ascii="Times New Roman" w:hAnsi="Times New Roman" w:cs="Times New Roman"/>
          <w:sz w:val="24"/>
          <w:szCs w:val="24"/>
        </w:rPr>
        <w:tab/>
      </w:r>
      <w:r w:rsidRPr="00277254">
        <w:rPr>
          <w:rFonts w:ascii="Times New Roman" w:hAnsi="Times New Roman" w:cs="Times New Roman"/>
          <w:sz w:val="24"/>
          <w:szCs w:val="24"/>
        </w:rPr>
        <w:tab/>
      </w:r>
      <w:r w:rsidRPr="00277254">
        <w:rPr>
          <w:rFonts w:ascii="Times New Roman" w:hAnsi="Times New Roman" w:cs="Times New Roman"/>
          <w:sz w:val="24"/>
          <w:szCs w:val="24"/>
        </w:rPr>
        <w:tab/>
        <w:t>Lietutė Demidova</w:t>
      </w:r>
    </w:p>
    <w:sectPr w:rsidR="00277254" w:rsidRPr="00277254" w:rsidSect="0027725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7D6754"/>
    <w:multiLevelType w:val="hybridMultilevel"/>
    <w:tmpl w:val="28CA1DBC"/>
    <w:lvl w:ilvl="0" w:tplc="2B18A046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254"/>
    <w:rsid w:val="00277254"/>
    <w:rsid w:val="008E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CA836"/>
  <w15:chartTrackingRefBased/>
  <w15:docId w15:val="{F622B542-D12C-4253-A552-9684EAE93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1005</Words>
  <Characters>574</Characters>
  <Application>Microsoft Office Word</Application>
  <DocSecurity>0</DocSecurity>
  <Lines>4</Lines>
  <Paragraphs>3</Paragraphs>
  <ScaleCrop>false</ScaleCrop>
  <Company>Klaipėdos miesto savivaldybės administracija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Lietute Demidova</dc:creator>
  <cp:keywords/>
  <dc:description/>
  <cp:lastModifiedBy>Lietute Demidova</cp:lastModifiedBy>
  <cp:revision>1</cp:revision>
  <dcterms:created xsi:type="dcterms:W3CDTF">2022-03-18T11:55:00Z</dcterms:created>
  <dcterms:modified xsi:type="dcterms:W3CDTF">2022-03-18T11:56:00Z</dcterms:modified>
</cp:coreProperties>
</file>