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486A" w14:textId="77777777" w:rsidR="00C220D0" w:rsidRPr="004660D5" w:rsidRDefault="00C220D0" w:rsidP="00C220D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60D5">
        <w:rPr>
          <w:b/>
          <w:sz w:val="24"/>
          <w:szCs w:val="24"/>
        </w:rPr>
        <w:t>AIŠKINAMASIS RAŠTAS</w:t>
      </w:r>
    </w:p>
    <w:p w14:paraId="4348486B" w14:textId="77777777" w:rsidR="004533A9" w:rsidRPr="00623E27" w:rsidRDefault="004533A9" w:rsidP="00623E27">
      <w:pPr>
        <w:jc w:val="center"/>
        <w:rPr>
          <w:sz w:val="24"/>
          <w:szCs w:val="24"/>
          <w:lang w:eastAsia="en-US"/>
        </w:rPr>
      </w:pPr>
      <w:r w:rsidRPr="004533A9">
        <w:rPr>
          <w:b/>
          <w:sz w:val="24"/>
          <w:szCs w:val="24"/>
        </w:rPr>
        <w:t>PRIE SAVIVALDYBĖS TARYBOS SPRENDIMO „</w:t>
      </w:r>
      <w:r w:rsidR="00623E27" w:rsidRPr="00623E27">
        <w:rPr>
          <w:b/>
          <w:caps/>
          <w:sz w:val="24"/>
          <w:szCs w:val="24"/>
          <w:lang w:eastAsia="en-US"/>
        </w:rPr>
        <w:t xml:space="preserve">DĖL </w:t>
      </w:r>
      <w:r w:rsidR="00623E27" w:rsidRPr="00623E27">
        <w:rPr>
          <w:b/>
          <w:sz w:val="24"/>
          <w:szCs w:val="24"/>
          <w:lang w:eastAsia="en-US"/>
        </w:rPr>
        <w:t>KLAIPĖDOS MIESTO SAVIVALDYBĖS TARYBOS 2020 M. VASARIO 27 D. SPRENDIMO NR. T2-38 „DĖL KLAIPĖDOS MIESTO SAVIVALDYBĖS TURTO PERDAVIMO PANAUDOS PAGRINDAIS LAIKINAI NEATLYGINTINAI VALDYTI IR NAUDOTIS</w:t>
      </w:r>
      <w:r w:rsidR="00623E27" w:rsidRPr="00623E27">
        <w:rPr>
          <w:b/>
          <w:caps/>
          <w:sz w:val="24"/>
          <w:szCs w:val="24"/>
        </w:rPr>
        <w:t xml:space="preserve"> tvarkos aprašo patvirtinimo</w:t>
      </w:r>
      <w:r w:rsidR="00623E27" w:rsidRPr="00623E27">
        <w:rPr>
          <w:b/>
          <w:sz w:val="24"/>
          <w:szCs w:val="24"/>
          <w:lang w:eastAsia="en-US"/>
        </w:rPr>
        <w:t>“ PAKEITIMO</w:t>
      </w:r>
      <w:r w:rsidRPr="004533A9">
        <w:rPr>
          <w:b/>
          <w:sz w:val="24"/>
          <w:szCs w:val="24"/>
        </w:rPr>
        <w:t>“ PROJEKTO</w:t>
      </w:r>
    </w:p>
    <w:p w14:paraId="4348486C" w14:textId="77777777" w:rsidR="004533A9" w:rsidRDefault="004533A9" w:rsidP="004533A9">
      <w:pPr>
        <w:jc w:val="both"/>
        <w:rPr>
          <w:b/>
          <w:sz w:val="24"/>
          <w:szCs w:val="24"/>
        </w:rPr>
      </w:pPr>
    </w:p>
    <w:p w14:paraId="4348486D" w14:textId="77777777" w:rsidR="0021363F" w:rsidRPr="004533A9" w:rsidRDefault="0021363F" w:rsidP="004533A9">
      <w:pPr>
        <w:jc w:val="both"/>
        <w:rPr>
          <w:b/>
          <w:sz w:val="24"/>
          <w:szCs w:val="24"/>
        </w:rPr>
      </w:pPr>
    </w:p>
    <w:p w14:paraId="4348486E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1. Sprendimo projekto esmė, tikslai ir uždaviniai.</w:t>
      </w:r>
    </w:p>
    <w:p w14:paraId="4348486F" w14:textId="77777777"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 xml:space="preserve">Šiuo Savivaldybės tarybos sprendimo projektu siekiama pakeisti </w:t>
      </w:r>
      <w:r w:rsidR="00623E27" w:rsidRPr="00623E27">
        <w:rPr>
          <w:sz w:val="24"/>
          <w:szCs w:val="24"/>
          <w:lang w:eastAsia="en-US"/>
        </w:rPr>
        <w:t>Klaipėdos miesto savivaldybės turto perdavimo panaudos pagrindais laikinai neatlygintinai valdyti ir naudotis tvarkos aprašą, patvirtintą Klaipėdos miesto savivaldybės tarybos 2020 m. vasario 27 d. sprendimu Nr. T2-38 „Dėl Klaipėdos miesto savivaldybės turto perdavimo panaudos pagrindais laikinai neatlygintinai valdyti ir naudotis tvarkos aprašo patvirtinimo“</w:t>
      </w:r>
      <w:r w:rsidRPr="004533A9">
        <w:rPr>
          <w:sz w:val="24"/>
          <w:szCs w:val="24"/>
        </w:rPr>
        <w:t>.</w:t>
      </w:r>
    </w:p>
    <w:p w14:paraId="43484870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2. Projekto rengimo priežastys ir kuo remiantis parengtas sprendimo projektas.</w:t>
      </w:r>
    </w:p>
    <w:p w14:paraId="43484871" w14:textId="77777777" w:rsidR="000D1224" w:rsidRDefault="003034CE" w:rsidP="0063215D">
      <w:pPr>
        <w:ind w:firstLine="720"/>
        <w:jc w:val="both"/>
        <w:rPr>
          <w:sz w:val="24"/>
          <w:szCs w:val="24"/>
          <w:lang w:eastAsia="en-US"/>
        </w:rPr>
      </w:pPr>
      <w:r w:rsidRPr="00623E27">
        <w:rPr>
          <w:sz w:val="24"/>
          <w:szCs w:val="24"/>
          <w:lang w:eastAsia="en-US"/>
        </w:rPr>
        <w:t>Klaipėdos miesto savivaldybės turto perdavimo panaudos pagrindais laikinai neatlygintinai valdyti ir naudotis tvarkos apraš</w:t>
      </w:r>
      <w:r>
        <w:rPr>
          <w:sz w:val="24"/>
          <w:szCs w:val="24"/>
          <w:lang w:eastAsia="en-US"/>
        </w:rPr>
        <w:t>as</w:t>
      </w:r>
      <w:r w:rsidR="000D1224">
        <w:rPr>
          <w:sz w:val="24"/>
          <w:szCs w:val="24"/>
          <w:lang w:eastAsia="en-US"/>
        </w:rPr>
        <w:t xml:space="preserve"> (toliau –Tvarkos aprašas)</w:t>
      </w:r>
      <w:r w:rsidRPr="00623E27">
        <w:rPr>
          <w:sz w:val="24"/>
          <w:szCs w:val="24"/>
          <w:lang w:eastAsia="en-US"/>
        </w:rPr>
        <w:t>, patvirtint</w:t>
      </w:r>
      <w:r>
        <w:rPr>
          <w:sz w:val="24"/>
          <w:szCs w:val="24"/>
          <w:lang w:eastAsia="en-US"/>
        </w:rPr>
        <w:t>as</w:t>
      </w:r>
      <w:r w:rsidRPr="00623E27">
        <w:rPr>
          <w:sz w:val="24"/>
          <w:szCs w:val="24"/>
          <w:lang w:eastAsia="en-US"/>
        </w:rPr>
        <w:t xml:space="preserve"> Klaipėdos miesto savivaldybės tarybos 2020 m. vasario 27 d. sprendimu Nr. T2-38</w:t>
      </w:r>
      <w:r>
        <w:rPr>
          <w:sz w:val="24"/>
          <w:szCs w:val="24"/>
          <w:lang w:eastAsia="en-US"/>
        </w:rPr>
        <w:t xml:space="preserve">, keičiamas </w:t>
      </w:r>
      <w:r w:rsidR="000D1224">
        <w:rPr>
          <w:sz w:val="24"/>
          <w:szCs w:val="24"/>
          <w:lang w:eastAsia="en-US"/>
        </w:rPr>
        <w:t xml:space="preserve">pagal </w:t>
      </w:r>
      <w:r>
        <w:rPr>
          <w:sz w:val="24"/>
          <w:szCs w:val="24"/>
          <w:lang w:eastAsia="en-US"/>
        </w:rPr>
        <w:t>Vyriausybės atstovės Klaipėdos ir Tauragės apskrityse pateiktą nurodymą</w:t>
      </w:r>
      <w:r w:rsidR="00155E5A">
        <w:rPr>
          <w:sz w:val="24"/>
          <w:szCs w:val="24"/>
          <w:lang w:eastAsia="en-US"/>
        </w:rPr>
        <w:t xml:space="preserve"> </w:t>
      </w:r>
      <w:r w:rsidR="000D1224">
        <w:rPr>
          <w:sz w:val="24"/>
          <w:szCs w:val="24"/>
        </w:rPr>
        <w:t xml:space="preserve">panaikinti galimybę pratęsti panaudos sutartį naujam terminui. </w:t>
      </w:r>
      <w:r w:rsidR="000D1224">
        <w:rPr>
          <w:sz w:val="24"/>
          <w:szCs w:val="24"/>
          <w:lang w:eastAsia="en-US"/>
        </w:rPr>
        <w:t xml:space="preserve">Atsižvelgiant į tai patikslintas Tvarkos aprašo 7 punktas, </w:t>
      </w:r>
      <w:r w:rsidR="00376D2F">
        <w:rPr>
          <w:sz w:val="24"/>
          <w:szCs w:val="24"/>
          <w:lang w:eastAsia="en-US"/>
        </w:rPr>
        <w:t>panaikinti 21 ir 26 punktai.</w:t>
      </w:r>
    </w:p>
    <w:p w14:paraId="43484872" w14:textId="77777777" w:rsidR="003034CE" w:rsidRDefault="00376D2F" w:rsidP="006321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T</w:t>
      </w:r>
      <w:r w:rsidR="00155E5A">
        <w:rPr>
          <w:sz w:val="24"/>
          <w:szCs w:val="24"/>
          <w:lang w:eastAsia="en-US"/>
        </w:rPr>
        <w:t xml:space="preserve">aip pat daromi keli techniniai pakeitimai </w:t>
      </w:r>
      <w:r>
        <w:rPr>
          <w:sz w:val="24"/>
          <w:szCs w:val="24"/>
          <w:lang w:eastAsia="en-US"/>
        </w:rPr>
        <w:t>Tvarkos aprašo 18, 22 punktuose, bei jo 1 priedo 3</w:t>
      </w:r>
      <w:r w:rsidR="00FE521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4, </w:t>
      </w:r>
      <w:r w:rsidR="00FE5218">
        <w:rPr>
          <w:sz w:val="24"/>
          <w:szCs w:val="24"/>
          <w:lang w:eastAsia="en-US"/>
        </w:rPr>
        <w:t xml:space="preserve">3.10 punktuose, </w:t>
      </w:r>
      <w:r w:rsidR="00155E5A">
        <w:rPr>
          <w:sz w:val="24"/>
          <w:szCs w:val="24"/>
          <w:lang w:eastAsia="en-US"/>
        </w:rPr>
        <w:t>dėl ger</w:t>
      </w:r>
      <w:r w:rsidR="00131EF2">
        <w:rPr>
          <w:sz w:val="24"/>
          <w:szCs w:val="24"/>
          <w:lang w:eastAsia="en-US"/>
        </w:rPr>
        <w:t>e</w:t>
      </w:r>
      <w:r w:rsidR="00155E5A">
        <w:rPr>
          <w:sz w:val="24"/>
          <w:szCs w:val="24"/>
          <w:lang w:eastAsia="en-US"/>
        </w:rPr>
        <w:t>s</w:t>
      </w:r>
      <w:r>
        <w:rPr>
          <w:sz w:val="24"/>
          <w:szCs w:val="24"/>
          <w:lang w:eastAsia="en-US"/>
        </w:rPr>
        <w:t>nio tvarkos įgyvendinimo</w:t>
      </w:r>
      <w:r w:rsidR="00FE5218">
        <w:rPr>
          <w:sz w:val="24"/>
          <w:szCs w:val="24"/>
          <w:lang w:eastAsia="en-US"/>
        </w:rPr>
        <w:t>.</w:t>
      </w:r>
    </w:p>
    <w:p w14:paraId="43484873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3. Kokių rezultatų laukiama.</w:t>
      </w:r>
    </w:p>
    <w:p w14:paraId="43484874" w14:textId="77777777" w:rsidR="000E1F02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sz w:val="24"/>
          <w:szCs w:val="24"/>
        </w:rPr>
        <w:t xml:space="preserve">Įgyvendinti </w:t>
      </w:r>
      <w:r w:rsidR="000E1F02">
        <w:rPr>
          <w:sz w:val="24"/>
          <w:szCs w:val="24"/>
        </w:rPr>
        <w:t>įstatymų ir kitų</w:t>
      </w:r>
      <w:r w:rsidR="000E1F02" w:rsidRPr="004533A9">
        <w:rPr>
          <w:sz w:val="24"/>
          <w:szCs w:val="24"/>
        </w:rPr>
        <w:t xml:space="preserve"> teisės aktų reikalavimai</w:t>
      </w:r>
      <w:r w:rsidR="000E1F02">
        <w:rPr>
          <w:sz w:val="24"/>
          <w:szCs w:val="24"/>
        </w:rPr>
        <w:t>.</w:t>
      </w:r>
      <w:r w:rsidR="000E1F02" w:rsidRPr="004533A9">
        <w:rPr>
          <w:b/>
          <w:sz w:val="24"/>
          <w:szCs w:val="24"/>
        </w:rPr>
        <w:t xml:space="preserve"> </w:t>
      </w:r>
    </w:p>
    <w:p w14:paraId="43484875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4. Sprendimo  projekto rengimo metu gauti specialistų vertinimai.</w:t>
      </w:r>
    </w:p>
    <w:p w14:paraId="43484876" w14:textId="77777777"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Negauta.</w:t>
      </w:r>
    </w:p>
    <w:p w14:paraId="43484877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5. Lėšų poreikis sprendimo įgyvendinimui.</w:t>
      </w:r>
    </w:p>
    <w:p w14:paraId="43484878" w14:textId="77777777"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Šio sprendimo įgyvendinimui papildomų lėšų nenumatoma.</w:t>
      </w:r>
    </w:p>
    <w:p w14:paraId="43484879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6. Galimos teigiamos ar neigiamos sprendimo priėmimo pasekmės.</w:t>
      </w:r>
    </w:p>
    <w:p w14:paraId="4348487A" w14:textId="77777777"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 xml:space="preserve">Įgyvendinant šį sprendimą neigiamų pasekmių nenumatoma, teigiamos pasekmės – įgyvendinami </w:t>
      </w:r>
      <w:r w:rsidR="000E1F02">
        <w:rPr>
          <w:sz w:val="24"/>
          <w:szCs w:val="24"/>
        </w:rPr>
        <w:t>įstatymų ir kitų</w:t>
      </w:r>
      <w:r w:rsidRPr="004533A9">
        <w:rPr>
          <w:sz w:val="24"/>
          <w:szCs w:val="24"/>
        </w:rPr>
        <w:t xml:space="preserve"> teisės aktų reikalavimai.</w:t>
      </w:r>
    </w:p>
    <w:p w14:paraId="4348487B" w14:textId="77777777" w:rsidR="00C220D0" w:rsidRPr="004660D5" w:rsidRDefault="004533A9" w:rsidP="004533A9">
      <w:pPr>
        <w:pStyle w:val="Pavadinimas"/>
        <w:ind w:firstLine="720"/>
        <w:jc w:val="both"/>
      </w:pPr>
      <w:r w:rsidRPr="004533A9">
        <w:rPr>
          <w:b w:val="0"/>
          <w:bCs w:val="0"/>
          <w:lang w:eastAsia="lt-LT"/>
        </w:rPr>
        <w:t>Teikiame svarstyti šį sprendimo projektą.</w:t>
      </w:r>
    </w:p>
    <w:p w14:paraId="4348487C" w14:textId="77777777" w:rsidR="00C220D0" w:rsidRDefault="00C220D0" w:rsidP="00E91D82">
      <w:pPr>
        <w:ind w:firstLine="720"/>
        <w:jc w:val="both"/>
        <w:rPr>
          <w:sz w:val="24"/>
          <w:szCs w:val="24"/>
        </w:rPr>
      </w:pPr>
    </w:p>
    <w:p w14:paraId="4348487D" w14:textId="77777777" w:rsidR="004533A9" w:rsidRPr="004660D5" w:rsidRDefault="004533A9" w:rsidP="00C220D0">
      <w:pPr>
        <w:ind w:firstLine="720"/>
        <w:jc w:val="both"/>
        <w:rPr>
          <w:sz w:val="24"/>
          <w:szCs w:val="24"/>
        </w:rPr>
      </w:pPr>
    </w:p>
    <w:p w14:paraId="4348487E" w14:textId="77777777" w:rsidR="007D1D66" w:rsidRPr="00A130F2" w:rsidRDefault="00C220D0" w:rsidP="00A130F2">
      <w:pPr>
        <w:jc w:val="both"/>
        <w:rPr>
          <w:sz w:val="24"/>
          <w:szCs w:val="24"/>
        </w:rPr>
      </w:pPr>
      <w:r w:rsidRPr="004660D5">
        <w:rPr>
          <w:sz w:val="24"/>
          <w:szCs w:val="24"/>
        </w:rPr>
        <w:t xml:space="preserve">Turto </w:t>
      </w:r>
      <w:r w:rsidR="002D5C2C">
        <w:rPr>
          <w:sz w:val="24"/>
          <w:szCs w:val="24"/>
        </w:rPr>
        <w:t xml:space="preserve">valdymo </w:t>
      </w:r>
      <w:r w:rsidRPr="004660D5">
        <w:rPr>
          <w:sz w:val="24"/>
          <w:szCs w:val="24"/>
        </w:rPr>
        <w:t>skyriaus vedėja</w:t>
      </w:r>
      <w:r w:rsidR="000663D0">
        <w:rPr>
          <w:sz w:val="24"/>
          <w:szCs w:val="24"/>
        </w:rPr>
        <w:t>s</w:t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  <w:t xml:space="preserve">                  </w:t>
      </w:r>
      <w:r w:rsidR="000663D0">
        <w:rPr>
          <w:sz w:val="24"/>
          <w:szCs w:val="24"/>
        </w:rPr>
        <w:t>Edvardas Simokaitis</w:t>
      </w:r>
    </w:p>
    <w:sectPr w:rsidR="007D1D66" w:rsidRPr="00A130F2" w:rsidSect="00C220D0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84881" w14:textId="77777777" w:rsidR="00AB1610" w:rsidRDefault="00AB1610" w:rsidP="00C220D0">
      <w:r>
        <w:separator/>
      </w:r>
    </w:p>
  </w:endnote>
  <w:endnote w:type="continuationSeparator" w:id="0">
    <w:p w14:paraId="43484882" w14:textId="77777777" w:rsidR="00AB1610" w:rsidRDefault="00AB1610" w:rsidP="00C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8487F" w14:textId="77777777" w:rsidR="00AB1610" w:rsidRDefault="00AB1610" w:rsidP="00C220D0">
      <w:r>
        <w:separator/>
      </w:r>
    </w:p>
  </w:footnote>
  <w:footnote w:type="continuationSeparator" w:id="0">
    <w:p w14:paraId="43484880" w14:textId="77777777" w:rsidR="00AB1610" w:rsidRDefault="00AB1610" w:rsidP="00C2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67A3"/>
    <w:multiLevelType w:val="multilevel"/>
    <w:tmpl w:val="5BC2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0"/>
    <w:rsid w:val="00005ACB"/>
    <w:rsid w:val="000329A2"/>
    <w:rsid w:val="00033DC6"/>
    <w:rsid w:val="00040F67"/>
    <w:rsid w:val="000519B8"/>
    <w:rsid w:val="00063DF1"/>
    <w:rsid w:val="000663D0"/>
    <w:rsid w:val="00085BC0"/>
    <w:rsid w:val="00086974"/>
    <w:rsid w:val="0009219F"/>
    <w:rsid w:val="000B207B"/>
    <w:rsid w:val="000B4BDA"/>
    <w:rsid w:val="000D1224"/>
    <w:rsid w:val="000D2C79"/>
    <w:rsid w:val="000E1F02"/>
    <w:rsid w:val="000F2924"/>
    <w:rsid w:val="00106C12"/>
    <w:rsid w:val="00122E21"/>
    <w:rsid w:val="00131EF2"/>
    <w:rsid w:val="00144D1E"/>
    <w:rsid w:val="00155E5A"/>
    <w:rsid w:val="00160E3E"/>
    <w:rsid w:val="00162A56"/>
    <w:rsid w:val="001A7319"/>
    <w:rsid w:val="001B2E17"/>
    <w:rsid w:val="001B3158"/>
    <w:rsid w:val="001C1ADD"/>
    <w:rsid w:val="001C3488"/>
    <w:rsid w:val="001C4985"/>
    <w:rsid w:val="001E06B3"/>
    <w:rsid w:val="001F04F6"/>
    <w:rsid w:val="001F1FFA"/>
    <w:rsid w:val="002011C2"/>
    <w:rsid w:val="0020472A"/>
    <w:rsid w:val="00212677"/>
    <w:rsid w:val="0021363F"/>
    <w:rsid w:val="002155D9"/>
    <w:rsid w:val="00247336"/>
    <w:rsid w:val="00283EBD"/>
    <w:rsid w:val="00295EF3"/>
    <w:rsid w:val="002B3D39"/>
    <w:rsid w:val="002D00AF"/>
    <w:rsid w:val="002D5C2C"/>
    <w:rsid w:val="002E5C0D"/>
    <w:rsid w:val="002F5561"/>
    <w:rsid w:val="003034CE"/>
    <w:rsid w:val="00303EE8"/>
    <w:rsid w:val="00335A94"/>
    <w:rsid w:val="00336AEC"/>
    <w:rsid w:val="00342AD2"/>
    <w:rsid w:val="00344924"/>
    <w:rsid w:val="00376D2F"/>
    <w:rsid w:val="003929F9"/>
    <w:rsid w:val="003B3B31"/>
    <w:rsid w:val="003E7542"/>
    <w:rsid w:val="003F743E"/>
    <w:rsid w:val="004533A9"/>
    <w:rsid w:val="00456626"/>
    <w:rsid w:val="004600FF"/>
    <w:rsid w:val="0046276F"/>
    <w:rsid w:val="00474E86"/>
    <w:rsid w:val="004A18C1"/>
    <w:rsid w:val="004E1623"/>
    <w:rsid w:val="004F714A"/>
    <w:rsid w:val="00506235"/>
    <w:rsid w:val="00512E13"/>
    <w:rsid w:val="00525D1D"/>
    <w:rsid w:val="00533AEB"/>
    <w:rsid w:val="00540CD5"/>
    <w:rsid w:val="00571734"/>
    <w:rsid w:val="0057194D"/>
    <w:rsid w:val="005B740F"/>
    <w:rsid w:val="0061595B"/>
    <w:rsid w:val="006212C0"/>
    <w:rsid w:val="00623E27"/>
    <w:rsid w:val="0063215D"/>
    <w:rsid w:val="00646CC3"/>
    <w:rsid w:val="00661C9C"/>
    <w:rsid w:val="00695DE0"/>
    <w:rsid w:val="006C0598"/>
    <w:rsid w:val="006E5DBA"/>
    <w:rsid w:val="006F44AA"/>
    <w:rsid w:val="007556F4"/>
    <w:rsid w:val="00763CBA"/>
    <w:rsid w:val="00776EF9"/>
    <w:rsid w:val="00794772"/>
    <w:rsid w:val="007B118C"/>
    <w:rsid w:val="007C4264"/>
    <w:rsid w:val="007E16D0"/>
    <w:rsid w:val="007E2198"/>
    <w:rsid w:val="0081032F"/>
    <w:rsid w:val="008138C7"/>
    <w:rsid w:val="0087555D"/>
    <w:rsid w:val="008822C3"/>
    <w:rsid w:val="008A59C6"/>
    <w:rsid w:val="008A7085"/>
    <w:rsid w:val="00930C91"/>
    <w:rsid w:val="009351B7"/>
    <w:rsid w:val="00940B6D"/>
    <w:rsid w:val="00946A5C"/>
    <w:rsid w:val="00992293"/>
    <w:rsid w:val="009C125F"/>
    <w:rsid w:val="009C32F8"/>
    <w:rsid w:val="00A130F2"/>
    <w:rsid w:val="00A73C12"/>
    <w:rsid w:val="00A8005A"/>
    <w:rsid w:val="00A92648"/>
    <w:rsid w:val="00A92834"/>
    <w:rsid w:val="00AA2B43"/>
    <w:rsid w:val="00AA2D56"/>
    <w:rsid w:val="00AB1610"/>
    <w:rsid w:val="00AE566F"/>
    <w:rsid w:val="00B047CA"/>
    <w:rsid w:val="00B1259B"/>
    <w:rsid w:val="00BC03CF"/>
    <w:rsid w:val="00BC72CA"/>
    <w:rsid w:val="00BF60B5"/>
    <w:rsid w:val="00C220D0"/>
    <w:rsid w:val="00C573C3"/>
    <w:rsid w:val="00C621DA"/>
    <w:rsid w:val="00C6532A"/>
    <w:rsid w:val="00D34CB6"/>
    <w:rsid w:val="00D41074"/>
    <w:rsid w:val="00D633EC"/>
    <w:rsid w:val="00DA41FE"/>
    <w:rsid w:val="00DA5001"/>
    <w:rsid w:val="00DB20A2"/>
    <w:rsid w:val="00DD0BE2"/>
    <w:rsid w:val="00DD5357"/>
    <w:rsid w:val="00E14787"/>
    <w:rsid w:val="00E34514"/>
    <w:rsid w:val="00E64C09"/>
    <w:rsid w:val="00E91D82"/>
    <w:rsid w:val="00EC4CCE"/>
    <w:rsid w:val="00EE35D1"/>
    <w:rsid w:val="00F27061"/>
    <w:rsid w:val="00F27903"/>
    <w:rsid w:val="00F54FFC"/>
    <w:rsid w:val="00F60863"/>
    <w:rsid w:val="00F7584A"/>
    <w:rsid w:val="00F82BDF"/>
    <w:rsid w:val="00F84D6B"/>
    <w:rsid w:val="00F936C7"/>
    <w:rsid w:val="00FA64EA"/>
    <w:rsid w:val="00FB0AF8"/>
    <w:rsid w:val="00FC480D"/>
    <w:rsid w:val="00FD1430"/>
    <w:rsid w:val="00F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486A"/>
  <w15:docId w15:val="{39599A2E-B7D2-4CB1-9A1A-C4B27235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20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C220D0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22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20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8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18C1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EE35D1"/>
    <w:pPr>
      <w:spacing w:before="100" w:beforeAutospacing="1" w:after="100" w:afterAutospacing="1"/>
    </w:pPr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EE3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5981-9431-407E-8A04-4ADB0165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1315</Words>
  <Characters>750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2020-02-11T08:34:00Z</cp:lastPrinted>
  <dcterms:created xsi:type="dcterms:W3CDTF">2022-03-04T12:07:00Z</dcterms:created>
  <dcterms:modified xsi:type="dcterms:W3CDTF">2022-03-04T12:07:00Z</dcterms:modified>
</cp:coreProperties>
</file>