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Pr="00F06C07" w:rsidRDefault="00446AC7" w:rsidP="003077A5">
      <w:pPr>
        <w:keepNext/>
        <w:jc w:val="center"/>
        <w:outlineLvl w:val="1"/>
        <w:rPr>
          <w:b/>
          <w:sz w:val="28"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F810BD" w:rsidP="003077A5">
      <w:pPr>
        <w:jc w:val="center"/>
      </w:pPr>
      <w:r w:rsidRPr="00D517BC">
        <w:rPr>
          <w:b/>
          <w:caps/>
        </w:rPr>
        <w:t>DĖL TURTO PERDAVIMO VALDYTI, NAUDOTI IR DISPONUOTI PATIKĖJIMO TEISE Klaipėdos MIESTO SAVIVALDYBĖS biudžetinėms įstaigoms</w:t>
      </w:r>
      <w:r w:rsidR="00446AC7" w:rsidRPr="001D3C7E">
        <w:rPr>
          <w:b/>
          <w:caps/>
        </w:rPr>
        <w:t xml:space="preserve"> </w:t>
      </w:r>
    </w:p>
    <w:p w:rsidR="00603206" w:rsidRPr="00826BEA" w:rsidRDefault="00603206" w:rsidP="00F06C07"/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6C0E67" w:rsidRDefault="00446AC7" w:rsidP="003077A5">
      <w:pPr>
        <w:jc w:val="center"/>
      </w:pPr>
    </w:p>
    <w:p w:rsidR="00603206" w:rsidRPr="00826BEA" w:rsidRDefault="00603206" w:rsidP="00F06C07">
      <w:pPr>
        <w:jc w:val="center"/>
      </w:pPr>
    </w:p>
    <w:p w:rsidR="00446AC7" w:rsidRDefault="00F810BD" w:rsidP="00EB4B96">
      <w:pPr>
        <w:tabs>
          <w:tab w:val="left" w:pos="912"/>
        </w:tabs>
        <w:ind w:firstLine="709"/>
        <w:jc w:val="both"/>
      </w:pPr>
      <w:r w:rsidRPr="00D517BC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D517BC">
        <w:rPr>
          <w:color w:val="000000"/>
        </w:rPr>
        <w:t xml:space="preserve"> ir</w:t>
      </w:r>
      <w:r w:rsidRPr="00D517BC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D517BC">
          <w:t>2011 m</w:t>
        </w:r>
      </w:smartTag>
      <w:r w:rsidRPr="00D517BC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D517BC">
        <w:rPr>
          <w:spacing w:val="60"/>
        </w:rPr>
        <w:t>nusprendži</w:t>
      </w:r>
      <w:r w:rsidRPr="00D517BC">
        <w:t>a:</w:t>
      </w:r>
    </w:p>
    <w:p w:rsidR="00BA5A04" w:rsidRDefault="00F810BD" w:rsidP="00BA5A04">
      <w:pPr>
        <w:ind w:firstLine="709"/>
        <w:jc w:val="both"/>
      </w:pPr>
      <w:r>
        <w:t>1.</w:t>
      </w:r>
      <w:r w:rsidR="005428C3">
        <w:t> </w:t>
      </w:r>
      <w:r w:rsidRPr="00A85DEE">
        <w:t>Perduoti Klaipėdos miesto savivaldybei nuosavybės teise priklausanči</w:t>
      </w:r>
      <w:r w:rsidR="00BF4D60">
        <w:t>ą</w:t>
      </w:r>
      <w:r>
        <w:t xml:space="preserve"> </w:t>
      </w:r>
      <w:r w:rsidR="00BF4D60">
        <w:t>aikštelę</w:t>
      </w:r>
      <w:r w:rsidR="00886362">
        <w:t>, esančią</w:t>
      </w:r>
      <w:r w:rsidR="00BF4D60">
        <w:t xml:space="preserve"> </w:t>
      </w:r>
      <w:r w:rsidR="00B66ABF" w:rsidRPr="00B66ABF">
        <w:t>Turistų g. 28</w:t>
      </w:r>
      <w:r w:rsidR="00BF4D60">
        <w:t>, Klaipėda (unik</w:t>
      </w:r>
      <w:r w:rsidR="0077233D">
        <w:t>alus</w:t>
      </w:r>
      <w:r w:rsidR="00BF4D60">
        <w:t xml:space="preserve"> Nr. </w:t>
      </w:r>
      <w:r w:rsidR="00B66ABF" w:rsidRPr="00B66ABF">
        <w:t>4400-5549-2816</w:t>
      </w:r>
      <w:r w:rsidR="00BF4D60">
        <w:t xml:space="preserve">, pažymėjimas plane – </w:t>
      </w:r>
      <w:r w:rsidR="00B66ABF">
        <w:t>a</w:t>
      </w:r>
      <w:r w:rsidR="00BF4D60">
        <w:t xml:space="preserve">, plotas – </w:t>
      </w:r>
      <w:r w:rsidR="00B66ABF" w:rsidRPr="00B66ABF">
        <w:t>429</w:t>
      </w:r>
      <w:r w:rsidR="00B66ABF">
        <w:t>,</w:t>
      </w:r>
      <w:r w:rsidR="00B66ABF" w:rsidRPr="00B66ABF">
        <w:t>15</w:t>
      </w:r>
      <w:r w:rsidR="0077233D">
        <w:t> </w:t>
      </w:r>
      <w:r w:rsidR="00BF4D60" w:rsidRPr="00BF4D60">
        <w:t>kv.</w:t>
      </w:r>
      <w:r w:rsidR="0077233D">
        <w:t> </w:t>
      </w:r>
      <w:r w:rsidR="00BF4D60" w:rsidRPr="00BF4D60">
        <w:t>m</w:t>
      </w:r>
      <w:r w:rsidRPr="00A85DEE">
        <w:t>)</w:t>
      </w:r>
      <w:r w:rsidR="00F15FD0">
        <w:t>,</w:t>
      </w:r>
      <w:r w:rsidRPr="00A85DEE">
        <w:t xml:space="preserve"> valdyti, naudoti ir disponuoti patikėjimo teise biudžetinei įstaigai </w:t>
      </w:r>
      <w:r w:rsidR="00B66ABF" w:rsidRPr="00B66ABF">
        <w:t>Klaipėdos sutrikusio vystymosi kūdikių nama</w:t>
      </w:r>
      <w:r w:rsidR="00B66ABF">
        <w:t>ms</w:t>
      </w:r>
      <w:r w:rsidRPr="00A85DEE">
        <w:t>.</w:t>
      </w:r>
    </w:p>
    <w:p w:rsidR="00886362" w:rsidRDefault="00BA5A04" w:rsidP="00D10A17">
      <w:pPr>
        <w:ind w:firstLine="709"/>
        <w:jc w:val="both"/>
      </w:pPr>
      <w:r>
        <w:t>2.</w:t>
      </w:r>
      <w:r w:rsidR="005428C3">
        <w:t> </w:t>
      </w:r>
      <w:r w:rsidR="00886362" w:rsidRPr="00886362">
        <w:t>Perduoti Klaipėdos miesto savivaldybei nuosavybės teise priklausan</w:t>
      </w:r>
      <w:r w:rsidR="00886362">
        <w:t xml:space="preserve">čias ir šiuo metu </w:t>
      </w:r>
      <w:r w:rsidR="00886362" w:rsidRPr="00886362">
        <w:t>Klaipėdos miesto sporto bazių valdymo centr</w:t>
      </w:r>
      <w:r w:rsidR="00886362">
        <w:t>o patikėjimo teise valdomas negyv</w:t>
      </w:r>
      <w:r w:rsidR="0077233D">
        <w:t>enamąsias</w:t>
      </w:r>
      <w:r w:rsidR="00886362">
        <w:t xml:space="preserve"> patalpas, esančias pastate </w:t>
      </w:r>
      <w:r w:rsidR="00886362" w:rsidRPr="00886362">
        <w:t>Pilies g. 2A</w:t>
      </w:r>
      <w:r w:rsidR="00886362">
        <w:t>, Klaipėda (pastato</w:t>
      </w:r>
      <w:r w:rsidR="0077233D">
        <w:t xml:space="preserve">, kuriame yra patalpos, </w:t>
      </w:r>
      <w:r w:rsidR="00886362">
        <w:t>unikalus Nr.</w:t>
      </w:r>
      <w:r w:rsidR="00D10A17">
        <w:t xml:space="preserve"> </w:t>
      </w:r>
      <w:r w:rsidR="00D10A17" w:rsidRPr="00D10A17">
        <w:t>2198-4001-8018</w:t>
      </w:r>
      <w:r w:rsidR="00D10A17">
        <w:t xml:space="preserve">, perduodamas plotas – </w:t>
      </w:r>
      <w:r w:rsidR="00D10A17" w:rsidRPr="00D10A17">
        <w:t>912</w:t>
      </w:r>
      <w:r w:rsidR="00D10A17">
        <w:t>,</w:t>
      </w:r>
      <w:r w:rsidR="00D10A17" w:rsidRPr="00D10A17">
        <w:t>83 kv. m</w:t>
      </w:r>
      <w:r w:rsidR="00886362" w:rsidRPr="00886362">
        <w:t>)</w:t>
      </w:r>
      <w:r w:rsidR="00F15FD0">
        <w:t>,</w:t>
      </w:r>
      <w:r w:rsidR="00886362" w:rsidRPr="00886362">
        <w:t xml:space="preserve"> valdyti, naudoti ir disponuoti patikėjimo teise biudžetinei įstaigai Klaipėdos</w:t>
      </w:r>
      <w:r w:rsidR="00D10A17" w:rsidRPr="00D10A17">
        <w:t xml:space="preserve"> miesto savivaldyb</w:t>
      </w:r>
      <w:r w:rsidR="00D10A17">
        <w:t>ės administracijai</w:t>
      </w:r>
      <w:r w:rsidR="00886362" w:rsidRPr="00886362">
        <w:t>.</w:t>
      </w:r>
    </w:p>
    <w:p w:rsidR="003D2C3B" w:rsidRDefault="005B6EBE" w:rsidP="004D350F">
      <w:pPr>
        <w:ind w:firstLine="709"/>
        <w:jc w:val="both"/>
      </w:pPr>
      <w:r>
        <w:t>3.</w:t>
      </w:r>
      <w:r w:rsidR="007F021B">
        <w:t> </w:t>
      </w:r>
      <w:r w:rsidR="003D2C3B" w:rsidRPr="003D2C3B">
        <w:t>Perduoti Klaipėdos miesto savivaldybei nuosavybės teise priklausantį ilgalaikį materialųjį turtą (ilgalaikio turto įsigijimo vertė – 14 349,81 Eur) valdyti, naudoti ir disponuoti patikėjimo teise biudžetinei įstaigai Klaipėdos miesto sporto bazių valdymo centrui (</w:t>
      </w:r>
      <w:r w:rsidR="003D2C3B">
        <w:t>1</w:t>
      </w:r>
      <w:r w:rsidR="003D2C3B" w:rsidRPr="003D2C3B">
        <w:t xml:space="preserve"> priedas).</w:t>
      </w:r>
    </w:p>
    <w:p w:rsidR="00D43EE3" w:rsidRDefault="004D350F" w:rsidP="00BA5A04">
      <w:pPr>
        <w:ind w:firstLine="709"/>
        <w:jc w:val="both"/>
      </w:pPr>
      <w:r>
        <w:t>4</w:t>
      </w:r>
      <w:r w:rsidR="00603206">
        <w:t>.</w:t>
      </w:r>
      <w:r w:rsidR="007F021B">
        <w:t> </w:t>
      </w:r>
      <w:r w:rsidR="00694FAB" w:rsidRPr="00301F48">
        <w:t xml:space="preserve">Perduoti Klaipėdos miesto savivaldybei nuosavybės teise priklausantį ilgalaikį ir trumpalaikį materialųjį turtą (ilgalaikio turto įsigijimo vertė – </w:t>
      </w:r>
      <w:r w:rsidR="00FE68F0" w:rsidRPr="00FE68F0">
        <w:t>87</w:t>
      </w:r>
      <w:r w:rsidR="00FE68F0">
        <w:t xml:space="preserve"> </w:t>
      </w:r>
      <w:r w:rsidR="00FE68F0" w:rsidRPr="00FE68F0">
        <w:t>460,12</w:t>
      </w:r>
      <w:r w:rsidR="00694FAB" w:rsidRPr="00301F48">
        <w:t xml:space="preserve"> Eur ir trumpalaikio turto bendra įsigijimo vertė – </w:t>
      </w:r>
      <w:r w:rsidR="00FE68F0" w:rsidRPr="00FE68F0">
        <w:t>9539,24</w:t>
      </w:r>
      <w:r w:rsidR="00FE68F0">
        <w:t xml:space="preserve"> </w:t>
      </w:r>
      <w:r w:rsidR="00694FAB" w:rsidRPr="00301F48">
        <w:t xml:space="preserve">Eur) valdyti, naudoti ir disponuoti patikėjimo teise biudžetinei įstaigai Klaipėdos karalienės </w:t>
      </w:r>
      <w:r w:rsidR="00694FAB" w:rsidRPr="00603206">
        <w:t>Luizės jaunimo centrui</w:t>
      </w:r>
      <w:r w:rsidR="00694FAB" w:rsidRPr="00301F48">
        <w:t xml:space="preserve"> (2 priedas).</w:t>
      </w:r>
    </w:p>
    <w:p w:rsidR="00D26066" w:rsidRPr="00603206" w:rsidRDefault="004D350F" w:rsidP="00603206">
      <w:pPr>
        <w:ind w:firstLine="709"/>
        <w:jc w:val="both"/>
      </w:pPr>
      <w:r>
        <w:t>5</w:t>
      </w:r>
      <w:r w:rsidR="00603206">
        <w:t>.</w:t>
      </w:r>
      <w:r w:rsidR="007F021B">
        <w:t> </w:t>
      </w:r>
      <w:r w:rsidR="000B1AEC" w:rsidRPr="00D43EE3">
        <w:t>Perduoti Klaipėdos miesto savivaldybei nuosavybės teise priklausantį</w:t>
      </w:r>
      <w:r w:rsidR="000B1AEC">
        <w:t xml:space="preserve"> ir šiuo metu biudžetinės įstaigos Klaipėdos pedagoginės psichologinės tarnybos patikėjimo teise valdomą trumpalaikį materialųjį turtą – 70 vnt. kėdžių, kurių bendra įsigijimo vertė</w:t>
      </w:r>
      <w:r w:rsidR="00603206">
        <w:t xml:space="preserve"> – </w:t>
      </w:r>
      <w:r w:rsidR="000B1AEC">
        <w:t xml:space="preserve">1504,74 Eur, </w:t>
      </w:r>
      <w:r w:rsidR="000B1AEC" w:rsidRPr="00D43EE3">
        <w:t xml:space="preserve">valdyti, naudoti ir disponuoti patikėjimo teise biudžetinei įstaigai Klaipėdos </w:t>
      </w:r>
      <w:r w:rsidR="000B1AEC">
        <w:t>socialinių paslaugų centrui „Danė“.</w:t>
      </w:r>
    </w:p>
    <w:p w:rsidR="002750A3" w:rsidRDefault="004D350F" w:rsidP="00BA5A04">
      <w:pPr>
        <w:ind w:firstLine="709"/>
        <w:jc w:val="both"/>
      </w:pPr>
      <w:r>
        <w:t>6</w:t>
      </w:r>
      <w:r w:rsidR="00C74E0F">
        <w:t>.</w:t>
      </w:r>
      <w:r w:rsidR="007F021B">
        <w:t> </w:t>
      </w:r>
      <w:r w:rsidR="002750A3" w:rsidRPr="00E3549F">
        <w:t>Perduoti Klaipėdos miesto savivaldybei nuosavybės teise priklausantį nekilnojamąjį turtą valdyti, naudoti ir disponuoti patikėjimo teise biudžetinei įstaigai Klaipėdos miesto savivaldybės administracijai (</w:t>
      </w:r>
      <w:r w:rsidR="002750A3">
        <w:t>3</w:t>
      </w:r>
      <w:r w:rsidR="002750A3" w:rsidRPr="00E3549F">
        <w:t xml:space="preserve"> priedas).</w:t>
      </w:r>
    </w:p>
    <w:p w:rsidR="00826BEA" w:rsidRDefault="004D350F" w:rsidP="00BA5A04">
      <w:pPr>
        <w:ind w:firstLine="709"/>
        <w:jc w:val="both"/>
        <w:rPr>
          <w:lang w:eastAsia="lt-LT"/>
        </w:rPr>
      </w:pPr>
      <w:r>
        <w:rPr>
          <w:lang w:eastAsia="lt-LT"/>
        </w:rPr>
        <w:t>7</w:t>
      </w:r>
      <w:r w:rsidR="002750A3">
        <w:rPr>
          <w:lang w:eastAsia="lt-LT"/>
        </w:rPr>
        <w:t>.</w:t>
      </w:r>
      <w:r w:rsidR="007F021B">
        <w:rPr>
          <w:lang w:eastAsia="lt-LT"/>
        </w:rPr>
        <w:t> </w:t>
      </w:r>
      <w:r w:rsidR="00826BEA" w:rsidRPr="00826BEA">
        <w:rPr>
          <w:lang w:eastAsia="lt-LT"/>
        </w:rPr>
        <w:t>Perduoti Klaipėdos miesto savivaldybei nuosavybės teise priklausantį nekilnojamąjį turtą</w:t>
      </w:r>
      <w:r w:rsidR="00826BEA">
        <w:rPr>
          <w:lang w:eastAsia="lt-LT"/>
        </w:rPr>
        <w:t xml:space="preserve"> </w:t>
      </w:r>
      <w:r w:rsidR="00826BEA">
        <w:t>–</w:t>
      </w:r>
      <w:r w:rsidR="00826BEA" w:rsidRPr="00826BEA">
        <w:rPr>
          <w:lang w:eastAsia="lt-LT"/>
        </w:rPr>
        <w:t>inžinerin</w:t>
      </w:r>
      <w:r w:rsidR="00826BEA">
        <w:rPr>
          <w:lang w:eastAsia="lt-LT"/>
        </w:rPr>
        <w:t xml:space="preserve">ius </w:t>
      </w:r>
      <w:r w:rsidR="00826BEA" w:rsidRPr="00826BEA">
        <w:rPr>
          <w:lang w:eastAsia="lt-LT"/>
        </w:rPr>
        <w:t>statini</w:t>
      </w:r>
      <w:r w:rsidR="00826BEA">
        <w:rPr>
          <w:lang w:eastAsia="lt-LT"/>
        </w:rPr>
        <w:t xml:space="preserve">us </w:t>
      </w:r>
      <w:r w:rsidR="00826BEA" w:rsidRPr="00826BEA">
        <w:rPr>
          <w:lang w:eastAsia="lt-LT"/>
        </w:rPr>
        <w:t>valdyti, naudoti ir disponuoti patikėjimo teise Klaipėdos miesto savivaldybės biudžetin</w:t>
      </w:r>
      <w:r w:rsidR="00826BEA">
        <w:rPr>
          <w:lang w:eastAsia="lt-LT"/>
        </w:rPr>
        <w:t>ėms</w:t>
      </w:r>
      <w:r w:rsidR="00826BEA" w:rsidRPr="00826BEA">
        <w:rPr>
          <w:lang w:eastAsia="lt-LT"/>
        </w:rPr>
        <w:t xml:space="preserve"> įstaig</w:t>
      </w:r>
      <w:r w:rsidR="00826BEA">
        <w:rPr>
          <w:lang w:eastAsia="lt-LT"/>
        </w:rPr>
        <w:t>oms</w:t>
      </w:r>
      <w:r w:rsidR="00826BEA" w:rsidRPr="00826BEA">
        <w:rPr>
          <w:lang w:eastAsia="lt-LT"/>
        </w:rPr>
        <w:t xml:space="preserve"> (</w:t>
      </w:r>
      <w:r w:rsidR="00826BEA">
        <w:rPr>
          <w:lang w:eastAsia="lt-LT"/>
        </w:rPr>
        <w:t>4</w:t>
      </w:r>
      <w:r w:rsidR="00826BEA" w:rsidRPr="00826BEA">
        <w:rPr>
          <w:lang w:eastAsia="lt-LT"/>
        </w:rPr>
        <w:t xml:space="preserve"> priedas).</w:t>
      </w:r>
    </w:p>
    <w:p w:rsidR="006C0E67" w:rsidRDefault="006C0E67">
      <w:pPr>
        <w:rPr>
          <w:lang w:eastAsia="lt-LT"/>
        </w:rPr>
      </w:pPr>
      <w:r>
        <w:rPr>
          <w:lang w:eastAsia="lt-LT"/>
        </w:rPr>
        <w:br w:type="page"/>
      </w:r>
    </w:p>
    <w:p w:rsidR="00C74E0F" w:rsidRPr="006C0E67" w:rsidRDefault="00826BEA" w:rsidP="00BA5A04">
      <w:pPr>
        <w:ind w:firstLine="709"/>
        <w:jc w:val="both"/>
      </w:pPr>
      <w:r w:rsidRPr="006C0E67">
        <w:rPr>
          <w:lang w:eastAsia="lt-LT"/>
        </w:rPr>
        <w:lastRenderedPageBreak/>
        <w:t>8.</w:t>
      </w:r>
      <w:r w:rsidR="007F021B">
        <w:rPr>
          <w:lang w:eastAsia="lt-LT"/>
        </w:rPr>
        <w:t> </w:t>
      </w:r>
      <w:r w:rsidR="00C74E0F" w:rsidRPr="006C0E67">
        <w:rPr>
          <w:lang w:eastAsia="lt-LT"/>
        </w:rPr>
        <w:t>Skelbti šį sprendimą Klaipėdos miesto savivaldybės interneto svetainėje.</w:t>
      </w:r>
    </w:p>
    <w:p w:rsidR="00EB4B96" w:rsidRPr="006C0E67" w:rsidRDefault="00EB4B96" w:rsidP="003077A5">
      <w:pPr>
        <w:jc w:val="both"/>
      </w:pPr>
    </w:p>
    <w:p w:rsidR="00EB4B96" w:rsidRPr="006C0E67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6C0E67" w:rsidTr="00165FB0">
        <w:tc>
          <w:tcPr>
            <w:tcW w:w="6629" w:type="dxa"/>
            <w:shd w:val="clear" w:color="auto" w:fill="auto"/>
          </w:tcPr>
          <w:p w:rsidR="00BB15A1" w:rsidRPr="006C0E67" w:rsidRDefault="00BB15A1" w:rsidP="00BB15A1">
            <w:r w:rsidRPr="006C0E67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6C0E67" w:rsidRDefault="00BB15A1" w:rsidP="00181E3E">
            <w:pPr>
              <w:jc w:val="right"/>
            </w:pPr>
          </w:p>
        </w:tc>
      </w:tr>
    </w:tbl>
    <w:p w:rsidR="00446AC7" w:rsidRPr="006C0E67" w:rsidRDefault="00446AC7" w:rsidP="003077A5">
      <w:pPr>
        <w:jc w:val="both"/>
      </w:pPr>
    </w:p>
    <w:p w:rsidR="00446AC7" w:rsidRPr="006C0E6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6C0E67" w:rsidTr="00165FB0">
        <w:tc>
          <w:tcPr>
            <w:tcW w:w="6629" w:type="dxa"/>
            <w:shd w:val="clear" w:color="auto" w:fill="auto"/>
          </w:tcPr>
          <w:p w:rsidR="00BB15A1" w:rsidRPr="006C0E67" w:rsidRDefault="00BB15A1" w:rsidP="00DA08A0">
            <w:r w:rsidRPr="006C0E67">
              <w:t>Teikėja</w:t>
            </w:r>
            <w:r w:rsidR="008F2B7D" w:rsidRPr="006C0E67">
              <w:t>s</w:t>
            </w:r>
            <w:r w:rsidRPr="006C0E67">
              <w:t xml:space="preserve"> – </w:t>
            </w:r>
            <w:r w:rsidR="00C74E0F" w:rsidRPr="006C0E6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6C0E67" w:rsidRDefault="00C74E0F" w:rsidP="00181E3E">
            <w:pPr>
              <w:jc w:val="right"/>
            </w:pPr>
            <w:r w:rsidRPr="006C0E67">
              <w:t>Gintaras Neniškis</w:t>
            </w:r>
          </w:p>
        </w:tc>
      </w:tr>
    </w:tbl>
    <w:p w:rsidR="00536512" w:rsidRDefault="00536512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6C0E67" w:rsidRDefault="006C0E67" w:rsidP="003077A5">
      <w:pPr>
        <w:jc w:val="both"/>
      </w:pPr>
    </w:p>
    <w:p w:rsidR="00C74E0F" w:rsidRPr="00D517BC" w:rsidRDefault="00C74E0F" w:rsidP="00C74E0F">
      <w:pPr>
        <w:jc w:val="both"/>
      </w:pPr>
      <w:r w:rsidRPr="00D517BC">
        <w:t>Parengė</w:t>
      </w:r>
    </w:p>
    <w:p w:rsidR="00C74E0F" w:rsidRPr="00D517BC" w:rsidRDefault="00C74E0F" w:rsidP="00C74E0F">
      <w:pPr>
        <w:jc w:val="both"/>
      </w:pPr>
      <w:r w:rsidRPr="00D517BC">
        <w:t xml:space="preserve">Turto </w:t>
      </w:r>
      <w:r w:rsidR="00886362">
        <w:t xml:space="preserve">valdymo </w:t>
      </w:r>
      <w:r w:rsidRPr="00D517BC">
        <w:t>skyriaus vyriausioji specialistė</w:t>
      </w:r>
    </w:p>
    <w:p w:rsidR="00C74E0F" w:rsidRPr="006C0E67" w:rsidRDefault="00C74E0F" w:rsidP="00C74E0F">
      <w:pPr>
        <w:jc w:val="both"/>
      </w:pPr>
    </w:p>
    <w:p w:rsidR="00C74E0F" w:rsidRPr="00D517BC" w:rsidRDefault="00C74E0F" w:rsidP="00C74E0F">
      <w:pPr>
        <w:jc w:val="both"/>
      </w:pPr>
      <w:r w:rsidRPr="00D517BC">
        <w:t>Inga Gabrielaitienė, tel. 39 61 77</w:t>
      </w:r>
    </w:p>
    <w:p w:rsidR="00DD6F1A" w:rsidRDefault="00C74E0F" w:rsidP="001853D9">
      <w:pPr>
        <w:jc w:val="both"/>
      </w:pPr>
      <w:r>
        <w:t>202</w:t>
      </w:r>
      <w:r w:rsidR="00886362">
        <w:t>2</w:t>
      </w:r>
      <w:r w:rsidRPr="00D517BC">
        <w:t>-</w:t>
      </w:r>
      <w:r w:rsidR="00603206">
        <w:rPr>
          <w:lang w:val="en-US"/>
        </w:rPr>
        <w:t>03-02</w:t>
      </w:r>
    </w:p>
    <w:sectPr w:rsidR="00DD6F1A" w:rsidSect="006C0E67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166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30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A32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1AEC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CBB"/>
    <w:rsid w:val="0014205C"/>
    <w:rsid w:val="00142D15"/>
    <w:rsid w:val="00143985"/>
    <w:rsid w:val="0014442D"/>
    <w:rsid w:val="00146B91"/>
    <w:rsid w:val="0014717A"/>
    <w:rsid w:val="00147A8B"/>
    <w:rsid w:val="0015166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9B8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90A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50A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479F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1F48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827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22B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571C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2C3B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5C64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50F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512"/>
    <w:rsid w:val="0053727F"/>
    <w:rsid w:val="0053762D"/>
    <w:rsid w:val="00540E9A"/>
    <w:rsid w:val="005428C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EBE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206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10D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04D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3E5F"/>
    <w:rsid w:val="00694FAB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E67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33D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6F15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21B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BEA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6E7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362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364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E1C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B5C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E85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ABF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E3C"/>
    <w:rsid w:val="00BA5A04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D60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4E0F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A1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066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EE3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EC5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6C07"/>
    <w:rsid w:val="00F105E3"/>
    <w:rsid w:val="00F10A8E"/>
    <w:rsid w:val="00F114D5"/>
    <w:rsid w:val="00F14185"/>
    <w:rsid w:val="00F14DE4"/>
    <w:rsid w:val="00F15703"/>
    <w:rsid w:val="00F15FD0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0BD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6006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8F0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7F9CBD"/>
  <w15:docId w15:val="{8297E0E5-4174-492A-AB4D-71C40DF1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2151</Words>
  <Characters>1227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2022-03-09T11:33:00Z</dcterms:created>
  <dcterms:modified xsi:type="dcterms:W3CDTF">2022-03-09T11:33:00Z</dcterms:modified>
</cp:coreProperties>
</file>