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6A37A2" w:rsidRDefault="002041E7" w:rsidP="00C1529B">
      <w:pPr>
        <w:jc w:val="center"/>
        <w:rPr>
          <w:sz w:val="24"/>
          <w:szCs w:val="24"/>
          <w:lang w:eastAsia="en-US"/>
        </w:rPr>
      </w:pPr>
      <w:r w:rsidRPr="006A37A2">
        <w:rPr>
          <w:b/>
          <w:sz w:val="24"/>
          <w:szCs w:val="24"/>
        </w:rPr>
        <w:t>PRIE SAVIVALDYBĖS TARYBOS SPRENDIMO „</w:t>
      </w:r>
      <w:r w:rsidR="006A37A2" w:rsidRPr="006A37A2">
        <w:rPr>
          <w:b/>
          <w:caps/>
          <w:sz w:val="24"/>
          <w:szCs w:val="24"/>
        </w:rPr>
        <w:t>DĖL KLAIPĖDOS MIESTO SAVIVALDYBĖS TARYBOS 2021 M. SPALIO 28 D. SPRENDIMO NR. T2-236 „DĖL TURTO PERDAVIMO VALDYTI, NAUDOTI IR DISPONUOTI PATIKĖJIMO TEISE Klaipėdos MIESTO SAVIVALDYBĖS biudžetinėms įstaigoms“ PAKEITIMO</w:t>
      </w:r>
      <w:r w:rsidRPr="006A37A2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B208EF">
        <w:rPr>
          <w:sz w:val="24"/>
          <w:szCs w:val="24"/>
        </w:rPr>
        <w:t>ivaldybės tarybos 20</w:t>
      </w:r>
      <w:r w:rsidR="006A37A2">
        <w:rPr>
          <w:sz w:val="24"/>
          <w:szCs w:val="24"/>
        </w:rPr>
        <w:t>21</w:t>
      </w:r>
      <w:r w:rsidR="00B208EF">
        <w:rPr>
          <w:sz w:val="24"/>
          <w:szCs w:val="24"/>
        </w:rPr>
        <w:t xml:space="preserve"> m. </w:t>
      </w:r>
      <w:r w:rsidR="006A37A2">
        <w:rPr>
          <w:sz w:val="24"/>
          <w:szCs w:val="24"/>
        </w:rPr>
        <w:t>spalio</w:t>
      </w:r>
      <w:r w:rsidR="00B208EF">
        <w:rPr>
          <w:sz w:val="24"/>
          <w:szCs w:val="24"/>
        </w:rPr>
        <w:t xml:space="preserve"> 2</w:t>
      </w:r>
      <w:r w:rsidR="006A37A2">
        <w:rPr>
          <w:sz w:val="24"/>
          <w:szCs w:val="24"/>
        </w:rPr>
        <w:t>8</w:t>
      </w:r>
      <w:r w:rsidR="00B208EF">
        <w:rPr>
          <w:sz w:val="24"/>
          <w:szCs w:val="24"/>
        </w:rPr>
        <w:t xml:space="preserve"> d. sprendimo Nr. T2-</w:t>
      </w:r>
      <w:r w:rsidR="006A37A2">
        <w:rPr>
          <w:sz w:val="24"/>
          <w:szCs w:val="24"/>
        </w:rPr>
        <w:t>236</w:t>
      </w:r>
      <w:r w:rsidR="000E665A">
        <w:rPr>
          <w:sz w:val="24"/>
          <w:szCs w:val="24"/>
        </w:rPr>
        <w:t xml:space="preserve"> </w:t>
      </w:r>
      <w:r w:rsidR="006A37A2">
        <w:rPr>
          <w:sz w:val="24"/>
          <w:szCs w:val="24"/>
        </w:rPr>
        <w:t>3</w:t>
      </w:r>
      <w:r w:rsidR="00B208EF">
        <w:rPr>
          <w:sz w:val="24"/>
          <w:szCs w:val="24"/>
        </w:rPr>
        <w:t xml:space="preserve"> punktą</w:t>
      </w:r>
      <w:r w:rsidR="006A37A2">
        <w:rPr>
          <w:sz w:val="24"/>
          <w:szCs w:val="24"/>
        </w:rPr>
        <w:t xml:space="preserve"> ir papildyti spendimą naujais punktais</w:t>
      </w:r>
      <w:r w:rsidR="00B208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6A37A2" w:rsidRDefault="006A37A2" w:rsidP="006A222E">
      <w:pPr>
        <w:ind w:firstLine="709"/>
        <w:jc w:val="both"/>
        <w:rPr>
          <w:sz w:val="24"/>
          <w:szCs w:val="24"/>
        </w:rPr>
      </w:pPr>
      <w:r w:rsidRPr="006A37A2">
        <w:rPr>
          <w:sz w:val="24"/>
          <w:szCs w:val="24"/>
        </w:rPr>
        <w:t>Klaipėdos miesto savivaldybės tarybos 2021 m. spalio 28 d. sprendimo Nr. T2</w:t>
      </w:r>
      <w:r>
        <w:rPr>
          <w:sz w:val="24"/>
          <w:szCs w:val="24"/>
        </w:rPr>
        <w:t>-</w:t>
      </w:r>
      <w:r w:rsidRPr="006A37A2">
        <w:rPr>
          <w:sz w:val="24"/>
          <w:szCs w:val="24"/>
        </w:rPr>
        <w:t>236 „Dėl turto perdavimo valdyti, naudoti ir disponuoti patikėjimo teise Klaipėdos miesto savivaldybės biudžetinėms įstaigoms“ 3 punkt</w:t>
      </w:r>
      <w:r>
        <w:rPr>
          <w:sz w:val="24"/>
          <w:szCs w:val="24"/>
        </w:rPr>
        <w:t>u buvo nuspręsta p</w:t>
      </w:r>
      <w:r w:rsidRPr="006A37A2">
        <w:rPr>
          <w:sz w:val="24"/>
          <w:szCs w:val="24"/>
        </w:rPr>
        <w:t>erduoti Klaipėdos miesto savivaldybei nuosavybės teise priklausantį ir šiuo metu Klaipėdos miesto savivaldybės administracijos patikėjimo teise valdomą nekilnojamąjį turtą – negyvenamąsias patalpas Paryžiaus Komunos g. 16A, Klaipėda (pastato, kuriame yra patalpos, unikalus Nr. 2197-2003-2014, plotas – 1154,89 kv. m), valdyti, naudoti ir disponuoti patikėjimo teise biudžetinei įstaigai Klaipėdos karalienės Luizės jaunimo centrui.</w:t>
      </w:r>
      <w:r>
        <w:rPr>
          <w:sz w:val="24"/>
          <w:szCs w:val="24"/>
        </w:rPr>
        <w:t xml:space="preserve"> </w:t>
      </w:r>
    </w:p>
    <w:p w:rsidR="007C2D5E" w:rsidRDefault="006A37A2" w:rsidP="007C2D5E">
      <w:pPr>
        <w:ind w:firstLine="709"/>
        <w:jc w:val="both"/>
        <w:rPr>
          <w:sz w:val="24"/>
          <w:szCs w:val="24"/>
        </w:rPr>
      </w:pPr>
      <w:r w:rsidRPr="006A37A2">
        <w:rPr>
          <w:sz w:val="24"/>
          <w:szCs w:val="24"/>
        </w:rPr>
        <w:t>2022-0</w:t>
      </w:r>
      <w:r w:rsidR="00B67D27">
        <w:rPr>
          <w:sz w:val="24"/>
          <w:szCs w:val="24"/>
        </w:rPr>
        <w:t>2-24</w:t>
      </w:r>
      <w:r>
        <w:rPr>
          <w:sz w:val="24"/>
          <w:szCs w:val="24"/>
        </w:rPr>
        <w:t xml:space="preserve"> raštu Nr.</w:t>
      </w:r>
      <w:r w:rsidR="00B67D27">
        <w:rPr>
          <w:sz w:val="24"/>
          <w:szCs w:val="24"/>
        </w:rPr>
        <w:t xml:space="preserve"> S-175 </w:t>
      </w:r>
      <w:r>
        <w:rPr>
          <w:sz w:val="24"/>
          <w:szCs w:val="24"/>
        </w:rPr>
        <w:t xml:space="preserve">Turto valdymo skyrius buvo informuotas, </w:t>
      </w:r>
      <w:r w:rsidR="007C2D5E">
        <w:rPr>
          <w:sz w:val="24"/>
          <w:szCs w:val="24"/>
        </w:rPr>
        <w:t xml:space="preserve">kad reikalingos papildomos patalpos funkcijų vykdymui </w:t>
      </w:r>
      <w:r w:rsidR="007C2D5E" w:rsidRPr="007C2D5E">
        <w:rPr>
          <w:sz w:val="24"/>
          <w:szCs w:val="24"/>
        </w:rPr>
        <w:t>biudžetinei įstaigai Klaipėdos miesto visuomenės sveikatos biurui</w:t>
      </w:r>
      <w:r w:rsidR="00B67D27">
        <w:rPr>
          <w:sz w:val="24"/>
          <w:szCs w:val="24"/>
        </w:rPr>
        <w:t xml:space="preserve">. </w:t>
      </w:r>
      <w:r w:rsidR="007C2D5E">
        <w:rPr>
          <w:sz w:val="24"/>
          <w:szCs w:val="24"/>
        </w:rPr>
        <w:t xml:space="preserve">Dėl šios priežasties yra reikalinga sumažinti perduotą plotą </w:t>
      </w:r>
      <w:r w:rsidR="007C2D5E" w:rsidRPr="007C2D5E">
        <w:rPr>
          <w:sz w:val="24"/>
          <w:szCs w:val="24"/>
        </w:rPr>
        <w:t>Klaipėdos karalienės Luizės jaunimo centrui</w:t>
      </w:r>
      <w:r w:rsidR="007C2D5E">
        <w:rPr>
          <w:sz w:val="24"/>
          <w:szCs w:val="24"/>
        </w:rPr>
        <w:t xml:space="preserve"> iš 1154,89 kv. m į </w:t>
      </w:r>
      <w:r w:rsidR="00EF79A7">
        <w:rPr>
          <w:sz w:val="24"/>
          <w:szCs w:val="24"/>
        </w:rPr>
        <w:t>1</w:t>
      </w:r>
      <w:r w:rsidR="005C7B91">
        <w:rPr>
          <w:sz w:val="24"/>
          <w:szCs w:val="24"/>
        </w:rPr>
        <w:t>141,93</w:t>
      </w:r>
      <w:r w:rsidR="00EF79A7">
        <w:rPr>
          <w:sz w:val="24"/>
          <w:szCs w:val="24"/>
        </w:rPr>
        <w:t xml:space="preserve"> kv. m</w:t>
      </w:r>
      <w:r w:rsidR="005C7B91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E4044C" w:rsidRPr="00E4044C" w:rsidRDefault="00EF79A7" w:rsidP="006A22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Turtas perduodamas įstaigoms, jų funkcijų vykdymui</w:t>
      </w:r>
      <w:r w:rsidR="00E4044C" w:rsidRPr="00E4044C">
        <w:rPr>
          <w:sz w:val="24"/>
          <w:szCs w:val="24"/>
        </w:rPr>
        <w:t>.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F79A7" w:rsidRDefault="00B02642" w:rsidP="00EF79A7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EF79A7" w:rsidRPr="00EF79A7">
        <w:rPr>
          <w:sz w:val="24"/>
          <w:szCs w:val="24"/>
        </w:rPr>
        <w:t xml:space="preserve"> </w:t>
      </w:r>
      <w:r w:rsidR="00EF79A7">
        <w:rPr>
          <w:sz w:val="24"/>
          <w:szCs w:val="24"/>
        </w:rPr>
        <w:t>turtas perduodamas įstaigoms, jų funkcijų vykdymui</w:t>
      </w:r>
      <w:r w:rsidR="00EF79A7" w:rsidRPr="00E4044C">
        <w:rPr>
          <w:sz w:val="24"/>
          <w:szCs w:val="24"/>
        </w:rPr>
        <w:t>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2226B4" w:rsidRDefault="002226B4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EF79A7">
        <w:rPr>
          <w:sz w:val="24"/>
          <w:szCs w:val="24"/>
        </w:rPr>
        <w:t>:</w:t>
      </w:r>
    </w:p>
    <w:p w:rsidR="00CF1348" w:rsidRDefault="00CF1348" w:rsidP="00EF79A7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2022-02-24 raštas Nr. S-175, 1 lapas</w:t>
      </w:r>
      <w:r w:rsidR="00362B88">
        <w:rPr>
          <w:sz w:val="24"/>
          <w:szCs w:val="24"/>
        </w:rPr>
        <w:t>;</w:t>
      </w:r>
    </w:p>
    <w:p w:rsidR="00362B88" w:rsidRPr="00EF79A7" w:rsidRDefault="00362B88" w:rsidP="00EF79A7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362B88">
        <w:rPr>
          <w:sz w:val="24"/>
          <w:szCs w:val="24"/>
        </w:rPr>
        <w:t xml:space="preserve">Klaipėdos miesto savivaldybės tarybos 2021 m. </w:t>
      </w:r>
      <w:r>
        <w:rPr>
          <w:sz w:val="24"/>
          <w:szCs w:val="24"/>
        </w:rPr>
        <w:t>spalio</w:t>
      </w:r>
      <w:r w:rsidRPr="00362B88"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 w:rsidRPr="00362B88">
        <w:rPr>
          <w:sz w:val="24"/>
          <w:szCs w:val="24"/>
        </w:rPr>
        <w:t xml:space="preserve"> d. sprendimo Nr. T2-</w:t>
      </w:r>
      <w:r>
        <w:rPr>
          <w:sz w:val="24"/>
          <w:szCs w:val="24"/>
        </w:rPr>
        <w:t>236</w:t>
      </w:r>
      <w:r w:rsidRPr="00362B88">
        <w:rPr>
          <w:sz w:val="24"/>
          <w:szCs w:val="24"/>
        </w:rPr>
        <w:t xml:space="preserve"> lyginamasis variantas, </w:t>
      </w:r>
      <w:r>
        <w:rPr>
          <w:sz w:val="24"/>
          <w:szCs w:val="24"/>
        </w:rPr>
        <w:t>2</w:t>
      </w:r>
      <w:r w:rsidRPr="00362B88">
        <w:rPr>
          <w:sz w:val="24"/>
          <w:szCs w:val="24"/>
        </w:rPr>
        <w:t xml:space="preserve"> lapai.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7D1D66" w:rsidRPr="00EF547C" w:rsidRDefault="001A6363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33607D4"/>
    <w:multiLevelType w:val="hybridMultilevel"/>
    <w:tmpl w:val="7F0EC224"/>
    <w:lvl w:ilvl="0" w:tplc="371A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08BF"/>
    <w:rsid w:val="00124F32"/>
    <w:rsid w:val="0016421B"/>
    <w:rsid w:val="001A3259"/>
    <w:rsid w:val="001A6363"/>
    <w:rsid w:val="001D3A8D"/>
    <w:rsid w:val="001D3CF7"/>
    <w:rsid w:val="001E6EC3"/>
    <w:rsid w:val="001E6F7D"/>
    <w:rsid w:val="001F16B8"/>
    <w:rsid w:val="001F1FFA"/>
    <w:rsid w:val="002041E7"/>
    <w:rsid w:val="002110BE"/>
    <w:rsid w:val="002134F4"/>
    <w:rsid w:val="002226B4"/>
    <w:rsid w:val="002228D4"/>
    <w:rsid w:val="002243F0"/>
    <w:rsid w:val="00243D69"/>
    <w:rsid w:val="00275F31"/>
    <w:rsid w:val="0029103E"/>
    <w:rsid w:val="0029214A"/>
    <w:rsid w:val="002C012B"/>
    <w:rsid w:val="002D00AF"/>
    <w:rsid w:val="002D540C"/>
    <w:rsid w:val="002E6515"/>
    <w:rsid w:val="002F4D2B"/>
    <w:rsid w:val="002F5561"/>
    <w:rsid w:val="00305949"/>
    <w:rsid w:val="00334B34"/>
    <w:rsid w:val="00342AD2"/>
    <w:rsid w:val="00362B88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50209E"/>
    <w:rsid w:val="005174A5"/>
    <w:rsid w:val="005309CC"/>
    <w:rsid w:val="00544250"/>
    <w:rsid w:val="005442FB"/>
    <w:rsid w:val="00563A2A"/>
    <w:rsid w:val="00575CA1"/>
    <w:rsid w:val="00584CD4"/>
    <w:rsid w:val="00592C87"/>
    <w:rsid w:val="005B41CB"/>
    <w:rsid w:val="005B740F"/>
    <w:rsid w:val="005B7A72"/>
    <w:rsid w:val="005C7B91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7A2"/>
    <w:rsid w:val="006A3B19"/>
    <w:rsid w:val="006B42D5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862D9"/>
    <w:rsid w:val="007907A5"/>
    <w:rsid w:val="00795DD1"/>
    <w:rsid w:val="007A4043"/>
    <w:rsid w:val="007C2D5E"/>
    <w:rsid w:val="007C4264"/>
    <w:rsid w:val="007D2B40"/>
    <w:rsid w:val="007D6F9A"/>
    <w:rsid w:val="007E6232"/>
    <w:rsid w:val="008166DA"/>
    <w:rsid w:val="00826DEB"/>
    <w:rsid w:val="00863290"/>
    <w:rsid w:val="00881A48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67D27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E647B"/>
    <w:rsid w:val="00CF1348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EF79A7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D3F8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DB81-1D03-4B63-9B02-601A9C3C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1518</Words>
  <Characters>866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2022-03-17T07:47:00Z</dcterms:created>
  <dcterms:modified xsi:type="dcterms:W3CDTF">2022-03-17T07:47:00Z</dcterms:modified>
</cp:coreProperties>
</file>