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E61F5" w14:textId="77777777" w:rsidR="00934B05" w:rsidRPr="00F13117" w:rsidRDefault="00934B05" w:rsidP="00934B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13117">
        <w:rPr>
          <w:rFonts w:ascii="Times New Roman" w:hAnsi="Times New Roman" w:cs="Times New Roman"/>
          <w:b/>
          <w:sz w:val="24"/>
          <w:szCs w:val="24"/>
        </w:rPr>
        <w:t>AIŠKINAMASIS RAŠTAS</w:t>
      </w:r>
    </w:p>
    <w:p w14:paraId="1FD09BB8" w14:textId="5471C008" w:rsidR="00934B05" w:rsidRPr="00256674" w:rsidRDefault="00934B05" w:rsidP="00934B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56674">
        <w:rPr>
          <w:rFonts w:ascii="Times New Roman" w:hAnsi="Times New Roman" w:cs="Times New Roman"/>
          <w:b/>
          <w:sz w:val="24"/>
          <w:szCs w:val="24"/>
        </w:rPr>
        <w:t>PRIE SAVIVALDYBĖS TARYBOS SPRENDIMO „</w:t>
      </w:r>
      <w:r w:rsidRPr="00256674">
        <w:rPr>
          <w:rFonts w:ascii="Times New Roman" w:hAnsi="Times New Roman" w:cs="Times New Roman"/>
          <w:b/>
          <w:caps/>
          <w:sz w:val="24"/>
          <w:szCs w:val="24"/>
        </w:rPr>
        <w:t xml:space="preserve">Dėl klaipėdos miesto strateginių sporto šakų sąrašo </w:t>
      </w:r>
      <w:r w:rsidR="00256674" w:rsidRPr="00256674">
        <w:rPr>
          <w:rFonts w:ascii="Times New Roman" w:hAnsi="Times New Roman" w:cs="Times New Roman"/>
          <w:b/>
          <w:caps/>
          <w:sz w:val="24"/>
          <w:szCs w:val="24"/>
        </w:rPr>
        <w:t>olimpiniam</w:t>
      </w:r>
      <w:r w:rsidRPr="00256674">
        <w:rPr>
          <w:rFonts w:ascii="Times New Roman" w:hAnsi="Times New Roman" w:cs="Times New Roman"/>
          <w:b/>
          <w:caps/>
          <w:sz w:val="24"/>
          <w:szCs w:val="24"/>
        </w:rPr>
        <w:t xml:space="preserve"> ciklui patvirtinimo“ PROJEKTO</w:t>
      </w:r>
    </w:p>
    <w:p w14:paraId="20F29FAA" w14:textId="77777777" w:rsidR="00934B05" w:rsidRPr="00F13117" w:rsidRDefault="00934B05" w:rsidP="00934B05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14:paraId="16E3F61E" w14:textId="77777777" w:rsidR="00934B05" w:rsidRDefault="00934B05" w:rsidP="00934B05">
      <w:pPr>
        <w:pStyle w:val="Sraopastraip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785">
        <w:rPr>
          <w:rFonts w:ascii="Times New Roman" w:hAnsi="Times New Roman" w:cs="Times New Roman"/>
          <w:b/>
          <w:sz w:val="24"/>
          <w:szCs w:val="24"/>
        </w:rPr>
        <w:t>Projekto rengimą paskatinusios priežastys.</w:t>
      </w:r>
    </w:p>
    <w:p w14:paraId="4265A551" w14:textId="77777777" w:rsidR="00934B05" w:rsidRDefault="00934B05" w:rsidP="003E4BA3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BA3">
        <w:rPr>
          <w:rFonts w:ascii="Times New Roman" w:hAnsi="Times New Roman" w:cs="Times New Roman"/>
          <w:sz w:val="24"/>
          <w:szCs w:val="24"/>
        </w:rPr>
        <w:t xml:space="preserve">Klaipėdos miesto savivaldybės taryba </w:t>
      </w:r>
      <w:r w:rsidR="002F6C8B">
        <w:rPr>
          <w:rFonts w:ascii="Times New Roman" w:hAnsi="Times New Roman" w:cs="Times New Roman"/>
          <w:sz w:val="24"/>
          <w:szCs w:val="24"/>
        </w:rPr>
        <w:t xml:space="preserve">(toliau – Savivaldybės taryba) </w:t>
      </w:r>
      <w:r w:rsidRPr="003E4BA3">
        <w:rPr>
          <w:rFonts w:ascii="Times New Roman" w:hAnsi="Times New Roman" w:cs="Times New Roman"/>
          <w:sz w:val="24"/>
          <w:szCs w:val="24"/>
        </w:rPr>
        <w:t xml:space="preserve">2021 m. gruodžio 22 d. sprendimu Nr. T2-290 „Dėl Klaipėdos miesto strateginių </w:t>
      </w:r>
      <w:r w:rsidR="003E4BA3" w:rsidRPr="003E4BA3">
        <w:rPr>
          <w:rFonts w:ascii="Times New Roman" w:hAnsi="Times New Roman" w:cs="Times New Roman"/>
          <w:sz w:val="24"/>
          <w:szCs w:val="24"/>
        </w:rPr>
        <w:t xml:space="preserve">sporto šakų vertinimo kriterijų sąrašo patvirtinimo“ </w:t>
      </w:r>
      <w:r w:rsidR="00F53697">
        <w:rPr>
          <w:rFonts w:ascii="Times New Roman" w:hAnsi="Times New Roman" w:cs="Times New Roman"/>
          <w:sz w:val="24"/>
          <w:szCs w:val="24"/>
        </w:rPr>
        <w:t>:</w:t>
      </w:r>
    </w:p>
    <w:p w14:paraId="5083F066" w14:textId="52231F3C" w:rsidR="00F53697" w:rsidRDefault="00F8033A" w:rsidP="003E4BA3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D11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patvirtino</w:t>
      </w:r>
      <w:r w:rsidR="00F53697">
        <w:rPr>
          <w:rFonts w:ascii="Times New Roman" w:hAnsi="Times New Roman" w:cs="Times New Roman"/>
          <w:sz w:val="24"/>
          <w:szCs w:val="24"/>
        </w:rPr>
        <w:t xml:space="preserve"> Klaipėdos miesto strateginių sporto šakų vertinimo kriterijų sąrašą;</w:t>
      </w:r>
    </w:p>
    <w:p w14:paraId="70AA64A6" w14:textId="3B6C3CC9" w:rsidR="00A67A94" w:rsidRDefault="00F53697" w:rsidP="00F53697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D11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įpareigojo Klaipėdos miesto savivaldybės administracijos </w:t>
      </w:r>
      <w:r w:rsidR="002F6C8B">
        <w:rPr>
          <w:rFonts w:ascii="Times New Roman" w:hAnsi="Times New Roman" w:cs="Times New Roman"/>
          <w:sz w:val="24"/>
          <w:szCs w:val="24"/>
        </w:rPr>
        <w:t xml:space="preserve">(toliau – Administracija) </w:t>
      </w:r>
      <w:r>
        <w:rPr>
          <w:rFonts w:ascii="Times New Roman" w:hAnsi="Times New Roman" w:cs="Times New Roman"/>
          <w:sz w:val="24"/>
          <w:szCs w:val="24"/>
        </w:rPr>
        <w:t>direktorių atrinkti ir pateikti tvirtinti Klaipėdos miesto strateginių spo</w:t>
      </w:r>
      <w:r w:rsidR="00E10DE5">
        <w:rPr>
          <w:rFonts w:ascii="Times New Roman" w:hAnsi="Times New Roman" w:cs="Times New Roman"/>
          <w:sz w:val="24"/>
          <w:szCs w:val="24"/>
        </w:rPr>
        <w:t>rto šakų sąrašą S</w:t>
      </w:r>
      <w:r>
        <w:rPr>
          <w:rFonts w:ascii="Times New Roman" w:hAnsi="Times New Roman" w:cs="Times New Roman"/>
          <w:sz w:val="24"/>
          <w:szCs w:val="24"/>
        </w:rPr>
        <w:t xml:space="preserve">avivaldybės tarybai. </w:t>
      </w:r>
    </w:p>
    <w:p w14:paraId="53E42E36" w14:textId="22CA1BA1" w:rsidR="00EB3F87" w:rsidRPr="00F8033A" w:rsidRDefault="002F6C8B" w:rsidP="00F53697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33A">
        <w:rPr>
          <w:rFonts w:ascii="Times New Roman" w:hAnsi="Times New Roman" w:cs="Times New Roman"/>
          <w:sz w:val="24"/>
          <w:szCs w:val="24"/>
        </w:rPr>
        <w:t>Administracija, įgyvendinama Savivaldybės tarybos sprendimą</w:t>
      </w:r>
      <w:r w:rsidR="009D11E7">
        <w:rPr>
          <w:rFonts w:ascii="Times New Roman" w:hAnsi="Times New Roman" w:cs="Times New Roman"/>
          <w:sz w:val="24"/>
          <w:szCs w:val="24"/>
        </w:rPr>
        <w:t>,</w:t>
      </w:r>
      <w:r w:rsidRPr="00F8033A">
        <w:rPr>
          <w:rFonts w:ascii="Times New Roman" w:hAnsi="Times New Roman" w:cs="Times New Roman"/>
          <w:sz w:val="24"/>
          <w:szCs w:val="24"/>
        </w:rPr>
        <w:t xml:space="preserve"> 2022 m. sausio 7 d. </w:t>
      </w:r>
      <w:r w:rsidR="00C07DB3" w:rsidRPr="00F8033A">
        <w:rPr>
          <w:rFonts w:ascii="Times New Roman" w:hAnsi="Times New Roman" w:cs="Times New Roman"/>
          <w:sz w:val="24"/>
          <w:szCs w:val="24"/>
        </w:rPr>
        <w:t>raštu (4.78E)-R2-98 „Dėl Klaipėdos miesto strateginių sporto šakų sąrašo sudarymo“ kvietė</w:t>
      </w:r>
      <w:r w:rsidR="009D11E7">
        <w:rPr>
          <w:rFonts w:ascii="Times New Roman" w:hAnsi="Times New Roman" w:cs="Times New Roman"/>
          <w:sz w:val="24"/>
          <w:szCs w:val="24"/>
        </w:rPr>
        <w:t xml:space="preserve"> </w:t>
      </w:r>
      <w:r w:rsidR="009D11E7" w:rsidRPr="00F8033A">
        <w:rPr>
          <w:rFonts w:ascii="Times New Roman" w:hAnsi="Times New Roman" w:cs="Times New Roman"/>
          <w:sz w:val="24"/>
          <w:szCs w:val="24"/>
        </w:rPr>
        <w:t>olimpinių sporto šakų atstovus iki vasario 7 d.</w:t>
      </w:r>
      <w:r w:rsidR="009D11E7">
        <w:rPr>
          <w:rFonts w:ascii="Times New Roman" w:hAnsi="Times New Roman" w:cs="Times New Roman"/>
          <w:sz w:val="24"/>
          <w:szCs w:val="24"/>
        </w:rPr>
        <w:t xml:space="preserve"> teikti </w:t>
      </w:r>
      <w:r w:rsidR="00C07DB3" w:rsidRPr="00F8033A">
        <w:rPr>
          <w:rFonts w:ascii="Times New Roman" w:hAnsi="Times New Roman" w:cs="Times New Roman"/>
          <w:sz w:val="24"/>
          <w:szCs w:val="24"/>
        </w:rPr>
        <w:t>dokumentus, įrodančius atitiktį patvirtint</w:t>
      </w:r>
      <w:r w:rsidR="007F616B" w:rsidRPr="00F8033A">
        <w:rPr>
          <w:rFonts w:ascii="Times New Roman" w:hAnsi="Times New Roman" w:cs="Times New Roman"/>
          <w:sz w:val="24"/>
          <w:szCs w:val="24"/>
        </w:rPr>
        <w:t xml:space="preserve">iems </w:t>
      </w:r>
      <w:r w:rsidR="00C07DB3" w:rsidRPr="00F8033A">
        <w:rPr>
          <w:rFonts w:ascii="Times New Roman" w:hAnsi="Times New Roman" w:cs="Times New Roman"/>
          <w:sz w:val="24"/>
          <w:szCs w:val="24"/>
        </w:rPr>
        <w:t>Klaipėdos miesto strateginių sporto šakų vertinimo kriterij</w:t>
      </w:r>
      <w:r w:rsidR="007F616B" w:rsidRPr="00F8033A">
        <w:rPr>
          <w:rFonts w:ascii="Times New Roman" w:hAnsi="Times New Roman" w:cs="Times New Roman"/>
          <w:sz w:val="24"/>
          <w:szCs w:val="24"/>
        </w:rPr>
        <w:t xml:space="preserve">ams. </w:t>
      </w:r>
      <w:r w:rsidR="00EB3F87" w:rsidRPr="00F8033A">
        <w:rPr>
          <w:rFonts w:ascii="Times New Roman" w:hAnsi="Times New Roman" w:cs="Times New Roman"/>
          <w:sz w:val="24"/>
          <w:szCs w:val="24"/>
        </w:rPr>
        <w:t xml:space="preserve">Aukščiau minėtas raštas buvo išsiųstas ir </w:t>
      </w:r>
      <w:r w:rsidR="00C2419D" w:rsidRPr="00F8033A">
        <w:rPr>
          <w:rFonts w:ascii="Times New Roman" w:hAnsi="Times New Roman" w:cs="Times New Roman"/>
          <w:sz w:val="24"/>
          <w:szCs w:val="24"/>
        </w:rPr>
        <w:t>dokumentus teikti</w:t>
      </w:r>
      <w:r w:rsidR="00EB3F87" w:rsidRPr="00F8033A">
        <w:rPr>
          <w:rFonts w:ascii="Times New Roman" w:hAnsi="Times New Roman" w:cs="Times New Roman"/>
          <w:sz w:val="24"/>
          <w:szCs w:val="24"/>
        </w:rPr>
        <w:t xml:space="preserve"> </w:t>
      </w:r>
      <w:r w:rsidR="009D11E7">
        <w:rPr>
          <w:rFonts w:ascii="Times New Roman" w:hAnsi="Times New Roman" w:cs="Times New Roman"/>
          <w:sz w:val="24"/>
          <w:szCs w:val="24"/>
        </w:rPr>
        <w:t xml:space="preserve">buvo </w:t>
      </w:r>
      <w:r w:rsidR="00EB3F87" w:rsidRPr="00F8033A">
        <w:rPr>
          <w:rFonts w:ascii="Times New Roman" w:hAnsi="Times New Roman" w:cs="Times New Roman"/>
          <w:sz w:val="24"/>
          <w:szCs w:val="24"/>
        </w:rPr>
        <w:t>prašoma iš:</w:t>
      </w:r>
    </w:p>
    <w:p w14:paraId="73CDBBD5" w14:textId="1D908C3A" w:rsidR="002F6C8B" w:rsidRPr="005B11A5" w:rsidRDefault="005B11A5" w:rsidP="005B1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D11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3F87" w:rsidRPr="005B11A5">
        <w:rPr>
          <w:rFonts w:ascii="Times New Roman" w:hAnsi="Times New Roman" w:cs="Times New Roman"/>
          <w:sz w:val="24"/>
          <w:szCs w:val="24"/>
        </w:rPr>
        <w:t>Klaipėdos mieste veikiančių olimpinių sporto šakų federacijų;</w:t>
      </w:r>
    </w:p>
    <w:p w14:paraId="36ABE200" w14:textId="31AF28F7" w:rsidR="00EB3F87" w:rsidRDefault="005B11A5" w:rsidP="005B1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D11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Klaipėdos mieste veikiančių olimpinių sporto organizacijų</w:t>
      </w:r>
      <w:r w:rsidR="009D11E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j</w:t>
      </w:r>
      <w:r w:rsidR="00EB3F87" w:rsidRPr="005B11A5">
        <w:rPr>
          <w:rFonts w:ascii="Times New Roman" w:hAnsi="Times New Roman" w:cs="Times New Roman"/>
          <w:sz w:val="24"/>
          <w:szCs w:val="24"/>
        </w:rPr>
        <w:t>ei Klaipėdos mieste nėra veikiančios olimpinės sporto šakos federacijos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B09EB25" w14:textId="62534E39" w:rsidR="005B11A5" w:rsidRDefault="005B11A5" w:rsidP="005B1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D11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biudžetinių </w:t>
      </w:r>
      <w:r w:rsidR="007D0045">
        <w:rPr>
          <w:rFonts w:ascii="Times New Roman" w:hAnsi="Times New Roman" w:cs="Times New Roman"/>
          <w:sz w:val="24"/>
          <w:szCs w:val="24"/>
        </w:rPr>
        <w:t>įstaigų, jei Klaipėdos mieste sporto šaka</w:t>
      </w:r>
      <w:r>
        <w:rPr>
          <w:rFonts w:ascii="Times New Roman" w:hAnsi="Times New Roman" w:cs="Times New Roman"/>
          <w:sz w:val="24"/>
          <w:szCs w:val="24"/>
        </w:rPr>
        <w:t xml:space="preserve"> nėra vystoma kituose klubuose.</w:t>
      </w:r>
    </w:p>
    <w:p w14:paraId="468EDFC7" w14:textId="5FCFAEC9" w:rsidR="00247271" w:rsidRDefault="009D11E7" w:rsidP="005B1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B11A5">
        <w:rPr>
          <w:rFonts w:ascii="Times New Roman" w:hAnsi="Times New Roman" w:cs="Times New Roman"/>
          <w:sz w:val="24"/>
          <w:szCs w:val="24"/>
        </w:rPr>
        <w:t>uvo teikiami 2017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5B11A5">
        <w:rPr>
          <w:rFonts w:ascii="Times New Roman" w:hAnsi="Times New Roman" w:cs="Times New Roman"/>
          <w:sz w:val="24"/>
          <w:szCs w:val="24"/>
        </w:rPr>
        <w:t>2021 m. olimpin</w:t>
      </w:r>
      <w:r w:rsidR="00E12854">
        <w:rPr>
          <w:rFonts w:ascii="Times New Roman" w:hAnsi="Times New Roman" w:cs="Times New Roman"/>
          <w:sz w:val="24"/>
          <w:szCs w:val="24"/>
        </w:rPr>
        <w:t xml:space="preserve">io </w:t>
      </w:r>
      <w:r w:rsidR="005B11A5">
        <w:rPr>
          <w:rFonts w:ascii="Times New Roman" w:hAnsi="Times New Roman" w:cs="Times New Roman"/>
          <w:sz w:val="24"/>
          <w:szCs w:val="24"/>
        </w:rPr>
        <w:t>sporto šakų cikl</w:t>
      </w:r>
      <w:r w:rsidR="00E12854">
        <w:rPr>
          <w:rFonts w:ascii="Times New Roman" w:hAnsi="Times New Roman" w:cs="Times New Roman"/>
          <w:sz w:val="24"/>
          <w:szCs w:val="24"/>
        </w:rPr>
        <w:t>o dokumentai</w:t>
      </w:r>
      <w:r w:rsidR="005B11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1D2045" w14:textId="57321989" w:rsidR="00772DB7" w:rsidRPr="00F8033A" w:rsidRDefault="00247271" w:rsidP="00D55C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33A">
        <w:rPr>
          <w:rFonts w:ascii="Times New Roman" w:hAnsi="Times New Roman" w:cs="Times New Roman"/>
          <w:sz w:val="24"/>
          <w:szCs w:val="24"/>
        </w:rPr>
        <w:t>Kl</w:t>
      </w:r>
      <w:r w:rsidR="006E6841" w:rsidRPr="00F8033A">
        <w:rPr>
          <w:rFonts w:ascii="Times New Roman" w:hAnsi="Times New Roman" w:cs="Times New Roman"/>
          <w:sz w:val="24"/>
          <w:szCs w:val="24"/>
        </w:rPr>
        <w:t xml:space="preserve">aipėdos mieste yra vystomos </w:t>
      </w:r>
      <w:r w:rsidRPr="00F8033A">
        <w:rPr>
          <w:rFonts w:ascii="Times New Roman" w:hAnsi="Times New Roman" w:cs="Times New Roman"/>
          <w:sz w:val="24"/>
          <w:szCs w:val="24"/>
        </w:rPr>
        <w:t>27 olimpinės sporto šakos.</w:t>
      </w:r>
      <w:r w:rsidR="005C5900" w:rsidRPr="00F8033A">
        <w:rPr>
          <w:rFonts w:ascii="Times New Roman" w:hAnsi="Times New Roman" w:cs="Times New Roman"/>
          <w:sz w:val="24"/>
          <w:szCs w:val="24"/>
        </w:rPr>
        <w:t xml:space="preserve"> Iki vasario 7 d. informacija buvo gauta iš 7 olimpinių sporto šakų atstovų. </w:t>
      </w:r>
      <w:r w:rsidR="007C343C" w:rsidRPr="00F8033A">
        <w:rPr>
          <w:rFonts w:ascii="Times New Roman" w:hAnsi="Times New Roman" w:cs="Times New Roman"/>
          <w:sz w:val="24"/>
          <w:szCs w:val="24"/>
        </w:rPr>
        <w:t xml:space="preserve">Dėl mažo olimpinių sporto šakų atstovų aktyvumo teikiant dokumentus, </w:t>
      </w:r>
      <w:r w:rsidR="00837B52" w:rsidRPr="00F8033A">
        <w:rPr>
          <w:rFonts w:ascii="Times New Roman" w:hAnsi="Times New Roman" w:cs="Times New Roman"/>
          <w:sz w:val="24"/>
          <w:szCs w:val="24"/>
        </w:rPr>
        <w:t>Administracijos Sporto skyrius vasario</w:t>
      </w:r>
      <w:r w:rsidR="00E12854">
        <w:rPr>
          <w:rFonts w:ascii="Times New Roman" w:hAnsi="Times New Roman" w:cs="Times New Roman"/>
          <w:sz w:val="24"/>
          <w:szCs w:val="24"/>
        </w:rPr>
        <w:t>–</w:t>
      </w:r>
      <w:r w:rsidR="00837B52" w:rsidRPr="00F8033A">
        <w:rPr>
          <w:rFonts w:ascii="Times New Roman" w:hAnsi="Times New Roman" w:cs="Times New Roman"/>
          <w:sz w:val="24"/>
          <w:szCs w:val="24"/>
        </w:rPr>
        <w:t xml:space="preserve">kovo mėnesiais kvietė </w:t>
      </w:r>
      <w:r w:rsidR="007C343C" w:rsidRPr="00F8033A">
        <w:rPr>
          <w:rFonts w:ascii="Times New Roman" w:hAnsi="Times New Roman" w:cs="Times New Roman"/>
          <w:sz w:val="24"/>
          <w:szCs w:val="24"/>
        </w:rPr>
        <w:t xml:space="preserve">ir toliau teikti dokumentus dėl </w:t>
      </w:r>
      <w:r w:rsidR="00CE5391" w:rsidRPr="00F8033A">
        <w:rPr>
          <w:rFonts w:ascii="Times New Roman" w:hAnsi="Times New Roman" w:cs="Times New Roman"/>
          <w:sz w:val="24"/>
          <w:szCs w:val="24"/>
        </w:rPr>
        <w:t xml:space="preserve">atitikties nustatytiems </w:t>
      </w:r>
      <w:r w:rsidR="00901164" w:rsidRPr="00F8033A">
        <w:rPr>
          <w:rFonts w:ascii="Times New Roman" w:hAnsi="Times New Roman" w:cs="Times New Roman"/>
          <w:sz w:val="24"/>
          <w:szCs w:val="24"/>
        </w:rPr>
        <w:t xml:space="preserve">vertinimo </w:t>
      </w:r>
      <w:r w:rsidR="00CE5391" w:rsidRPr="00F8033A">
        <w:rPr>
          <w:rFonts w:ascii="Times New Roman" w:hAnsi="Times New Roman" w:cs="Times New Roman"/>
          <w:sz w:val="24"/>
          <w:szCs w:val="24"/>
        </w:rPr>
        <w:t xml:space="preserve">kriterijams. Iki 2022 m. kovo vidurio </w:t>
      </w:r>
      <w:r w:rsidR="00E12854" w:rsidRPr="00F8033A">
        <w:rPr>
          <w:rFonts w:ascii="Times New Roman" w:hAnsi="Times New Roman" w:cs="Times New Roman"/>
          <w:sz w:val="24"/>
          <w:szCs w:val="24"/>
        </w:rPr>
        <w:t xml:space="preserve">informacija </w:t>
      </w:r>
      <w:r w:rsidR="006E6841" w:rsidRPr="00F8033A">
        <w:rPr>
          <w:rFonts w:ascii="Times New Roman" w:hAnsi="Times New Roman" w:cs="Times New Roman"/>
          <w:sz w:val="24"/>
          <w:szCs w:val="24"/>
        </w:rPr>
        <w:t xml:space="preserve">buvo gauta iš 16 olimpinių sporto šakų. </w:t>
      </w:r>
    </w:p>
    <w:p w14:paraId="044979C0" w14:textId="14CC63FD" w:rsidR="00772DB7" w:rsidRPr="00FB187A" w:rsidRDefault="00772DB7" w:rsidP="00E128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033A">
        <w:rPr>
          <w:rFonts w:ascii="Times New Roman" w:hAnsi="Times New Roman" w:cs="Times New Roman"/>
          <w:sz w:val="24"/>
          <w:szCs w:val="24"/>
        </w:rPr>
        <w:t>Tarybos sprendimu nustatytus</w:t>
      </w:r>
      <w:r w:rsidR="00901164" w:rsidRPr="00F8033A">
        <w:rPr>
          <w:rFonts w:ascii="Times New Roman" w:hAnsi="Times New Roman" w:cs="Times New Roman"/>
          <w:sz w:val="24"/>
          <w:szCs w:val="24"/>
        </w:rPr>
        <w:t xml:space="preserve"> vertinimo kriterijus atitiko 10 olimpinių sporto šakų</w:t>
      </w:r>
      <w:r w:rsidR="00901164" w:rsidRPr="00FB187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12854" w:rsidRPr="00FB187A">
        <w:rPr>
          <w:rFonts w:ascii="Times New Roman" w:hAnsi="Times New Roman" w:cs="Times New Roman"/>
          <w:b/>
          <w:i/>
          <w:sz w:val="24"/>
          <w:szCs w:val="24"/>
        </w:rPr>
        <w:t xml:space="preserve">1) </w:t>
      </w:r>
      <w:r w:rsidR="00F8033A" w:rsidRPr="00FB187A">
        <w:rPr>
          <w:rFonts w:ascii="Times New Roman" w:hAnsi="Times New Roman" w:cs="Times New Roman"/>
          <w:b/>
          <w:i/>
          <w:sz w:val="24"/>
          <w:szCs w:val="24"/>
        </w:rPr>
        <w:t>futbolas;</w:t>
      </w:r>
      <w:r w:rsidR="00E12854" w:rsidRPr="00FB187A">
        <w:rPr>
          <w:rFonts w:ascii="Times New Roman" w:hAnsi="Times New Roman" w:cs="Times New Roman"/>
          <w:b/>
          <w:i/>
          <w:sz w:val="24"/>
          <w:szCs w:val="24"/>
        </w:rPr>
        <w:t xml:space="preserve"> 2) </w:t>
      </w:r>
      <w:r w:rsidR="00F8033A" w:rsidRPr="00FB187A">
        <w:rPr>
          <w:rFonts w:ascii="Times New Roman" w:hAnsi="Times New Roman" w:cs="Times New Roman"/>
          <w:b/>
          <w:i/>
          <w:sz w:val="24"/>
          <w:szCs w:val="24"/>
        </w:rPr>
        <w:t>gimnastika;</w:t>
      </w:r>
      <w:r w:rsidR="00E12854" w:rsidRPr="00FB187A">
        <w:rPr>
          <w:rFonts w:ascii="Times New Roman" w:hAnsi="Times New Roman" w:cs="Times New Roman"/>
          <w:b/>
          <w:i/>
          <w:sz w:val="24"/>
          <w:szCs w:val="24"/>
        </w:rPr>
        <w:t xml:space="preserve"> 3) </w:t>
      </w:r>
      <w:r w:rsidR="00F8033A" w:rsidRPr="00FB187A">
        <w:rPr>
          <w:rFonts w:ascii="Times New Roman" w:hAnsi="Times New Roman" w:cs="Times New Roman"/>
          <w:b/>
          <w:i/>
          <w:sz w:val="24"/>
          <w:szCs w:val="24"/>
        </w:rPr>
        <w:t>imtynės;</w:t>
      </w:r>
      <w:r w:rsidR="00901164" w:rsidRPr="00FB187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12854" w:rsidRPr="00FB187A">
        <w:rPr>
          <w:rFonts w:ascii="Times New Roman" w:hAnsi="Times New Roman" w:cs="Times New Roman"/>
          <w:b/>
          <w:i/>
          <w:sz w:val="24"/>
          <w:szCs w:val="24"/>
        </w:rPr>
        <w:t xml:space="preserve">4) </w:t>
      </w:r>
      <w:r w:rsidR="00F8033A" w:rsidRPr="00FB187A">
        <w:rPr>
          <w:rFonts w:ascii="Times New Roman" w:hAnsi="Times New Roman" w:cs="Times New Roman"/>
          <w:b/>
          <w:i/>
          <w:sz w:val="24"/>
          <w:szCs w:val="24"/>
        </w:rPr>
        <w:t>krepšinis;</w:t>
      </w:r>
      <w:r w:rsidR="00E12854" w:rsidRPr="00FB187A">
        <w:rPr>
          <w:rFonts w:ascii="Times New Roman" w:hAnsi="Times New Roman" w:cs="Times New Roman"/>
          <w:b/>
          <w:i/>
          <w:sz w:val="24"/>
          <w:szCs w:val="24"/>
        </w:rPr>
        <w:t xml:space="preserve"> 5) </w:t>
      </w:r>
      <w:r w:rsidR="00F8033A" w:rsidRPr="00FB187A">
        <w:rPr>
          <w:rFonts w:ascii="Times New Roman" w:hAnsi="Times New Roman" w:cs="Times New Roman"/>
          <w:b/>
          <w:i/>
          <w:sz w:val="24"/>
          <w:szCs w:val="24"/>
        </w:rPr>
        <w:t>irklavimas;</w:t>
      </w:r>
      <w:r w:rsidR="00901164" w:rsidRPr="00FB187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12854" w:rsidRPr="00FB187A">
        <w:rPr>
          <w:rFonts w:ascii="Times New Roman" w:hAnsi="Times New Roman" w:cs="Times New Roman"/>
          <w:b/>
          <w:i/>
          <w:sz w:val="24"/>
          <w:szCs w:val="24"/>
        </w:rPr>
        <w:t xml:space="preserve">6) </w:t>
      </w:r>
      <w:r w:rsidR="00F8033A" w:rsidRPr="00FB187A">
        <w:rPr>
          <w:rFonts w:ascii="Times New Roman" w:hAnsi="Times New Roman" w:cs="Times New Roman"/>
          <w:b/>
          <w:i/>
          <w:sz w:val="24"/>
          <w:szCs w:val="24"/>
        </w:rPr>
        <w:t>lauko tenisas;</w:t>
      </w:r>
      <w:r w:rsidR="00901164" w:rsidRPr="00FB187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12854" w:rsidRPr="00FB187A">
        <w:rPr>
          <w:rFonts w:ascii="Times New Roman" w:hAnsi="Times New Roman" w:cs="Times New Roman"/>
          <w:b/>
          <w:i/>
          <w:sz w:val="24"/>
          <w:szCs w:val="24"/>
        </w:rPr>
        <w:t xml:space="preserve">7) </w:t>
      </w:r>
      <w:r w:rsidR="00F8033A" w:rsidRPr="00FB187A">
        <w:rPr>
          <w:rFonts w:ascii="Times New Roman" w:hAnsi="Times New Roman" w:cs="Times New Roman"/>
          <w:b/>
          <w:i/>
          <w:sz w:val="24"/>
          <w:szCs w:val="24"/>
        </w:rPr>
        <w:t>ledo ritulys;</w:t>
      </w:r>
      <w:r w:rsidR="00E12854" w:rsidRPr="00FB187A">
        <w:rPr>
          <w:rFonts w:ascii="Times New Roman" w:hAnsi="Times New Roman" w:cs="Times New Roman"/>
          <w:b/>
          <w:i/>
          <w:sz w:val="24"/>
          <w:szCs w:val="24"/>
        </w:rPr>
        <w:t xml:space="preserve"> 8) </w:t>
      </w:r>
      <w:r w:rsidR="00F8033A" w:rsidRPr="00FB187A">
        <w:rPr>
          <w:rFonts w:ascii="Times New Roman" w:hAnsi="Times New Roman" w:cs="Times New Roman"/>
          <w:b/>
          <w:i/>
          <w:sz w:val="24"/>
          <w:szCs w:val="24"/>
        </w:rPr>
        <w:t>lengvoji atletika;</w:t>
      </w:r>
      <w:r w:rsidR="00901164" w:rsidRPr="00FB187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12854" w:rsidRPr="00FB187A">
        <w:rPr>
          <w:rFonts w:ascii="Times New Roman" w:hAnsi="Times New Roman" w:cs="Times New Roman"/>
          <w:b/>
          <w:i/>
          <w:sz w:val="24"/>
          <w:szCs w:val="24"/>
        </w:rPr>
        <w:t xml:space="preserve">9) </w:t>
      </w:r>
      <w:r w:rsidR="00F8033A" w:rsidRPr="00FB187A">
        <w:rPr>
          <w:rFonts w:ascii="Times New Roman" w:hAnsi="Times New Roman" w:cs="Times New Roman"/>
          <w:b/>
          <w:i/>
          <w:sz w:val="24"/>
          <w:szCs w:val="24"/>
        </w:rPr>
        <w:t>plaukimas;</w:t>
      </w:r>
      <w:r w:rsidR="00E12854" w:rsidRPr="00FB187A">
        <w:rPr>
          <w:rFonts w:ascii="Times New Roman" w:hAnsi="Times New Roman" w:cs="Times New Roman"/>
          <w:b/>
          <w:i/>
          <w:sz w:val="24"/>
          <w:szCs w:val="24"/>
        </w:rPr>
        <w:t xml:space="preserve"> 10) </w:t>
      </w:r>
      <w:r w:rsidR="00901164" w:rsidRPr="00FB187A">
        <w:rPr>
          <w:rFonts w:ascii="Times New Roman" w:hAnsi="Times New Roman" w:cs="Times New Roman"/>
          <w:b/>
          <w:i/>
          <w:sz w:val="24"/>
          <w:szCs w:val="24"/>
        </w:rPr>
        <w:t xml:space="preserve">rankinis. </w:t>
      </w:r>
    </w:p>
    <w:p w14:paraId="20BEDAC8" w14:textId="74D2BBC1" w:rsidR="005C78DA" w:rsidRPr="00F8033A" w:rsidRDefault="00D55CC0" w:rsidP="008453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33A">
        <w:rPr>
          <w:rFonts w:ascii="Times New Roman" w:hAnsi="Times New Roman" w:cs="Times New Roman"/>
          <w:sz w:val="24"/>
          <w:szCs w:val="24"/>
        </w:rPr>
        <w:t xml:space="preserve">Administracija, išnagrinėjusi pateiktus </w:t>
      </w:r>
      <w:r w:rsidR="00772DB7" w:rsidRPr="00F8033A">
        <w:rPr>
          <w:rFonts w:ascii="Times New Roman" w:hAnsi="Times New Roman" w:cs="Times New Roman"/>
          <w:sz w:val="24"/>
          <w:szCs w:val="24"/>
        </w:rPr>
        <w:t xml:space="preserve">visų sporto šakų </w:t>
      </w:r>
      <w:r w:rsidRPr="00F8033A">
        <w:rPr>
          <w:rFonts w:ascii="Times New Roman" w:hAnsi="Times New Roman" w:cs="Times New Roman"/>
          <w:sz w:val="24"/>
          <w:szCs w:val="24"/>
        </w:rPr>
        <w:t>duomeni</w:t>
      </w:r>
      <w:r w:rsidR="00045758" w:rsidRPr="00F8033A">
        <w:rPr>
          <w:rFonts w:ascii="Times New Roman" w:hAnsi="Times New Roman" w:cs="Times New Roman"/>
          <w:sz w:val="24"/>
          <w:szCs w:val="24"/>
        </w:rPr>
        <w:t>s</w:t>
      </w:r>
      <w:r w:rsidRPr="00F8033A">
        <w:rPr>
          <w:rFonts w:ascii="Times New Roman" w:hAnsi="Times New Roman" w:cs="Times New Roman"/>
          <w:sz w:val="24"/>
          <w:szCs w:val="24"/>
        </w:rPr>
        <w:t xml:space="preserve">, siūlo </w:t>
      </w:r>
      <w:r w:rsidR="00772DB7" w:rsidRPr="00F8033A">
        <w:rPr>
          <w:rFonts w:ascii="Times New Roman" w:hAnsi="Times New Roman" w:cs="Times New Roman"/>
          <w:sz w:val="24"/>
          <w:szCs w:val="24"/>
        </w:rPr>
        <w:t>taikyti išimt</w:t>
      </w:r>
      <w:r w:rsidR="00BB2288" w:rsidRPr="00F8033A">
        <w:rPr>
          <w:rFonts w:ascii="Times New Roman" w:hAnsi="Times New Roman" w:cs="Times New Roman"/>
          <w:sz w:val="24"/>
          <w:szCs w:val="24"/>
        </w:rPr>
        <w:t>į</w:t>
      </w:r>
      <w:r w:rsidR="00772DB7" w:rsidRPr="00F8033A">
        <w:rPr>
          <w:rFonts w:ascii="Times New Roman" w:hAnsi="Times New Roman" w:cs="Times New Roman"/>
          <w:sz w:val="24"/>
          <w:szCs w:val="24"/>
        </w:rPr>
        <w:t xml:space="preserve"> ir strategin</w:t>
      </w:r>
      <w:r w:rsidR="00902629" w:rsidRPr="00F8033A">
        <w:rPr>
          <w:rFonts w:ascii="Times New Roman" w:hAnsi="Times New Roman" w:cs="Times New Roman"/>
          <w:sz w:val="24"/>
          <w:szCs w:val="24"/>
        </w:rPr>
        <w:t>ėm</w:t>
      </w:r>
      <w:r w:rsidR="00420C31">
        <w:rPr>
          <w:rFonts w:ascii="Times New Roman" w:hAnsi="Times New Roman" w:cs="Times New Roman"/>
          <w:sz w:val="24"/>
          <w:szCs w:val="24"/>
        </w:rPr>
        <w:t>i</w:t>
      </w:r>
      <w:r w:rsidR="00902629" w:rsidRPr="00F8033A">
        <w:rPr>
          <w:rFonts w:ascii="Times New Roman" w:hAnsi="Times New Roman" w:cs="Times New Roman"/>
          <w:sz w:val="24"/>
          <w:szCs w:val="24"/>
        </w:rPr>
        <w:t xml:space="preserve">s </w:t>
      </w:r>
      <w:r w:rsidR="00772DB7" w:rsidRPr="00F8033A">
        <w:rPr>
          <w:rFonts w:ascii="Times New Roman" w:hAnsi="Times New Roman" w:cs="Times New Roman"/>
          <w:sz w:val="24"/>
          <w:szCs w:val="24"/>
        </w:rPr>
        <w:t>sporto šak</w:t>
      </w:r>
      <w:r w:rsidR="00902629" w:rsidRPr="00F8033A">
        <w:rPr>
          <w:rFonts w:ascii="Times New Roman" w:hAnsi="Times New Roman" w:cs="Times New Roman"/>
          <w:sz w:val="24"/>
          <w:szCs w:val="24"/>
        </w:rPr>
        <w:t>om</w:t>
      </w:r>
      <w:r w:rsidR="00420C31">
        <w:rPr>
          <w:rFonts w:ascii="Times New Roman" w:hAnsi="Times New Roman" w:cs="Times New Roman"/>
          <w:sz w:val="24"/>
          <w:szCs w:val="24"/>
        </w:rPr>
        <w:t>i</w:t>
      </w:r>
      <w:r w:rsidR="00902629" w:rsidRPr="00F8033A">
        <w:rPr>
          <w:rFonts w:ascii="Times New Roman" w:hAnsi="Times New Roman" w:cs="Times New Roman"/>
          <w:sz w:val="24"/>
          <w:szCs w:val="24"/>
        </w:rPr>
        <w:t>s</w:t>
      </w:r>
      <w:r w:rsidR="00772DB7" w:rsidRPr="00F8033A">
        <w:rPr>
          <w:rFonts w:ascii="Times New Roman" w:hAnsi="Times New Roman" w:cs="Times New Roman"/>
          <w:sz w:val="24"/>
          <w:szCs w:val="24"/>
        </w:rPr>
        <w:t xml:space="preserve"> nustatyt</w:t>
      </w:r>
      <w:r w:rsidR="00BB2288" w:rsidRPr="00F8033A">
        <w:rPr>
          <w:rFonts w:ascii="Times New Roman" w:hAnsi="Times New Roman" w:cs="Times New Roman"/>
          <w:sz w:val="24"/>
          <w:szCs w:val="24"/>
        </w:rPr>
        <w:t>i</w:t>
      </w:r>
      <w:r w:rsidR="00772DB7" w:rsidRPr="00F8033A">
        <w:rPr>
          <w:rFonts w:ascii="Times New Roman" w:hAnsi="Times New Roman" w:cs="Times New Roman"/>
          <w:sz w:val="24"/>
          <w:szCs w:val="24"/>
        </w:rPr>
        <w:t xml:space="preserve"> </w:t>
      </w:r>
      <w:r w:rsidR="00BB2288" w:rsidRPr="00F8033A">
        <w:rPr>
          <w:rFonts w:ascii="Times New Roman" w:hAnsi="Times New Roman" w:cs="Times New Roman"/>
          <w:sz w:val="24"/>
          <w:szCs w:val="24"/>
        </w:rPr>
        <w:t>buriavim</w:t>
      </w:r>
      <w:r w:rsidR="00902629" w:rsidRPr="00F8033A">
        <w:rPr>
          <w:rFonts w:ascii="Times New Roman" w:hAnsi="Times New Roman" w:cs="Times New Roman"/>
          <w:sz w:val="24"/>
          <w:szCs w:val="24"/>
        </w:rPr>
        <w:t>ą ir sunkiąją atletiką.</w:t>
      </w:r>
      <w:r w:rsidR="00845336" w:rsidRPr="00F803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2BC083" w14:textId="6F9A2B18" w:rsidR="005B11A5" w:rsidRPr="00384F7B" w:rsidRDefault="00637C92" w:rsidP="008453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F8033A">
        <w:rPr>
          <w:rFonts w:ascii="Times New Roman" w:hAnsi="Times New Roman" w:cs="Times New Roman"/>
          <w:sz w:val="24"/>
          <w:szCs w:val="24"/>
        </w:rPr>
        <w:t>Atkreipiame dėmesį, kad b</w:t>
      </w:r>
      <w:r w:rsidR="00384F7B" w:rsidRPr="00F8033A">
        <w:rPr>
          <w:rFonts w:ascii="Times New Roman" w:hAnsi="Times New Roman" w:cs="Times New Roman"/>
          <w:sz w:val="24"/>
          <w:szCs w:val="24"/>
        </w:rPr>
        <w:t>uriavimo sporto šaka</w:t>
      </w:r>
      <w:r w:rsidR="00045758" w:rsidRPr="00F8033A">
        <w:rPr>
          <w:rFonts w:ascii="Times New Roman" w:hAnsi="Times New Roman" w:cs="Times New Roman"/>
          <w:sz w:val="24"/>
          <w:szCs w:val="24"/>
        </w:rPr>
        <w:t xml:space="preserve"> turi senas tradicijas Klaipėdos mieste ir </w:t>
      </w:r>
      <w:r w:rsidR="00BB2288" w:rsidRPr="00F8033A">
        <w:rPr>
          <w:rFonts w:ascii="Times New Roman" w:hAnsi="Times New Roman" w:cs="Times New Roman"/>
          <w:sz w:val="24"/>
          <w:szCs w:val="24"/>
        </w:rPr>
        <w:t xml:space="preserve">jai </w:t>
      </w:r>
      <w:r w:rsidR="00045758" w:rsidRPr="00F8033A">
        <w:rPr>
          <w:rFonts w:ascii="Times New Roman" w:hAnsi="Times New Roman" w:cs="Times New Roman"/>
          <w:sz w:val="24"/>
          <w:szCs w:val="24"/>
        </w:rPr>
        <w:t xml:space="preserve">plėtoti reikalingos išskirtinės gamtinės sąlygos. </w:t>
      </w:r>
      <w:r w:rsidRPr="00F8033A">
        <w:rPr>
          <w:rFonts w:ascii="Times New Roman" w:hAnsi="Times New Roman" w:cs="Times New Roman"/>
          <w:sz w:val="24"/>
          <w:szCs w:val="24"/>
        </w:rPr>
        <w:t xml:space="preserve">Klaipėdos miesto savivaldybės taryba 2021 m. gegužės 27 d. sprendimu Nr. </w:t>
      </w:r>
      <w:bookmarkStart w:id="1" w:name="registravimoNr"/>
      <w:r w:rsidRPr="00F8033A">
        <w:rPr>
          <w:rFonts w:ascii="Times New Roman" w:hAnsi="Times New Roman" w:cs="Times New Roman"/>
          <w:noProof/>
          <w:sz w:val="24"/>
          <w:szCs w:val="24"/>
        </w:rPr>
        <w:t>T1-81</w:t>
      </w:r>
      <w:bookmarkEnd w:id="1"/>
      <w:r w:rsidRPr="00F8033A">
        <w:rPr>
          <w:rFonts w:ascii="Times New Roman" w:hAnsi="Times New Roman" w:cs="Times New Roman"/>
          <w:noProof/>
          <w:sz w:val="24"/>
          <w:szCs w:val="24"/>
        </w:rPr>
        <w:t xml:space="preserve"> p</w:t>
      </w:r>
      <w:r w:rsidRPr="00F8033A">
        <w:rPr>
          <w:rFonts w:ascii="Times New Roman" w:hAnsi="Times New Roman" w:cs="Times New Roman"/>
          <w:sz w:val="24"/>
          <w:szCs w:val="24"/>
        </w:rPr>
        <w:t>atvirtino Klaipėdos miesto savivaldybės 2021−2030 metų strateginį plėtros planą</w:t>
      </w:r>
      <w:r w:rsidR="00C75FEE" w:rsidRPr="00F8033A">
        <w:rPr>
          <w:rFonts w:ascii="Times New Roman" w:hAnsi="Times New Roman" w:cs="Times New Roman"/>
          <w:sz w:val="24"/>
          <w:szCs w:val="24"/>
        </w:rPr>
        <w:t xml:space="preserve">, kuriame </w:t>
      </w:r>
      <w:r w:rsidR="006E24B6" w:rsidRPr="00F8033A">
        <w:rPr>
          <w:rFonts w:ascii="Times New Roman" w:hAnsi="Times New Roman" w:cs="Times New Roman"/>
        </w:rPr>
        <w:t>p</w:t>
      </w:r>
      <w:r w:rsidR="006E24B6" w:rsidRPr="00F8033A">
        <w:rPr>
          <w:rFonts w:ascii="Times New Roman" w:hAnsi="Times New Roman" w:cs="Times New Roman"/>
          <w:sz w:val="24"/>
          <w:szCs w:val="24"/>
        </w:rPr>
        <w:t xml:space="preserve">riekrantės zonose vandens sporto šakų </w:t>
      </w:r>
      <w:r w:rsidR="002A72E2" w:rsidRPr="00F8033A">
        <w:rPr>
          <w:rFonts w:ascii="Times New Roman" w:hAnsi="Times New Roman" w:cs="Times New Roman"/>
          <w:sz w:val="24"/>
          <w:szCs w:val="24"/>
        </w:rPr>
        <w:t>infrastruktūros įrengimui</w:t>
      </w:r>
      <w:r w:rsidR="00045758" w:rsidRPr="00F8033A">
        <w:rPr>
          <w:rFonts w:ascii="Times New Roman" w:hAnsi="Times New Roman" w:cs="Times New Roman"/>
          <w:sz w:val="24"/>
          <w:szCs w:val="24"/>
        </w:rPr>
        <w:t xml:space="preserve"> </w:t>
      </w:r>
      <w:r w:rsidR="006E24B6" w:rsidRPr="00F8033A">
        <w:rPr>
          <w:rFonts w:ascii="Times New Roman" w:hAnsi="Times New Roman" w:cs="Times New Roman"/>
          <w:sz w:val="24"/>
          <w:szCs w:val="24"/>
        </w:rPr>
        <w:t xml:space="preserve">bei </w:t>
      </w:r>
      <w:r w:rsidR="005C78DA" w:rsidRPr="00F8033A">
        <w:rPr>
          <w:rFonts w:ascii="Times New Roman" w:hAnsi="Times New Roman" w:cs="Times New Roman"/>
          <w:sz w:val="24"/>
          <w:szCs w:val="24"/>
        </w:rPr>
        <w:t>populiarinimui</w:t>
      </w:r>
      <w:r w:rsidR="006E24B6" w:rsidRPr="00F8033A">
        <w:rPr>
          <w:rFonts w:ascii="Times New Roman" w:hAnsi="Times New Roman" w:cs="Times New Roman"/>
          <w:sz w:val="24"/>
          <w:szCs w:val="24"/>
        </w:rPr>
        <w:t xml:space="preserve"> per įvairiausias priemones </w:t>
      </w:r>
      <w:r w:rsidR="00045758" w:rsidRPr="00F8033A">
        <w:rPr>
          <w:rFonts w:ascii="Times New Roman" w:hAnsi="Times New Roman" w:cs="Times New Roman"/>
          <w:sz w:val="24"/>
          <w:szCs w:val="24"/>
        </w:rPr>
        <w:t>yra numačiusi prioritetą.</w:t>
      </w:r>
      <w:r w:rsidR="00902629" w:rsidRPr="00F8033A">
        <w:rPr>
          <w:rFonts w:ascii="Times New Roman" w:hAnsi="Times New Roman" w:cs="Times New Roman"/>
          <w:sz w:val="24"/>
          <w:szCs w:val="24"/>
        </w:rPr>
        <w:t xml:space="preserve"> Sunkioji atletika yra viena iš pirmaujančių sporto šakų, kuri daugelį metų savo aukštais pasiekimai garsina Klaipėdos miestą, o infrastruktūros trūkumas riboja jos plėtrą.</w:t>
      </w:r>
    </w:p>
    <w:p w14:paraId="13855F06" w14:textId="77777777" w:rsidR="00EB3F87" w:rsidRDefault="00EB3F87" w:rsidP="00F53697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117">
        <w:rPr>
          <w:rFonts w:ascii="Times New Roman" w:hAnsi="Times New Roman" w:cs="Times New Roman"/>
          <w:b/>
          <w:sz w:val="24"/>
          <w:szCs w:val="24"/>
        </w:rPr>
        <w:t>2. Parengto projekto tikslai ir uždaviniai.</w:t>
      </w:r>
    </w:p>
    <w:p w14:paraId="7E9B1F59" w14:textId="4B9EC337" w:rsidR="00EB3F87" w:rsidRPr="00F8033A" w:rsidRDefault="00EB3F87" w:rsidP="00EB3F8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4"/>
          <w:sz w:val="24"/>
          <w:szCs w:val="24"/>
          <w:lang w:eastAsia="lt-LT"/>
        </w:rPr>
      </w:pPr>
      <w:r w:rsidRPr="00F8033A">
        <w:rPr>
          <w:rFonts w:ascii="Times New Roman" w:hAnsi="Times New Roman" w:cs="Times New Roman"/>
          <w:sz w:val="24"/>
          <w:szCs w:val="24"/>
        </w:rPr>
        <w:t>Sprendimo projekto tikslas</w:t>
      </w:r>
      <w:r w:rsidR="00D37C3A" w:rsidRPr="00F8033A">
        <w:rPr>
          <w:rFonts w:ascii="Times New Roman" w:hAnsi="Times New Roman" w:cs="Times New Roman"/>
          <w:sz w:val="24"/>
          <w:szCs w:val="24"/>
        </w:rPr>
        <w:t xml:space="preserve"> ir uždavinys</w:t>
      </w:r>
      <w:r w:rsidRPr="00F803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3B2D" w:rsidRPr="00F8033A">
        <w:rPr>
          <w:rFonts w:ascii="Times New Roman" w:hAnsi="Times New Roman" w:cs="Times New Roman"/>
          <w:sz w:val="24"/>
          <w:szCs w:val="24"/>
        </w:rPr>
        <w:t>–</w:t>
      </w:r>
      <w:r w:rsidRPr="00F803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033A">
        <w:rPr>
          <w:rFonts w:ascii="Times New Roman" w:hAnsi="Times New Roman"/>
          <w:sz w:val="24"/>
          <w:szCs w:val="24"/>
        </w:rPr>
        <w:t xml:space="preserve">Klaipėdos mieste </w:t>
      </w:r>
      <w:r w:rsidRPr="00F8033A">
        <w:rPr>
          <w:rFonts w:ascii="Times New Roman" w:eastAsiaTheme="minorEastAsia" w:hAnsi="Times New Roman"/>
          <w:kern w:val="24"/>
          <w:sz w:val="24"/>
          <w:szCs w:val="24"/>
          <w:lang w:eastAsia="lt-LT"/>
        </w:rPr>
        <w:t xml:space="preserve">patvirtinti strategines sporto šakas olimpiniam ciklui, kurių plėtojimui Savivaldybė teiktų prioritetą. </w:t>
      </w:r>
    </w:p>
    <w:p w14:paraId="200EA60D" w14:textId="77777777" w:rsidR="00E178C8" w:rsidRPr="00A0141A" w:rsidRDefault="00E178C8" w:rsidP="00A0141A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69E">
        <w:rPr>
          <w:rFonts w:ascii="Times New Roman" w:hAnsi="Times New Roman" w:cs="Times New Roman"/>
          <w:b/>
          <w:sz w:val="24"/>
          <w:szCs w:val="24"/>
        </w:rPr>
        <w:t xml:space="preserve">3. Kaip šiuo metu yra teisiškai reglamentuojami projekte aptarti klausimai. </w:t>
      </w:r>
    </w:p>
    <w:p w14:paraId="6D04F8FE" w14:textId="16539481" w:rsidR="00A0141A" w:rsidRDefault="00A0141A" w:rsidP="00A0141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3920EA">
        <w:rPr>
          <w:rFonts w:ascii="Times New Roman" w:hAnsi="Times New Roman" w:cs="Times New Roman"/>
          <w:sz w:val="24"/>
          <w:szCs w:val="24"/>
        </w:rPr>
        <w:t>V</w:t>
      </w:r>
      <w:r w:rsidRPr="00C8769E">
        <w:rPr>
          <w:rFonts w:ascii="Times New Roman" w:hAnsi="Times New Roman" w:cs="Times New Roman"/>
          <w:sz w:val="24"/>
          <w:szCs w:val="24"/>
        </w:rPr>
        <w:t xml:space="preserve">yriausybė </w:t>
      </w:r>
      <w:r>
        <w:rPr>
          <w:rFonts w:ascii="Times New Roman" w:hAnsi="Times New Roman" w:cs="Times New Roman"/>
          <w:sz w:val="24"/>
          <w:szCs w:val="24"/>
        </w:rPr>
        <w:t xml:space="preserve">2019 m. balandžio </w:t>
      </w:r>
      <w:r w:rsidR="003920EA">
        <w:rPr>
          <w:rFonts w:ascii="Times New Roman" w:hAnsi="Times New Roman" w:cs="Times New Roman"/>
          <w:sz w:val="24"/>
          <w:szCs w:val="24"/>
        </w:rPr>
        <w:t xml:space="preserve">30 d. </w:t>
      </w:r>
      <w:r w:rsidRPr="00C8769E">
        <w:rPr>
          <w:rFonts w:ascii="Times New Roman" w:hAnsi="Times New Roman" w:cs="Times New Roman"/>
          <w:sz w:val="24"/>
          <w:szCs w:val="24"/>
        </w:rPr>
        <w:t>nutarimu Nr. 435 nustatė 2019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8769E">
        <w:rPr>
          <w:rFonts w:ascii="Times New Roman" w:hAnsi="Times New Roman" w:cs="Times New Roman"/>
          <w:sz w:val="24"/>
          <w:szCs w:val="24"/>
        </w:rPr>
        <w:t>2020 metų strateginių sporto šakų vertinimo kriterijus pagal užimtas vietas olimpinėse žaidynėse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769E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8769E">
        <w:rPr>
          <w:rFonts w:ascii="Times New Roman" w:hAnsi="Times New Roman" w:cs="Times New Roman"/>
          <w:sz w:val="24"/>
          <w:szCs w:val="24"/>
        </w:rPr>
        <w:t>8), pasaulio (1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8769E">
        <w:rPr>
          <w:rFonts w:ascii="Times New Roman" w:hAnsi="Times New Roman" w:cs="Times New Roman"/>
          <w:sz w:val="24"/>
          <w:szCs w:val="24"/>
        </w:rPr>
        <w:t>6) ir Europos čempionate (1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8769E">
        <w:rPr>
          <w:rFonts w:ascii="Times New Roman" w:hAnsi="Times New Roman" w:cs="Times New Roman"/>
          <w:sz w:val="24"/>
          <w:szCs w:val="24"/>
        </w:rPr>
        <w:t xml:space="preserve">3). </w:t>
      </w:r>
      <w:r w:rsidR="00256674" w:rsidRPr="00256674">
        <w:rPr>
          <w:rFonts w:ascii="Times New Roman" w:hAnsi="Times New Roman" w:cs="Times New Roman"/>
          <w:sz w:val="24"/>
          <w:szCs w:val="24"/>
        </w:rPr>
        <w:t>2021 metų</w:t>
      </w:r>
      <w:r w:rsidRPr="003920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8769E">
        <w:rPr>
          <w:rFonts w:ascii="Times New Roman" w:hAnsi="Times New Roman" w:cs="Times New Roman"/>
          <w:sz w:val="24"/>
          <w:szCs w:val="24"/>
        </w:rPr>
        <w:t>rugpjūčio 24 d. L</w:t>
      </w:r>
      <w:r>
        <w:rPr>
          <w:rFonts w:ascii="Times New Roman" w:hAnsi="Times New Roman" w:cs="Times New Roman"/>
          <w:sz w:val="24"/>
          <w:szCs w:val="24"/>
        </w:rPr>
        <w:t>ietuvos Respublikos š</w:t>
      </w:r>
      <w:r w:rsidRPr="00C8769E">
        <w:rPr>
          <w:rFonts w:ascii="Times New Roman" w:hAnsi="Times New Roman" w:cs="Times New Roman"/>
          <w:sz w:val="24"/>
          <w:szCs w:val="24"/>
        </w:rPr>
        <w:t>vietimo, mokslo ir sporto ministr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C8769E">
        <w:rPr>
          <w:rFonts w:ascii="Times New Roman" w:hAnsi="Times New Roman" w:cs="Times New Roman"/>
          <w:sz w:val="24"/>
          <w:szCs w:val="24"/>
        </w:rPr>
        <w:t xml:space="preserve"> sudarė darbo grupę, kurios viena iš nagrinėjamų sričių</w:t>
      </w:r>
      <w:r w:rsidRPr="00F77A0E">
        <w:rPr>
          <w:rFonts w:ascii="Times New Roman" w:hAnsi="Times New Roman" w:cs="Times New Roman"/>
          <w:sz w:val="24"/>
          <w:szCs w:val="24"/>
        </w:rPr>
        <w:t xml:space="preserve"> – strateginių sporto šakų Lietuvoje nustaty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F77A0E">
        <w:rPr>
          <w:rFonts w:ascii="Times New Roman" w:hAnsi="Times New Roman" w:cs="Times New Roman"/>
          <w:sz w:val="24"/>
          <w:szCs w:val="24"/>
        </w:rPr>
        <w:t xml:space="preserve">as. </w:t>
      </w:r>
    </w:p>
    <w:p w14:paraId="72D111EB" w14:textId="24359EEC" w:rsidR="00A0141A" w:rsidRDefault="00A0141A" w:rsidP="00A0141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Tuo tarpu </w:t>
      </w:r>
      <w:r w:rsidRPr="00F77A0E">
        <w:rPr>
          <w:rFonts w:ascii="Times New Roman" w:hAnsi="Times New Roman" w:cs="Times New Roman"/>
          <w:sz w:val="24"/>
          <w:szCs w:val="24"/>
        </w:rPr>
        <w:t xml:space="preserve">Lietuvos savivaldybėms yra rekomenduojama </w:t>
      </w:r>
      <w:r>
        <w:rPr>
          <w:rFonts w:ascii="Times New Roman" w:hAnsi="Times New Roman" w:cs="Times New Roman"/>
          <w:sz w:val="24"/>
          <w:szCs w:val="24"/>
        </w:rPr>
        <w:t xml:space="preserve">pačioms </w:t>
      </w:r>
      <w:r w:rsidRPr="00F77A0E">
        <w:rPr>
          <w:rFonts w:ascii="Times New Roman" w:hAnsi="Times New Roman" w:cs="Times New Roman"/>
          <w:sz w:val="24"/>
          <w:szCs w:val="24"/>
        </w:rPr>
        <w:t>nusistatyti prioritetus</w:t>
      </w:r>
      <w:r w:rsidR="003920EA">
        <w:rPr>
          <w:rFonts w:ascii="Times New Roman" w:hAnsi="Times New Roman" w:cs="Times New Roman"/>
          <w:sz w:val="24"/>
          <w:szCs w:val="24"/>
        </w:rPr>
        <w:t>,</w:t>
      </w:r>
      <w:r w:rsidRPr="00F77A0E">
        <w:rPr>
          <w:rFonts w:ascii="Times New Roman" w:hAnsi="Times New Roman" w:cs="Times New Roman"/>
          <w:sz w:val="24"/>
          <w:szCs w:val="24"/>
        </w:rPr>
        <w:t xml:space="preserve"> atsižvelgiant į vietos bendruomenės poreikius ar sporto šakų tradicijas, </w:t>
      </w:r>
      <w:r>
        <w:rPr>
          <w:rFonts w:ascii="Times New Roman" w:hAnsi="Times New Roman" w:cs="Times New Roman"/>
          <w:sz w:val="24"/>
          <w:szCs w:val="24"/>
        </w:rPr>
        <w:t xml:space="preserve">specifines </w:t>
      </w:r>
      <w:r w:rsidRPr="00F77A0E">
        <w:rPr>
          <w:rFonts w:ascii="Times New Roman" w:hAnsi="Times New Roman" w:cs="Times New Roman"/>
          <w:sz w:val="24"/>
          <w:szCs w:val="24"/>
        </w:rPr>
        <w:t xml:space="preserve">gamtines </w:t>
      </w:r>
      <w:r>
        <w:rPr>
          <w:rFonts w:ascii="Times New Roman" w:hAnsi="Times New Roman" w:cs="Times New Roman"/>
          <w:sz w:val="24"/>
          <w:szCs w:val="24"/>
        </w:rPr>
        <w:t xml:space="preserve">sąlygas, </w:t>
      </w:r>
      <w:r w:rsidRPr="00F77A0E">
        <w:rPr>
          <w:rFonts w:ascii="Times New Roman" w:hAnsi="Times New Roman" w:cs="Times New Roman"/>
          <w:sz w:val="24"/>
          <w:szCs w:val="24"/>
        </w:rPr>
        <w:t>turimus</w:t>
      </w:r>
      <w:r>
        <w:rPr>
          <w:rFonts w:ascii="Times New Roman" w:hAnsi="Times New Roman" w:cs="Times New Roman"/>
          <w:sz w:val="24"/>
          <w:szCs w:val="24"/>
        </w:rPr>
        <w:t xml:space="preserve"> sporto specialistus, sporto infrastruktūrą, sportuojančių skaičių ir sporto pasiekimus ir t.t.</w:t>
      </w:r>
      <w:r w:rsidRPr="00F77A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A96911" w14:textId="77777777" w:rsidR="00A0141A" w:rsidRDefault="00A0141A" w:rsidP="00A0141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Šiuo metu Klaipėdos miestas neturi pasitvirtinęs strateginių</w:t>
      </w:r>
      <w:r w:rsidR="007D0045">
        <w:rPr>
          <w:rFonts w:ascii="Times New Roman" w:hAnsi="Times New Roman" w:cs="Times New Roman"/>
          <w:sz w:val="24"/>
          <w:szCs w:val="24"/>
        </w:rPr>
        <w:t xml:space="preserve"> sporto šakų sąrašo</w:t>
      </w:r>
      <w:r>
        <w:rPr>
          <w:rFonts w:ascii="Times New Roman" w:hAnsi="Times New Roman" w:cs="Times New Roman"/>
          <w:sz w:val="24"/>
          <w:szCs w:val="24"/>
        </w:rPr>
        <w:t xml:space="preserve"> olimpiniam ciklui. </w:t>
      </w:r>
    </w:p>
    <w:p w14:paraId="5330A564" w14:textId="77777777" w:rsidR="00A0141A" w:rsidRDefault="00A0141A" w:rsidP="00A0141A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117">
        <w:rPr>
          <w:rFonts w:ascii="Times New Roman" w:hAnsi="Times New Roman" w:cs="Times New Roman"/>
          <w:b/>
          <w:sz w:val="24"/>
          <w:szCs w:val="24"/>
        </w:rPr>
        <w:t>4.</w:t>
      </w:r>
      <w:r w:rsidRPr="00F13117">
        <w:rPr>
          <w:rFonts w:ascii="Times New Roman" w:hAnsi="Times New Roman" w:cs="Times New Roman"/>
          <w:sz w:val="24"/>
          <w:szCs w:val="24"/>
        </w:rPr>
        <w:t xml:space="preserve"> </w:t>
      </w:r>
      <w:r w:rsidRPr="00F13117">
        <w:rPr>
          <w:rFonts w:ascii="Times New Roman" w:hAnsi="Times New Roman" w:cs="Times New Roman"/>
          <w:b/>
          <w:sz w:val="24"/>
          <w:szCs w:val="24"/>
        </w:rPr>
        <w:t xml:space="preserve">Kokios numatomos naujos teisinio reglamentavimo nuostatos ir kokių rezultatų laukiama. </w:t>
      </w:r>
    </w:p>
    <w:p w14:paraId="11DF656B" w14:textId="7FF9FE2B" w:rsidR="007D18A6" w:rsidRPr="00F8033A" w:rsidRDefault="0072299A" w:rsidP="00C61A6F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33A">
        <w:rPr>
          <w:rFonts w:ascii="Times New Roman" w:hAnsi="Times New Roman" w:cs="Times New Roman"/>
          <w:sz w:val="24"/>
          <w:szCs w:val="24"/>
        </w:rPr>
        <w:t xml:space="preserve">Klaipėdos mieste olimpiniam ciklui bus patvirtintos strateginės sporto šakos, kurių plėtojimui Klaipėdos miesto savivaldybė </w:t>
      </w:r>
      <w:r w:rsidR="00AA685C" w:rsidRPr="00F8033A">
        <w:rPr>
          <w:rFonts w:ascii="Times New Roman" w:hAnsi="Times New Roman" w:cs="Times New Roman"/>
          <w:sz w:val="24"/>
          <w:szCs w:val="24"/>
        </w:rPr>
        <w:t>teik</w:t>
      </w:r>
      <w:r w:rsidR="00637177">
        <w:rPr>
          <w:rFonts w:ascii="Times New Roman" w:hAnsi="Times New Roman" w:cs="Times New Roman"/>
          <w:sz w:val="24"/>
          <w:szCs w:val="24"/>
        </w:rPr>
        <w:t>s</w:t>
      </w:r>
      <w:r w:rsidR="00AA685C" w:rsidRPr="00F8033A">
        <w:rPr>
          <w:rFonts w:ascii="Times New Roman" w:hAnsi="Times New Roman" w:cs="Times New Roman"/>
          <w:sz w:val="24"/>
          <w:szCs w:val="24"/>
        </w:rPr>
        <w:t xml:space="preserve"> prioritetą. </w:t>
      </w:r>
    </w:p>
    <w:p w14:paraId="735474DF" w14:textId="09391483" w:rsidR="00304402" w:rsidRPr="00F8033A" w:rsidRDefault="00AA685C" w:rsidP="00C61A6F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33A">
        <w:rPr>
          <w:rFonts w:ascii="Times New Roman" w:hAnsi="Times New Roman" w:cs="Times New Roman"/>
          <w:sz w:val="24"/>
          <w:szCs w:val="24"/>
        </w:rPr>
        <w:t>Klaipėdos miesto savivaldybė strateginėms sporto šakoms g</w:t>
      </w:r>
      <w:r w:rsidR="00304402" w:rsidRPr="00F8033A">
        <w:rPr>
          <w:rFonts w:ascii="Times New Roman" w:hAnsi="Times New Roman" w:cs="Times New Roman"/>
          <w:sz w:val="24"/>
          <w:szCs w:val="24"/>
        </w:rPr>
        <w:t xml:space="preserve">alėtų suteikti prioritetą </w:t>
      </w:r>
      <w:r w:rsidR="00BC5A9E" w:rsidRPr="00F8033A">
        <w:rPr>
          <w:rFonts w:ascii="Times New Roman" w:hAnsi="Times New Roman" w:cs="Times New Roman"/>
          <w:sz w:val="24"/>
          <w:szCs w:val="24"/>
        </w:rPr>
        <w:t xml:space="preserve">įrengiant ar atnaujinant sporto </w:t>
      </w:r>
      <w:r w:rsidR="00304402" w:rsidRPr="00F8033A">
        <w:rPr>
          <w:rFonts w:ascii="Times New Roman" w:hAnsi="Times New Roman" w:cs="Times New Roman"/>
          <w:sz w:val="24"/>
          <w:szCs w:val="24"/>
        </w:rPr>
        <w:t>infrastruktūr</w:t>
      </w:r>
      <w:r w:rsidR="00BC5A9E" w:rsidRPr="00F8033A">
        <w:rPr>
          <w:rFonts w:ascii="Times New Roman" w:hAnsi="Times New Roman" w:cs="Times New Roman"/>
          <w:sz w:val="24"/>
          <w:szCs w:val="24"/>
        </w:rPr>
        <w:t xml:space="preserve">ą, </w:t>
      </w:r>
      <w:r w:rsidR="00304402" w:rsidRPr="00F8033A">
        <w:rPr>
          <w:rFonts w:ascii="Times New Roman" w:hAnsi="Times New Roman" w:cs="Times New Roman"/>
          <w:sz w:val="24"/>
          <w:szCs w:val="24"/>
        </w:rPr>
        <w:t>suteikt</w:t>
      </w:r>
      <w:r w:rsidR="008F0D9A" w:rsidRPr="00F8033A">
        <w:rPr>
          <w:rFonts w:ascii="Times New Roman" w:hAnsi="Times New Roman" w:cs="Times New Roman"/>
          <w:sz w:val="24"/>
          <w:szCs w:val="24"/>
        </w:rPr>
        <w:t>i</w:t>
      </w:r>
      <w:r w:rsidR="00304402" w:rsidRPr="00F8033A">
        <w:rPr>
          <w:rFonts w:ascii="Times New Roman" w:hAnsi="Times New Roman" w:cs="Times New Roman"/>
          <w:sz w:val="24"/>
          <w:szCs w:val="24"/>
        </w:rPr>
        <w:t xml:space="preserve"> pirmenyb</w:t>
      </w:r>
      <w:r w:rsidRPr="00F8033A">
        <w:rPr>
          <w:rFonts w:ascii="Times New Roman" w:hAnsi="Times New Roman" w:cs="Times New Roman"/>
          <w:sz w:val="24"/>
          <w:szCs w:val="24"/>
        </w:rPr>
        <w:t>ę</w:t>
      </w:r>
      <w:r w:rsidR="00304402" w:rsidRPr="00F8033A">
        <w:rPr>
          <w:rFonts w:ascii="Times New Roman" w:hAnsi="Times New Roman" w:cs="Times New Roman"/>
          <w:sz w:val="24"/>
          <w:szCs w:val="24"/>
        </w:rPr>
        <w:t xml:space="preserve"> pasir</w:t>
      </w:r>
      <w:r w:rsidRPr="00F8033A">
        <w:rPr>
          <w:rFonts w:ascii="Times New Roman" w:hAnsi="Times New Roman" w:cs="Times New Roman"/>
          <w:sz w:val="24"/>
          <w:szCs w:val="24"/>
        </w:rPr>
        <w:t xml:space="preserve">enkant laiką </w:t>
      </w:r>
      <w:r w:rsidR="00304402" w:rsidRPr="00F8033A">
        <w:rPr>
          <w:rFonts w:ascii="Times New Roman" w:hAnsi="Times New Roman" w:cs="Times New Roman"/>
          <w:sz w:val="24"/>
          <w:szCs w:val="24"/>
        </w:rPr>
        <w:t>sporto baz</w:t>
      </w:r>
      <w:r w:rsidRPr="00F8033A">
        <w:rPr>
          <w:rFonts w:ascii="Times New Roman" w:hAnsi="Times New Roman" w:cs="Times New Roman"/>
          <w:sz w:val="24"/>
          <w:szCs w:val="24"/>
        </w:rPr>
        <w:t xml:space="preserve">ėse, </w:t>
      </w:r>
      <w:r w:rsidR="00C61A6F" w:rsidRPr="00F8033A">
        <w:rPr>
          <w:rFonts w:ascii="Times New Roman" w:hAnsi="Times New Roman" w:cs="Times New Roman"/>
          <w:sz w:val="24"/>
          <w:szCs w:val="24"/>
        </w:rPr>
        <w:t>skirti finansavim</w:t>
      </w:r>
      <w:r w:rsidR="003920EA">
        <w:rPr>
          <w:rFonts w:ascii="Times New Roman" w:hAnsi="Times New Roman" w:cs="Times New Roman"/>
          <w:sz w:val="24"/>
          <w:szCs w:val="24"/>
        </w:rPr>
        <w:t>ą</w:t>
      </w:r>
      <w:r w:rsidR="00C61A6F" w:rsidRPr="00F8033A">
        <w:rPr>
          <w:rFonts w:ascii="Times New Roman" w:hAnsi="Times New Roman" w:cs="Times New Roman"/>
          <w:sz w:val="24"/>
          <w:szCs w:val="24"/>
        </w:rPr>
        <w:t xml:space="preserve"> motyvuojančiai</w:t>
      </w:r>
      <w:r w:rsidR="006B77D7">
        <w:rPr>
          <w:rFonts w:ascii="Times New Roman" w:hAnsi="Times New Roman" w:cs="Times New Roman"/>
          <w:sz w:val="24"/>
          <w:szCs w:val="24"/>
        </w:rPr>
        <w:t xml:space="preserve">s sporto krepšeliais, kurie bus diferencijuojami </w:t>
      </w:r>
      <w:r w:rsidR="00C61A6F" w:rsidRPr="00F8033A">
        <w:rPr>
          <w:rFonts w:ascii="Times New Roman" w:hAnsi="Times New Roman" w:cs="Times New Roman"/>
          <w:sz w:val="24"/>
          <w:szCs w:val="24"/>
        </w:rPr>
        <w:t>pagal pasiekimus ir pan.</w:t>
      </w:r>
    </w:p>
    <w:p w14:paraId="6A614087" w14:textId="77777777" w:rsidR="0072299A" w:rsidRDefault="0072299A" w:rsidP="00A0141A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299A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FF7B3B" w:rsidRPr="00F13117">
        <w:rPr>
          <w:rFonts w:ascii="Times New Roman" w:hAnsi="Times New Roman" w:cs="Times New Roman"/>
          <w:b/>
          <w:sz w:val="24"/>
          <w:szCs w:val="24"/>
        </w:rPr>
        <w:t>Galimos neigiamos priimto sprendimo pasekmės ir kokių priemonių reikėtų imtis, kad tokių pasekmių būtų išvengta.</w:t>
      </w:r>
    </w:p>
    <w:p w14:paraId="37513700" w14:textId="77777777" w:rsidR="002913D0" w:rsidRDefault="007D0045" w:rsidP="00A0141A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EDE">
        <w:rPr>
          <w:rFonts w:ascii="Times New Roman" w:hAnsi="Times New Roman" w:cs="Times New Roman"/>
          <w:sz w:val="24"/>
          <w:szCs w:val="24"/>
        </w:rPr>
        <w:t>Galimas kai kurių sport</w:t>
      </w:r>
      <w:r>
        <w:rPr>
          <w:rFonts w:ascii="Times New Roman" w:hAnsi="Times New Roman" w:cs="Times New Roman"/>
          <w:sz w:val="24"/>
          <w:szCs w:val="24"/>
        </w:rPr>
        <w:t>o šakų at</w:t>
      </w:r>
      <w:r w:rsidR="00A35AD7">
        <w:rPr>
          <w:rFonts w:ascii="Times New Roman" w:hAnsi="Times New Roman" w:cs="Times New Roman"/>
          <w:sz w:val="24"/>
          <w:szCs w:val="24"/>
        </w:rPr>
        <w:t xml:space="preserve">stovų nepasitenkinimas dėl </w:t>
      </w:r>
      <w:r w:rsidR="004C2409">
        <w:rPr>
          <w:rFonts w:ascii="Times New Roman" w:hAnsi="Times New Roman" w:cs="Times New Roman"/>
          <w:sz w:val="24"/>
          <w:szCs w:val="24"/>
        </w:rPr>
        <w:t xml:space="preserve">jų vystomos sporto šakos nepatekimo į strateginių sporto šakų sąrašą. </w:t>
      </w:r>
    </w:p>
    <w:p w14:paraId="728C8AD9" w14:textId="77777777" w:rsidR="007D0045" w:rsidRPr="0072299A" w:rsidRDefault="007D0045" w:rsidP="00A0141A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F13117">
        <w:rPr>
          <w:rFonts w:ascii="Times New Roman" w:hAnsi="Times New Roman" w:cs="Times New Roman"/>
          <w:b/>
          <w:sz w:val="24"/>
          <w:szCs w:val="24"/>
        </w:rPr>
        <w:t>Jeigu sprendimui įgyvendinant reikia kitų teisės aktų, kas ir kada juos turėtų parengti, šių aktų matmenys.</w:t>
      </w:r>
    </w:p>
    <w:p w14:paraId="14B796C7" w14:textId="77777777" w:rsidR="00EB3F87" w:rsidRDefault="007D0045" w:rsidP="00F53697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Šiam sprendimui įgyvendinti kitų teisės aktų nereikia.</w:t>
      </w:r>
    </w:p>
    <w:p w14:paraId="62201227" w14:textId="77777777" w:rsidR="007D0045" w:rsidRDefault="007D0045" w:rsidP="00F53697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117">
        <w:rPr>
          <w:rFonts w:ascii="Times New Roman" w:hAnsi="Times New Roman" w:cs="Times New Roman"/>
          <w:b/>
          <w:bCs/>
          <w:sz w:val="24"/>
          <w:szCs w:val="24"/>
        </w:rPr>
        <w:t>7. Kiek biudžeto lėšų pareikalaus ar leis sutaupyti projekto įgyvendinimas.</w:t>
      </w:r>
    </w:p>
    <w:p w14:paraId="03655569" w14:textId="5B7CD60E" w:rsidR="00F53697" w:rsidRPr="00F8033A" w:rsidRDefault="00265A41" w:rsidP="004C2409">
      <w:pPr>
        <w:spacing w:after="0" w:line="257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kern w:val="24"/>
          <w:sz w:val="24"/>
          <w:szCs w:val="24"/>
          <w:lang w:eastAsia="lt-LT"/>
        </w:rPr>
        <w:t>Šis s</w:t>
      </w:r>
      <w:r w:rsidR="007244F5" w:rsidRPr="00F8033A">
        <w:rPr>
          <w:rFonts w:ascii="Times New Roman" w:eastAsiaTheme="minorEastAsia" w:hAnsi="Times New Roman" w:cs="Times New Roman"/>
          <w:kern w:val="24"/>
          <w:sz w:val="24"/>
          <w:szCs w:val="24"/>
          <w:lang w:eastAsia="lt-LT"/>
        </w:rPr>
        <w:t xml:space="preserve">prendimo projektas biudžeto lėšų nepareikalaus. </w:t>
      </w:r>
      <w:r w:rsidR="002214D5" w:rsidRPr="00F8033A">
        <w:rPr>
          <w:rFonts w:ascii="Times New Roman" w:eastAsiaTheme="minorEastAsia" w:hAnsi="Times New Roman" w:cs="Times New Roman"/>
          <w:kern w:val="24"/>
          <w:sz w:val="24"/>
          <w:szCs w:val="24"/>
          <w:lang w:eastAsia="lt-LT"/>
        </w:rPr>
        <w:t>Dėl strateginėms sporto šakoms ateityje numatomų taikyti prioritetų infrastruktūros atnaujinimui ar skiriamo finansavimo bus reikalingi kiti teisės aktų projektai.</w:t>
      </w:r>
    </w:p>
    <w:p w14:paraId="618A5E8E" w14:textId="10461942" w:rsidR="001D5E83" w:rsidRDefault="001D5E83" w:rsidP="004C2409">
      <w:pPr>
        <w:spacing w:after="0" w:line="257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E83">
        <w:rPr>
          <w:rFonts w:ascii="Times New Roman" w:eastAsia="Calibri" w:hAnsi="Times New Roman" w:cs="Times New Roman"/>
          <w:b/>
          <w:sz w:val="24"/>
          <w:szCs w:val="24"/>
        </w:rPr>
        <w:t>8.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3117">
        <w:rPr>
          <w:rFonts w:ascii="Times New Roman" w:hAnsi="Times New Roman" w:cs="Times New Roman"/>
          <w:b/>
          <w:sz w:val="24"/>
          <w:szCs w:val="24"/>
        </w:rPr>
        <w:t>Sprendimo projekto rengimo metu atlikti vertinimai ir išvados, konsultavimosi su visuomene metu gauti pasiūlymai ir jų motyvuotas vertinimas (atsižvelgta ar ne).</w:t>
      </w:r>
    </w:p>
    <w:p w14:paraId="48010360" w14:textId="02276FAA" w:rsidR="002913D0" w:rsidRPr="00F8033A" w:rsidRDefault="002913D0" w:rsidP="00E76A76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33A">
        <w:rPr>
          <w:rFonts w:ascii="Times New Roman" w:hAnsi="Times New Roman" w:cs="Times New Roman"/>
          <w:sz w:val="24"/>
          <w:szCs w:val="24"/>
        </w:rPr>
        <w:t>Klaipėdos miesto strateginių sporto šakų vertinimo kriterijų</w:t>
      </w:r>
      <w:r w:rsidR="003920EA">
        <w:rPr>
          <w:rFonts w:ascii="Times New Roman" w:hAnsi="Times New Roman" w:cs="Times New Roman"/>
          <w:sz w:val="24"/>
          <w:szCs w:val="24"/>
        </w:rPr>
        <w:t>,</w:t>
      </w:r>
      <w:r w:rsidR="003920EA" w:rsidRPr="003920EA">
        <w:rPr>
          <w:rFonts w:ascii="Times New Roman" w:hAnsi="Times New Roman" w:cs="Times New Roman"/>
          <w:sz w:val="24"/>
          <w:szCs w:val="24"/>
        </w:rPr>
        <w:t xml:space="preserve"> </w:t>
      </w:r>
      <w:r w:rsidR="003920EA" w:rsidRPr="00F8033A">
        <w:rPr>
          <w:rFonts w:ascii="Times New Roman" w:hAnsi="Times New Roman" w:cs="Times New Roman"/>
          <w:sz w:val="24"/>
          <w:szCs w:val="24"/>
        </w:rPr>
        <w:t>kurie buvo patvirtinti aukščiau minėt</w:t>
      </w:r>
      <w:r w:rsidR="003920EA">
        <w:rPr>
          <w:rFonts w:ascii="Times New Roman" w:hAnsi="Times New Roman" w:cs="Times New Roman"/>
          <w:sz w:val="24"/>
          <w:szCs w:val="24"/>
        </w:rPr>
        <w:t>u</w:t>
      </w:r>
      <w:r w:rsidR="003920EA" w:rsidRPr="00F8033A">
        <w:rPr>
          <w:rFonts w:ascii="Times New Roman" w:hAnsi="Times New Roman" w:cs="Times New Roman"/>
          <w:sz w:val="24"/>
          <w:szCs w:val="24"/>
        </w:rPr>
        <w:t xml:space="preserve"> Savivaldybės tarybos sprendim</w:t>
      </w:r>
      <w:r w:rsidR="003920EA">
        <w:rPr>
          <w:rFonts w:ascii="Times New Roman" w:hAnsi="Times New Roman" w:cs="Times New Roman"/>
          <w:sz w:val="24"/>
          <w:szCs w:val="24"/>
        </w:rPr>
        <w:t>u,</w:t>
      </w:r>
      <w:r w:rsidRPr="00F8033A">
        <w:rPr>
          <w:rFonts w:ascii="Times New Roman" w:hAnsi="Times New Roman" w:cs="Times New Roman"/>
          <w:sz w:val="24"/>
          <w:szCs w:val="24"/>
        </w:rPr>
        <w:t xml:space="preserve"> nustatymą inici</w:t>
      </w:r>
      <w:r w:rsidR="003920EA">
        <w:rPr>
          <w:rFonts w:ascii="Times New Roman" w:hAnsi="Times New Roman" w:cs="Times New Roman"/>
          <w:sz w:val="24"/>
          <w:szCs w:val="24"/>
        </w:rPr>
        <w:t>j</w:t>
      </w:r>
      <w:r w:rsidRPr="00F8033A">
        <w:rPr>
          <w:rFonts w:ascii="Times New Roman" w:hAnsi="Times New Roman" w:cs="Times New Roman"/>
          <w:sz w:val="24"/>
          <w:szCs w:val="24"/>
        </w:rPr>
        <w:t xml:space="preserve">avo Klaipėdos miesto sporto </w:t>
      </w:r>
      <w:r w:rsidRPr="00256674">
        <w:rPr>
          <w:rFonts w:ascii="Times New Roman" w:hAnsi="Times New Roman" w:cs="Times New Roman"/>
          <w:sz w:val="24"/>
          <w:szCs w:val="24"/>
        </w:rPr>
        <w:t>taryba</w:t>
      </w:r>
      <w:r w:rsidR="00256674" w:rsidRPr="00256674">
        <w:rPr>
          <w:rFonts w:ascii="Times New Roman" w:hAnsi="Times New Roman" w:cs="Times New Roman"/>
          <w:sz w:val="24"/>
          <w:szCs w:val="24"/>
        </w:rPr>
        <w:t>.</w:t>
      </w:r>
      <w:r w:rsidR="00E76A76" w:rsidRPr="00256674">
        <w:rPr>
          <w:rFonts w:ascii="Times New Roman" w:hAnsi="Times New Roman" w:cs="Times New Roman"/>
          <w:sz w:val="24"/>
          <w:szCs w:val="24"/>
        </w:rPr>
        <w:t xml:space="preserve"> </w:t>
      </w:r>
      <w:r w:rsidR="00E76A76" w:rsidRPr="00F8033A">
        <w:rPr>
          <w:rFonts w:ascii="Times New Roman" w:hAnsi="Times New Roman" w:cs="Times New Roman"/>
          <w:sz w:val="24"/>
          <w:szCs w:val="24"/>
        </w:rPr>
        <w:t xml:space="preserve">Administracija atliko </w:t>
      </w:r>
      <w:r w:rsidR="00596355" w:rsidRPr="00F8033A">
        <w:rPr>
          <w:rFonts w:ascii="Times New Roman" w:hAnsi="Times New Roman" w:cs="Times New Roman"/>
          <w:sz w:val="24"/>
          <w:szCs w:val="24"/>
        </w:rPr>
        <w:t xml:space="preserve">sporto šakų </w:t>
      </w:r>
      <w:r w:rsidR="00E76A76" w:rsidRPr="00F8033A">
        <w:rPr>
          <w:rFonts w:ascii="Times New Roman" w:hAnsi="Times New Roman" w:cs="Times New Roman"/>
          <w:sz w:val="24"/>
          <w:szCs w:val="24"/>
        </w:rPr>
        <w:t>pateiktų dokumentų atitiktį nustatytiems vertinimo kriterijams</w:t>
      </w:r>
      <w:r w:rsidR="00C65582" w:rsidRPr="00F8033A">
        <w:rPr>
          <w:rFonts w:ascii="Times New Roman" w:hAnsi="Times New Roman" w:cs="Times New Roman"/>
          <w:sz w:val="24"/>
          <w:szCs w:val="24"/>
        </w:rPr>
        <w:t xml:space="preserve"> ir sudarė sporto šakų sąrašą.</w:t>
      </w:r>
    </w:p>
    <w:p w14:paraId="145A5D62" w14:textId="77777777" w:rsidR="00232471" w:rsidRPr="00FA770F" w:rsidRDefault="00232471" w:rsidP="00232471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70F">
        <w:rPr>
          <w:rFonts w:ascii="Times New Roman" w:hAnsi="Times New Roman" w:cs="Times New Roman"/>
          <w:b/>
          <w:sz w:val="24"/>
          <w:szCs w:val="24"/>
        </w:rPr>
        <w:t>9. Sprendimo projekto autorius ar autorių grupė, sprendimo projekto iniciatoriai.</w:t>
      </w:r>
    </w:p>
    <w:p w14:paraId="69BD2C60" w14:textId="77FC8635" w:rsidR="00232471" w:rsidRPr="00256674" w:rsidRDefault="00232471" w:rsidP="00232471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674">
        <w:rPr>
          <w:rFonts w:ascii="Times New Roman" w:hAnsi="Times New Roman" w:cs="Times New Roman"/>
          <w:sz w:val="24"/>
          <w:szCs w:val="24"/>
        </w:rPr>
        <w:t>Tary</w:t>
      </w:r>
      <w:r w:rsidR="000B5DE2" w:rsidRPr="00256674">
        <w:rPr>
          <w:rFonts w:ascii="Times New Roman" w:hAnsi="Times New Roman" w:cs="Times New Roman"/>
          <w:sz w:val="24"/>
          <w:szCs w:val="24"/>
        </w:rPr>
        <w:t xml:space="preserve">bos sprendimo projektą </w:t>
      </w:r>
      <w:r w:rsidR="00256674" w:rsidRPr="00256674">
        <w:rPr>
          <w:rFonts w:ascii="Times New Roman" w:hAnsi="Times New Roman" w:cs="Times New Roman"/>
          <w:sz w:val="24"/>
          <w:szCs w:val="24"/>
        </w:rPr>
        <w:t>parengė</w:t>
      </w:r>
      <w:r w:rsidR="000B5DE2" w:rsidRPr="00256674">
        <w:rPr>
          <w:rFonts w:ascii="Times New Roman" w:hAnsi="Times New Roman" w:cs="Times New Roman"/>
          <w:sz w:val="24"/>
          <w:szCs w:val="24"/>
        </w:rPr>
        <w:t xml:space="preserve"> </w:t>
      </w:r>
      <w:r w:rsidRPr="00256674">
        <w:rPr>
          <w:rFonts w:ascii="Times New Roman" w:hAnsi="Times New Roman" w:cs="Times New Roman"/>
          <w:sz w:val="24"/>
          <w:szCs w:val="24"/>
        </w:rPr>
        <w:t>Administracijos Sporto skyrius.</w:t>
      </w:r>
    </w:p>
    <w:p w14:paraId="195C4C6C" w14:textId="77777777" w:rsidR="00232471" w:rsidRPr="00232471" w:rsidRDefault="00232471" w:rsidP="00232471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471">
        <w:rPr>
          <w:rFonts w:ascii="Times New Roman" w:hAnsi="Times New Roman" w:cs="Times New Roman"/>
          <w:b/>
          <w:sz w:val="24"/>
          <w:szCs w:val="24"/>
        </w:rPr>
        <w:t>10. Kiti reikalingi pagrindimai ir paaiškinimai.</w:t>
      </w:r>
    </w:p>
    <w:p w14:paraId="04EC9425" w14:textId="77777777" w:rsidR="00232471" w:rsidRDefault="00232471" w:rsidP="00232471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Nėra. </w:t>
      </w:r>
    </w:p>
    <w:p w14:paraId="0B9D769D" w14:textId="77777777" w:rsidR="00A90F4D" w:rsidRDefault="00232471" w:rsidP="00A90F4D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PRIDEDAMA:</w:t>
      </w:r>
    </w:p>
    <w:p w14:paraId="1784B481" w14:textId="24B33F36" w:rsidR="00232471" w:rsidRPr="00A90F4D" w:rsidRDefault="00A90F4D" w:rsidP="00A90F4D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32471" w:rsidRPr="00A90F4D">
        <w:rPr>
          <w:rFonts w:ascii="Times New Roman" w:hAnsi="Times New Roman" w:cs="Times New Roman"/>
          <w:sz w:val="24"/>
          <w:szCs w:val="24"/>
        </w:rPr>
        <w:t xml:space="preserve">Teisės aktų, nurodytų sprendimo projekto </w:t>
      </w:r>
      <w:r w:rsidR="00282C43">
        <w:rPr>
          <w:rFonts w:ascii="Times New Roman" w:hAnsi="Times New Roman" w:cs="Times New Roman"/>
          <w:sz w:val="24"/>
          <w:szCs w:val="24"/>
        </w:rPr>
        <w:t xml:space="preserve">įžangoje, išrašas, 4 </w:t>
      </w:r>
      <w:r w:rsidR="00232471" w:rsidRPr="00A90F4D">
        <w:rPr>
          <w:rFonts w:ascii="Times New Roman" w:hAnsi="Times New Roman" w:cs="Times New Roman"/>
          <w:sz w:val="24"/>
          <w:szCs w:val="24"/>
        </w:rPr>
        <w:t>lapai.</w:t>
      </w:r>
    </w:p>
    <w:p w14:paraId="590D7F26" w14:textId="11959A22" w:rsidR="00232471" w:rsidRPr="00957293" w:rsidRDefault="00957293" w:rsidP="00957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32471" w:rsidRPr="00957293">
        <w:rPr>
          <w:rFonts w:ascii="Times New Roman" w:hAnsi="Times New Roman" w:cs="Times New Roman"/>
          <w:sz w:val="24"/>
          <w:szCs w:val="24"/>
        </w:rPr>
        <w:t xml:space="preserve">Klaipėdos miesto strateginių sporto šakų vertinimo kriterijų sąrašas pagal sporto šakas, </w:t>
      </w:r>
      <w:r w:rsidR="00890510">
        <w:rPr>
          <w:rFonts w:ascii="Times New Roman" w:hAnsi="Times New Roman" w:cs="Times New Roman"/>
          <w:sz w:val="24"/>
          <w:szCs w:val="24"/>
        </w:rPr>
        <w:t>1 lapas.</w:t>
      </w:r>
    </w:p>
    <w:p w14:paraId="75D3ADD1" w14:textId="77777777" w:rsidR="00957293" w:rsidRPr="00F72A1E" w:rsidRDefault="00957293" w:rsidP="00232471">
      <w:pPr>
        <w:jc w:val="center"/>
      </w:pPr>
    </w:p>
    <w:p w14:paraId="54C02309" w14:textId="07FCC9D4" w:rsidR="00A6604C" w:rsidRDefault="00957293" w:rsidP="00EE2434">
      <w:pPr>
        <w:jc w:val="both"/>
        <w:rPr>
          <w:rFonts w:ascii="Times New Roman" w:hAnsi="Times New Roman" w:cs="Times New Roman"/>
          <w:sz w:val="24"/>
          <w:szCs w:val="24"/>
        </w:rPr>
      </w:pPr>
      <w:r w:rsidRPr="00957293">
        <w:rPr>
          <w:rFonts w:ascii="Times New Roman" w:hAnsi="Times New Roman" w:cs="Times New Roman"/>
          <w:sz w:val="24"/>
          <w:szCs w:val="24"/>
        </w:rPr>
        <w:t xml:space="preserve">Sporto skyriaus vedėja </w:t>
      </w:r>
      <w:r w:rsidRPr="00957293">
        <w:rPr>
          <w:rFonts w:ascii="Times New Roman" w:hAnsi="Times New Roman" w:cs="Times New Roman"/>
          <w:sz w:val="24"/>
          <w:szCs w:val="24"/>
        </w:rPr>
        <w:tab/>
      </w:r>
      <w:r w:rsidRPr="00957293">
        <w:rPr>
          <w:rFonts w:ascii="Times New Roman" w:hAnsi="Times New Roman" w:cs="Times New Roman"/>
          <w:sz w:val="24"/>
          <w:szCs w:val="24"/>
        </w:rPr>
        <w:tab/>
      </w:r>
      <w:r w:rsidRPr="00957293">
        <w:rPr>
          <w:rFonts w:ascii="Times New Roman" w:hAnsi="Times New Roman" w:cs="Times New Roman"/>
          <w:sz w:val="24"/>
          <w:szCs w:val="24"/>
        </w:rPr>
        <w:tab/>
      </w:r>
      <w:r w:rsidRPr="00957293">
        <w:rPr>
          <w:rFonts w:ascii="Times New Roman" w:hAnsi="Times New Roman" w:cs="Times New Roman"/>
          <w:sz w:val="24"/>
          <w:szCs w:val="24"/>
        </w:rPr>
        <w:tab/>
      </w:r>
      <w:r w:rsidR="00EE243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57293">
        <w:rPr>
          <w:rFonts w:ascii="Times New Roman" w:hAnsi="Times New Roman" w:cs="Times New Roman"/>
          <w:sz w:val="24"/>
          <w:szCs w:val="24"/>
        </w:rPr>
        <w:t>Rasa Rumšienė</w:t>
      </w:r>
    </w:p>
    <w:p w14:paraId="0F2DD4FE" w14:textId="77777777" w:rsidR="00A6604C" w:rsidRPr="00A6604C" w:rsidRDefault="00A6604C" w:rsidP="00A6604C">
      <w:pPr>
        <w:rPr>
          <w:rFonts w:ascii="Times New Roman" w:hAnsi="Times New Roman" w:cs="Times New Roman"/>
          <w:sz w:val="24"/>
          <w:szCs w:val="24"/>
        </w:rPr>
      </w:pPr>
    </w:p>
    <w:p w14:paraId="74F1810E" w14:textId="77777777" w:rsidR="00A6604C" w:rsidRPr="00A6604C" w:rsidRDefault="00A6604C" w:rsidP="00A6604C">
      <w:pPr>
        <w:rPr>
          <w:rFonts w:ascii="Times New Roman" w:hAnsi="Times New Roman" w:cs="Times New Roman"/>
          <w:sz w:val="24"/>
          <w:szCs w:val="24"/>
        </w:rPr>
      </w:pPr>
    </w:p>
    <w:p w14:paraId="05F7F6BE" w14:textId="77777777" w:rsidR="00A6604C" w:rsidRPr="00A6604C" w:rsidRDefault="00A6604C" w:rsidP="00A6604C">
      <w:pPr>
        <w:rPr>
          <w:rFonts w:ascii="Times New Roman" w:hAnsi="Times New Roman" w:cs="Times New Roman"/>
          <w:sz w:val="24"/>
          <w:szCs w:val="24"/>
        </w:rPr>
      </w:pPr>
    </w:p>
    <w:p w14:paraId="07D77BFF" w14:textId="14C18F99" w:rsidR="00A6604C" w:rsidRDefault="00A6604C" w:rsidP="00A6604C">
      <w:pPr>
        <w:rPr>
          <w:rFonts w:ascii="Times New Roman" w:hAnsi="Times New Roman" w:cs="Times New Roman"/>
          <w:sz w:val="24"/>
          <w:szCs w:val="24"/>
        </w:rPr>
      </w:pPr>
    </w:p>
    <w:p w14:paraId="60AE9960" w14:textId="253EEBF1" w:rsidR="00232471" w:rsidRDefault="00232471" w:rsidP="00A6604C">
      <w:pPr>
        <w:rPr>
          <w:rFonts w:ascii="Times New Roman" w:hAnsi="Times New Roman" w:cs="Times New Roman"/>
          <w:sz w:val="24"/>
          <w:szCs w:val="24"/>
        </w:rPr>
      </w:pPr>
    </w:p>
    <w:p w14:paraId="79EE3DE3" w14:textId="43C9164A" w:rsidR="00A6604C" w:rsidRDefault="00A6604C" w:rsidP="00A6604C">
      <w:pPr>
        <w:rPr>
          <w:rFonts w:ascii="Times New Roman" w:hAnsi="Times New Roman" w:cs="Times New Roman"/>
          <w:sz w:val="24"/>
          <w:szCs w:val="24"/>
        </w:rPr>
      </w:pPr>
    </w:p>
    <w:p w14:paraId="1468F338" w14:textId="1947791F" w:rsidR="00A6604C" w:rsidRDefault="00A6604C" w:rsidP="00A6604C">
      <w:pPr>
        <w:rPr>
          <w:rFonts w:ascii="Times New Roman" w:hAnsi="Times New Roman" w:cs="Times New Roman"/>
          <w:sz w:val="24"/>
          <w:szCs w:val="24"/>
        </w:rPr>
      </w:pPr>
    </w:p>
    <w:p w14:paraId="65FE6291" w14:textId="6B183961" w:rsidR="00A6604C" w:rsidRDefault="00A6604C" w:rsidP="00A6604C">
      <w:pPr>
        <w:rPr>
          <w:rFonts w:ascii="Times New Roman" w:hAnsi="Times New Roman" w:cs="Times New Roman"/>
          <w:sz w:val="24"/>
          <w:szCs w:val="24"/>
        </w:rPr>
      </w:pPr>
    </w:p>
    <w:p w14:paraId="1B5E1CE0" w14:textId="048680BD" w:rsidR="00A6604C" w:rsidRDefault="00A6604C" w:rsidP="00A6604C">
      <w:pPr>
        <w:rPr>
          <w:rFonts w:ascii="Times New Roman" w:hAnsi="Times New Roman" w:cs="Times New Roman"/>
          <w:sz w:val="24"/>
          <w:szCs w:val="24"/>
        </w:rPr>
      </w:pPr>
    </w:p>
    <w:p w14:paraId="274EE7EC" w14:textId="77777777" w:rsidR="00A6604C" w:rsidRDefault="00A6604C" w:rsidP="00A660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lt-LT"/>
        </w:rPr>
      </w:pPr>
    </w:p>
    <w:p w14:paraId="6BA9CADB" w14:textId="67118CAE" w:rsidR="00A6604C" w:rsidRPr="00A6604C" w:rsidRDefault="00A6604C" w:rsidP="00A660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A6604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lt-LT"/>
        </w:rPr>
        <w:t>Suvestinė redakcija nuo 2021-11-01 iki 2022-12-31</w:t>
      </w:r>
    </w:p>
    <w:p w14:paraId="6BD82AD8" w14:textId="77777777" w:rsidR="00A6604C" w:rsidRPr="00A6604C" w:rsidRDefault="00A6604C" w:rsidP="00A660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A6604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 </w:t>
      </w:r>
    </w:p>
    <w:p w14:paraId="5EF080E6" w14:textId="77777777" w:rsidR="00A6604C" w:rsidRPr="00A6604C" w:rsidRDefault="00A6604C" w:rsidP="00A660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A6604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Įstatymas paskelbtas: Žin. 1994, Nr. </w:t>
      </w:r>
      <w:hyperlink r:id="rId5" w:tgtFrame="_parent" w:history="1">
        <w:r w:rsidRPr="00A6604C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lt-LT"/>
          </w:rPr>
          <w:t>55-1049</w:t>
        </w:r>
      </w:hyperlink>
      <w:r w:rsidRPr="00A6604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, i. k. 0941010ISTA000I-533</w:t>
      </w:r>
    </w:p>
    <w:p w14:paraId="4B8DEF11" w14:textId="77777777" w:rsidR="00A6604C" w:rsidRPr="00A6604C" w:rsidRDefault="00A6604C" w:rsidP="00A660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A6604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 </w:t>
      </w:r>
    </w:p>
    <w:p w14:paraId="1F192E27" w14:textId="77777777" w:rsidR="00A6604C" w:rsidRPr="00A6604C" w:rsidRDefault="00A6604C" w:rsidP="00A660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A6604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lt-LT"/>
        </w:rPr>
        <w:t>Nauja įstatymo redakcija nuo 2008-10-01:</w:t>
      </w:r>
    </w:p>
    <w:p w14:paraId="240C52E1" w14:textId="77777777" w:rsidR="00A6604C" w:rsidRPr="00A6604C" w:rsidRDefault="00A6604C" w:rsidP="00A660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A6604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Nr. </w:t>
      </w:r>
      <w:hyperlink r:id="rId6" w:tgtFrame="_parent" w:history="1">
        <w:r w:rsidRPr="00A6604C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lt-LT"/>
          </w:rPr>
          <w:t>X-1722</w:t>
        </w:r>
      </w:hyperlink>
      <w:r w:rsidRPr="00A6604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, 2008-09-15, Žin., 2008, Nr. 113-4290 (2008-10-01),</w:t>
      </w:r>
      <w:r w:rsidRPr="00A6604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 </w:t>
      </w:r>
      <w:hyperlink r:id="rId7" w:tgtFrame="_parent" w:history="1">
        <w:r w:rsidRPr="00A6604C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0"/>
            <w:szCs w:val="20"/>
            <w:u w:val="single"/>
            <w:lang w:eastAsia="lt-LT"/>
          </w:rPr>
          <w:t>atitaisymas</w:t>
        </w:r>
      </w:hyperlink>
      <w:r w:rsidRPr="00A6604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lt-LT"/>
        </w:rPr>
        <w:t> skelbtas: Žin., 2011, Nr. 45</w:t>
      </w:r>
    </w:p>
    <w:p w14:paraId="07D44ADF" w14:textId="77777777" w:rsidR="00A6604C" w:rsidRPr="00A6604C" w:rsidRDefault="00A6604C" w:rsidP="00A660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A6604C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 </w:t>
      </w:r>
    </w:p>
    <w:p w14:paraId="76490B46" w14:textId="77777777" w:rsidR="00A6604C" w:rsidRPr="00A6604C" w:rsidRDefault="00A6604C" w:rsidP="00A660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A6604C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LIETUVOS RESPUBLIKOS</w:t>
      </w:r>
    </w:p>
    <w:p w14:paraId="6B427A75" w14:textId="77777777" w:rsidR="00A6604C" w:rsidRPr="00A6604C" w:rsidRDefault="00A6604C" w:rsidP="00A660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A6604C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VIETOS SAVIVALDOS</w:t>
      </w:r>
    </w:p>
    <w:p w14:paraId="7060C86C" w14:textId="77777777" w:rsidR="00A6604C" w:rsidRPr="00A6604C" w:rsidRDefault="00A6604C" w:rsidP="00A660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A6604C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ĮSTATYMAS</w:t>
      </w:r>
    </w:p>
    <w:p w14:paraId="4BF5C30E" w14:textId="77777777" w:rsidR="00A6604C" w:rsidRPr="00A6604C" w:rsidRDefault="00A6604C" w:rsidP="00A660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A6604C">
        <w:rPr>
          <w:rFonts w:ascii="Times New Roman" w:eastAsia="Times New Roman" w:hAnsi="Times New Roman" w:cs="Times New Roman"/>
          <w:color w:val="000000"/>
          <w:lang w:eastAsia="lt-LT"/>
        </w:rPr>
        <w:t> </w:t>
      </w:r>
    </w:p>
    <w:p w14:paraId="2E48D89D" w14:textId="77777777" w:rsidR="00A6604C" w:rsidRPr="00A6604C" w:rsidRDefault="00A6604C" w:rsidP="00A660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A6604C">
        <w:rPr>
          <w:rFonts w:ascii="Times New Roman" w:eastAsia="Times New Roman" w:hAnsi="Times New Roman" w:cs="Times New Roman"/>
          <w:color w:val="000000"/>
          <w:lang w:eastAsia="lt-LT"/>
        </w:rPr>
        <w:t>1994 m. liepos 7 d. Nr. I-533</w:t>
      </w:r>
    </w:p>
    <w:p w14:paraId="3BAAC16C" w14:textId="77777777" w:rsidR="00A6604C" w:rsidRPr="00A6604C" w:rsidRDefault="00A6604C" w:rsidP="00A660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A6604C">
        <w:rPr>
          <w:rFonts w:ascii="Times New Roman" w:eastAsia="Times New Roman" w:hAnsi="Times New Roman" w:cs="Times New Roman"/>
          <w:color w:val="000000"/>
          <w:lang w:eastAsia="lt-LT"/>
        </w:rPr>
        <w:t>Vilnius</w:t>
      </w:r>
    </w:p>
    <w:p w14:paraId="20CB2387" w14:textId="77777777" w:rsidR="00A6604C" w:rsidRPr="00A6604C" w:rsidRDefault="00A6604C" w:rsidP="00A6604C">
      <w:pPr>
        <w:spacing w:line="259" w:lineRule="auto"/>
        <w:jc w:val="center"/>
        <w:rPr>
          <w:b/>
        </w:rPr>
      </w:pPr>
    </w:p>
    <w:p w14:paraId="2C1EBCF9" w14:textId="77777777" w:rsidR="00A6604C" w:rsidRPr="00A6604C" w:rsidRDefault="00A6604C" w:rsidP="00A6604C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04C">
        <w:rPr>
          <w:rFonts w:ascii="Times New Roman" w:hAnsi="Times New Roman" w:cs="Times New Roman"/>
          <w:b/>
          <w:sz w:val="24"/>
          <w:szCs w:val="24"/>
        </w:rPr>
        <w:t>ANTRASIS SKIRSNIS</w:t>
      </w:r>
    </w:p>
    <w:p w14:paraId="32446883" w14:textId="77777777" w:rsidR="00A6604C" w:rsidRPr="00A6604C" w:rsidRDefault="00A6604C" w:rsidP="00A6604C">
      <w:pPr>
        <w:spacing w:after="0" w:line="259" w:lineRule="auto"/>
        <w:jc w:val="center"/>
        <w:rPr>
          <w:b/>
        </w:rPr>
      </w:pPr>
      <w:r w:rsidRPr="00A6604C">
        <w:rPr>
          <w:rFonts w:ascii="Times New Roman" w:hAnsi="Times New Roman" w:cs="Times New Roman"/>
          <w:b/>
          <w:sz w:val="24"/>
          <w:szCs w:val="24"/>
        </w:rPr>
        <w:t>SAVIVALDYBIŲ FUNKCIJOS</w:t>
      </w:r>
    </w:p>
    <w:p w14:paraId="056A2B15" w14:textId="77777777" w:rsidR="00A6604C" w:rsidRPr="00A6604C" w:rsidRDefault="00A6604C" w:rsidP="00A6604C">
      <w:pPr>
        <w:spacing w:line="259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55036EAA" w14:textId="77777777" w:rsidR="00A6604C" w:rsidRPr="00A6604C" w:rsidRDefault="00A6604C" w:rsidP="00A6604C">
      <w:pPr>
        <w:spacing w:after="0" w:line="259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04C">
        <w:rPr>
          <w:rFonts w:ascii="Times New Roman" w:hAnsi="Times New Roman" w:cs="Times New Roman"/>
          <w:b/>
          <w:sz w:val="24"/>
          <w:szCs w:val="24"/>
        </w:rPr>
        <w:t xml:space="preserve">6 straipsnis. Savarankiškosios savivaldybių funkcijos </w:t>
      </w:r>
    </w:p>
    <w:p w14:paraId="7FB945C6" w14:textId="77777777" w:rsidR="00A6604C" w:rsidRPr="00A6604C" w:rsidRDefault="00A6604C" w:rsidP="00A6604C">
      <w:pPr>
        <w:spacing w:after="0" w:line="259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04C">
        <w:rPr>
          <w:rFonts w:ascii="Times New Roman" w:hAnsi="Times New Roman" w:cs="Times New Roman"/>
          <w:bCs/>
          <w:sz w:val="24"/>
          <w:szCs w:val="24"/>
        </w:rPr>
        <w:t>Savarankiškosios (Konstitucijos ir įstatymų nustatytos (priskirtos) savivaldybių funkcijos:</w:t>
      </w:r>
    </w:p>
    <w:p w14:paraId="01B6AADB" w14:textId="77777777" w:rsidR="00A6604C" w:rsidRPr="00A6604C" w:rsidRDefault="00A6604C" w:rsidP="00A6604C">
      <w:pPr>
        <w:tabs>
          <w:tab w:val="left" w:pos="360"/>
        </w:tabs>
        <w:spacing w:line="259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04C">
        <w:rPr>
          <w:rFonts w:ascii="Times New Roman" w:hAnsi="Times New Roman" w:cs="Times New Roman"/>
          <w:bCs/>
          <w:sz w:val="24"/>
          <w:szCs w:val="24"/>
        </w:rPr>
        <w:t>29) kūno kultūros ir sporto plėtojimas, gyventojų poilsio organizavimas;</w:t>
      </w:r>
    </w:p>
    <w:p w14:paraId="57C532A7" w14:textId="77777777" w:rsidR="00A6604C" w:rsidRPr="00A6604C" w:rsidRDefault="00A6604C" w:rsidP="00A6604C">
      <w:pPr>
        <w:spacing w:line="259" w:lineRule="auto"/>
        <w:jc w:val="center"/>
      </w:pPr>
      <w:r w:rsidRPr="00A6604C">
        <w:t>________________________</w:t>
      </w:r>
    </w:p>
    <w:p w14:paraId="4335191F" w14:textId="77777777" w:rsidR="00A6604C" w:rsidRPr="00A6604C" w:rsidRDefault="00A6604C" w:rsidP="00A6604C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37059173" w14:textId="77777777" w:rsidR="00A6604C" w:rsidRPr="00A6604C" w:rsidRDefault="00A6604C" w:rsidP="00A6604C">
      <w:pPr>
        <w:rPr>
          <w:rFonts w:ascii="Times New Roman" w:hAnsi="Times New Roman" w:cs="Times New Roman"/>
          <w:sz w:val="24"/>
          <w:szCs w:val="24"/>
        </w:rPr>
      </w:pPr>
    </w:p>
    <w:sectPr w:rsidR="00A6604C" w:rsidRPr="00A6604C" w:rsidSect="00934B05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00291"/>
    <w:multiLevelType w:val="hybridMultilevel"/>
    <w:tmpl w:val="65CC9974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D0D104D"/>
    <w:multiLevelType w:val="hybridMultilevel"/>
    <w:tmpl w:val="ED6007E6"/>
    <w:lvl w:ilvl="0" w:tplc="373E99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3C0598"/>
    <w:multiLevelType w:val="hybridMultilevel"/>
    <w:tmpl w:val="75D6013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C7A88"/>
    <w:multiLevelType w:val="hybridMultilevel"/>
    <w:tmpl w:val="112AC318"/>
    <w:lvl w:ilvl="0" w:tplc="91CCE0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3754741"/>
    <w:multiLevelType w:val="hybridMultilevel"/>
    <w:tmpl w:val="0CC40078"/>
    <w:lvl w:ilvl="0" w:tplc="084A81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E508E"/>
    <w:multiLevelType w:val="hybridMultilevel"/>
    <w:tmpl w:val="4AEEE72A"/>
    <w:lvl w:ilvl="0" w:tplc="5B8A4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993453A"/>
    <w:multiLevelType w:val="hybridMultilevel"/>
    <w:tmpl w:val="E222F6C8"/>
    <w:lvl w:ilvl="0" w:tplc="4D8EA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05"/>
    <w:rsid w:val="00045758"/>
    <w:rsid w:val="00062983"/>
    <w:rsid w:val="000B5DE2"/>
    <w:rsid w:val="001D5E83"/>
    <w:rsid w:val="002214D5"/>
    <w:rsid w:val="00232471"/>
    <w:rsid w:val="00247271"/>
    <w:rsid w:val="00256674"/>
    <w:rsid w:val="00265A41"/>
    <w:rsid w:val="00282C43"/>
    <w:rsid w:val="002913D0"/>
    <w:rsid w:val="002A72E2"/>
    <w:rsid w:val="002F6C8B"/>
    <w:rsid w:val="00304402"/>
    <w:rsid w:val="00317314"/>
    <w:rsid w:val="00384F7B"/>
    <w:rsid w:val="003920EA"/>
    <w:rsid w:val="003B7507"/>
    <w:rsid w:val="003E4BA3"/>
    <w:rsid w:val="00420C31"/>
    <w:rsid w:val="0043795C"/>
    <w:rsid w:val="004C2409"/>
    <w:rsid w:val="005475EC"/>
    <w:rsid w:val="00596355"/>
    <w:rsid w:val="005B11A5"/>
    <w:rsid w:val="005C5900"/>
    <w:rsid w:val="005C78DA"/>
    <w:rsid w:val="005F5E57"/>
    <w:rsid w:val="006223DA"/>
    <w:rsid w:val="00637177"/>
    <w:rsid w:val="00637C92"/>
    <w:rsid w:val="00640CE3"/>
    <w:rsid w:val="006637BE"/>
    <w:rsid w:val="006B77D7"/>
    <w:rsid w:val="006E24B6"/>
    <w:rsid w:val="006E6841"/>
    <w:rsid w:val="0072299A"/>
    <w:rsid w:val="007244F5"/>
    <w:rsid w:val="00772DB7"/>
    <w:rsid w:val="007C343C"/>
    <w:rsid w:val="007D0045"/>
    <w:rsid w:val="007D18A6"/>
    <w:rsid w:val="007F616B"/>
    <w:rsid w:val="00811374"/>
    <w:rsid w:val="00837B52"/>
    <w:rsid w:val="00845336"/>
    <w:rsid w:val="00890510"/>
    <w:rsid w:val="008F0D9A"/>
    <w:rsid w:val="00901164"/>
    <w:rsid w:val="00902629"/>
    <w:rsid w:val="00934B05"/>
    <w:rsid w:val="00957293"/>
    <w:rsid w:val="009D11E7"/>
    <w:rsid w:val="009D7434"/>
    <w:rsid w:val="00A0141A"/>
    <w:rsid w:val="00A10DF2"/>
    <w:rsid w:val="00A35AD7"/>
    <w:rsid w:val="00A6604C"/>
    <w:rsid w:val="00A67A94"/>
    <w:rsid w:val="00A90F4D"/>
    <w:rsid w:val="00AA685C"/>
    <w:rsid w:val="00AF35B8"/>
    <w:rsid w:val="00BB2288"/>
    <w:rsid w:val="00BC5A9E"/>
    <w:rsid w:val="00C07DB3"/>
    <w:rsid w:val="00C2419D"/>
    <w:rsid w:val="00C61A6F"/>
    <w:rsid w:val="00C65582"/>
    <w:rsid w:val="00C75FEE"/>
    <w:rsid w:val="00C95831"/>
    <w:rsid w:val="00CE5391"/>
    <w:rsid w:val="00D37C3A"/>
    <w:rsid w:val="00D55CC0"/>
    <w:rsid w:val="00D90F06"/>
    <w:rsid w:val="00DB28F7"/>
    <w:rsid w:val="00E10DE5"/>
    <w:rsid w:val="00E12854"/>
    <w:rsid w:val="00E15F84"/>
    <w:rsid w:val="00E178C8"/>
    <w:rsid w:val="00E76A76"/>
    <w:rsid w:val="00E82102"/>
    <w:rsid w:val="00EB3F87"/>
    <w:rsid w:val="00EC3B2D"/>
    <w:rsid w:val="00EE2434"/>
    <w:rsid w:val="00F20FA2"/>
    <w:rsid w:val="00F53697"/>
    <w:rsid w:val="00F8033A"/>
    <w:rsid w:val="00FB187A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7B4CB"/>
  <w15:chartTrackingRefBased/>
  <w15:docId w15:val="{4C45B652-A031-42BA-85F3-734716858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34B05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34B05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F7B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F7B3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F7B3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F7B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F7B3B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7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F7B3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90F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3.lrs.lt/pls/inter/dokpaieska.showdoc_l?p_id=397297&amp;p_query=&amp;p_tr2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3.lrs.lt/cgi-bin/preps2?a=327811&amp;b=" TargetMode="External"/><Relationship Id="rId5" Type="http://schemas.openxmlformats.org/officeDocument/2006/relationships/hyperlink" Target="https://www.e-tar.lt/portal/legalAct.html?documentId=TAR.D0CD0966D67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4517</Words>
  <Characters>2576</Characters>
  <Application>Microsoft Office Word</Application>
  <DocSecurity>4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Aiste Virsiliene</dc:creator>
  <cp:lastModifiedBy>Deimante Buteniene</cp:lastModifiedBy>
  <cp:revision>2</cp:revision>
  <dcterms:created xsi:type="dcterms:W3CDTF">2022-03-25T12:40:00Z</dcterms:created>
  <dcterms:modified xsi:type="dcterms:W3CDTF">2022-03-25T12:40:00Z</dcterms:modified>
</cp:coreProperties>
</file>