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4548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99454A3" wp14:editId="799454A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4549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94549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94549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94549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945494" w14:textId="77777777" w:rsidR="00933BD6" w:rsidRPr="00933BD6" w:rsidRDefault="00933BD6" w:rsidP="00933BD6">
      <w:pPr>
        <w:jc w:val="center"/>
        <w:rPr>
          <w:b/>
          <w:caps/>
        </w:rPr>
      </w:pPr>
      <w:r w:rsidRPr="00933BD6">
        <w:rPr>
          <w:b/>
          <w:caps/>
        </w:rPr>
        <w:t>DĖL PRITARIMO KLAIPĖDOS MIESTO SAVIVALDYBĖS IR MERO 2021 METŲ VEIKLOS ATASKAITAI</w:t>
      </w:r>
    </w:p>
    <w:p w14:paraId="79945495" w14:textId="77777777" w:rsidR="00CA4D3B" w:rsidRDefault="00CA4D3B" w:rsidP="00CA4D3B">
      <w:pPr>
        <w:jc w:val="center"/>
      </w:pPr>
    </w:p>
    <w:bookmarkStart w:id="1" w:name="registravimoDataIlga"/>
    <w:p w14:paraId="7994549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T2-43</w:t>
      </w:r>
      <w:bookmarkEnd w:id="2"/>
    </w:p>
    <w:p w14:paraId="7994549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945498" w14:textId="77777777" w:rsidR="00CA4D3B" w:rsidRPr="008354D5" w:rsidRDefault="00CA4D3B" w:rsidP="00CA4D3B">
      <w:pPr>
        <w:jc w:val="center"/>
      </w:pPr>
    </w:p>
    <w:p w14:paraId="79945499" w14:textId="77777777" w:rsidR="00CA4D3B" w:rsidRDefault="00CA4D3B" w:rsidP="00CA4D3B">
      <w:pPr>
        <w:jc w:val="center"/>
      </w:pPr>
    </w:p>
    <w:p w14:paraId="7994549A" w14:textId="77777777" w:rsidR="00933BD6" w:rsidRPr="00933BD6" w:rsidRDefault="00933BD6" w:rsidP="00933BD6">
      <w:pPr>
        <w:tabs>
          <w:tab w:val="left" w:pos="912"/>
        </w:tabs>
        <w:ind w:firstLine="709"/>
        <w:jc w:val="both"/>
      </w:pPr>
      <w:r w:rsidRPr="00933BD6">
        <w:t>Vadovaudamasi Lietuvos Respublikos vietos savivaldos įstatymo 12 straipsnio 2 dalimi, 16 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 papunkčiais</w:t>
      </w:r>
      <w:r w:rsidRPr="00933BD6">
        <w:rPr>
          <w:color w:val="000000"/>
        </w:rPr>
        <w:t>,</w:t>
      </w:r>
      <w:r w:rsidRPr="00933BD6">
        <w:t xml:space="preserve"> Klaipėdos miesto savivaldybės taryba </w:t>
      </w:r>
      <w:r w:rsidRPr="00933BD6">
        <w:rPr>
          <w:spacing w:val="60"/>
        </w:rPr>
        <w:t>nusprendži</w:t>
      </w:r>
      <w:r w:rsidRPr="00933BD6">
        <w:t>a:</w:t>
      </w:r>
    </w:p>
    <w:p w14:paraId="7994549B" w14:textId="77777777" w:rsidR="00933BD6" w:rsidRPr="00933BD6" w:rsidRDefault="00933BD6" w:rsidP="00933BD6">
      <w:pPr>
        <w:ind w:firstLine="709"/>
        <w:jc w:val="both"/>
      </w:pPr>
      <w:r w:rsidRPr="00933BD6">
        <w:t>1. Pritarti Klaipėdos miesto savivaldybės ir mero 2021 metų veiklos ataskaitai (pridedama).</w:t>
      </w:r>
    </w:p>
    <w:p w14:paraId="7994549C" w14:textId="77777777" w:rsidR="00933BD6" w:rsidRPr="00933BD6" w:rsidRDefault="00933BD6" w:rsidP="00933BD6">
      <w:pPr>
        <w:tabs>
          <w:tab w:val="left" w:pos="912"/>
        </w:tabs>
        <w:ind w:firstLine="709"/>
        <w:jc w:val="both"/>
      </w:pPr>
      <w:r w:rsidRPr="00933BD6">
        <w:t>2. Skelbti apie šį sprendimą vietinėje spaudoje ir Klaipėdos miesto savivaldybės interneto svetainėje.</w:t>
      </w:r>
    </w:p>
    <w:p w14:paraId="7994549D" w14:textId="77777777" w:rsidR="00933BD6" w:rsidRPr="00933BD6" w:rsidRDefault="00933BD6" w:rsidP="00933BD6">
      <w:pPr>
        <w:jc w:val="both"/>
      </w:pPr>
    </w:p>
    <w:p w14:paraId="7994549E" w14:textId="77777777" w:rsidR="00933BD6" w:rsidRPr="00933BD6" w:rsidRDefault="00933BD6" w:rsidP="00933BD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99454A1" w14:textId="77777777" w:rsidTr="00C56F56">
        <w:tc>
          <w:tcPr>
            <w:tcW w:w="6204" w:type="dxa"/>
          </w:tcPr>
          <w:p w14:paraId="7994549F" w14:textId="77777777" w:rsidR="004476DD" w:rsidRDefault="00933BD6" w:rsidP="00A12691">
            <w:r>
              <w:t>Savivaldybės mero pavaduotojas</w:t>
            </w:r>
          </w:p>
        </w:tc>
        <w:tc>
          <w:tcPr>
            <w:tcW w:w="3650" w:type="dxa"/>
          </w:tcPr>
          <w:p w14:paraId="799454A0" w14:textId="77777777" w:rsidR="004476DD" w:rsidRDefault="00933BD6" w:rsidP="00933BD6">
            <w:pPr>
              <w:jc w:val="right"/>
            </w:pPr>
            <w:r>
              <w:t>Arvydas Cesiulis</w:t>
            </w:r>
          </w:p>
        </w:tc>
      </w:tr>
    </w:tbl>
    <w:p w14:paraId="799454A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454A7" w14:textId="77777777" w:rsidR="00977B7E" w:rsidRDefault="00977B7E" w:rsidP="00E014C1">
      <w:r>
        <w:separator/>
      </w:r>
    </w:p>
  </w:endnote>
  <w:endnote w:type="continuationSeparator" w:id="0">
    <w:p w14:paraId="799454A8" w14:textId="77777777" w:rsidR="00977B7E" w:rsidRDefault="00977B7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454A5" w14:textId="77777777" w:rsidR="00977B7E" w:rsidRDefault="00977B7E" w:rsidP="00E014C1">
      <w:r>
        <w:separator/>
      </w:r>
    </w:p>
  </w:footnote>
  <w:footnote w:type="continuationSeparator" w:id="0">
    <w:p w14:paraId="799454A6" w14:textId="77777777" w:rsidR="00977B7E" w:rsidRDefault="00977B7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9454A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9454A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3BD6"/>
    <w:rsid w:val="00977B7E"/>
    <w:rsid w:val="00A12691"/>
    <w:rsid w:val="00AF7D08"/>
    <w:rsid w:val="00BA37B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548F"/>
  <w15:docId w15:val="{2C1E2769-3DE8-440A-9B6E-AFE56925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2022-03-24T14:39:00Z</dcterms:created>
  <dcterms:modified xsi:type="dcterms:W3CDTF">2022-03-24T14:39:00Z</dcterms:modified>
</cp:coreProperties>
</file>