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30A94" w:rsidRPr="00D11DC5" w:rsidRDefault="00230A94" w:rsidP="00230A94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savivaldybės būsto NEATLYGINTINOS nuomos sutarties</w:t>
      </w:r>
      <w:bookmarkStart w:id="1" w:name="_Hlk97729497"/>
      <w:r w:rsidRPr="00784302">
        <w:rPr>
          <w:b/>
        </w:rPr>
        <w:t xml:space="preserve"> </w:t>
      </w:r>
      <w:r>
        <w:rPr>
          <w:b/>
        </w:rPr>
        <w:t>PILIEČIAMS</w:t>
      </w:r>
      <w:r w:rsidRPr="008D2553">
        <w:rPr>
          <w:b/>
        </w:rPr>
        <w:t>, PASITRAUKUSIEMS IŠ UKRAINOS DĖL RUSIJOS FEDERACIJOS KARINIŲ VEIKSMŲ UKRAINOJE</w:t>
      </w:r>
      <w:r>
        <w:rPr>
          <w:b/>
        </w:rPr>
        <w:t>,</w:t>
      </w:r>
      <w:bookmarkEnd w:id="1"/>
      <w:r>
        <w:rPr>
          <w:b/>
        </w:rPr>
        <w:t xml:space="preserve"> </w:t>
      </w:r>
      <w:r>
        <w:rPr>
          <w:b/>
          <w:caps/>
        </w:rPr>
        <w:t>formos patvirtinimo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T2-48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30A94" w:rsidRDefault="00230A94" w:rsidP="00230A9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 ir 31 punktais, Lietuvos Respublikos paramos būstui įsigyti ar išsinuomoti įstatymo 1 straipsnio 2 dalies 4 punktu, 14 straipsnio 1 dalies 4 punktu, Lietuvos Respublikos socialinės apsaugos ir darbo ministro 2019 m. rugsėjo 27 d. įsakymu Nr. A1-559 „Dėl Socialinio būsto nuomos sutarties pavyzdinės formos patvirtinimo“</w:t>
      </w:r>
      <w:r>
        <w:rPr>
          <w:color w:val="000000"/>
        </w:rPr>
        <w:t xml:space="preserve"> ir</w:t>
      </w:r>
      <w:r>
        <w:t xml:space="preserve"> </w:t>
      </w:r>
      <w:r w:rsidRPr="00D55600">
        <w:t>atsižvelgdama</w:t>
      </w:r>
      <w:r>
        <w:t xml:space="preserve"> </w:t>
      </w:r>
      <w:r w:rsidRPr="00D55600">
        <w:t>į</w:t>
      </w:r>
      <w:r>
        <w:t xml:space="preserve"> </w:t>
      </w:r>
      <w:r w:rsidRPr="00D55600">
        <w:t>tai,</w:t>
      </w:r>
      <w:r>
        <w:t xml:space="preserve"> </w:t>
      </w:r>
      <w:r w:rsidRPr="00D55600">
        <w:t>kad</w:t>
      </w:r>
      <w:r>
        <w:t xml:space="preserve"> </w:t>
      </w:r>
      <w:r w:rsidRPr="00D55600">
        <w:t>Rusijos</w:t>
      </w:r>
      <w:r>
        <w:t xml:space="preserve"> </w:t>
      </w:r>
      <w:r w:rsidRPr="00D55600">
        <w:t>Federacijos</w:t>
      </w:r>
      <w:r>
        <w:t xml:space="preserve"> </w:t>
      </w:r>
      <w:r w:rsidRPr="00D55600">
        <w:t>karinės</w:t>
      </w:r>
      <w:r>
        <w:t xml:space="preserve"> </w:t>
      </w:r>
      <w:r w:rsidRPr="00D55600">
        <w:t>pajėgos</w:t>
      </w:r>
      <w:r>
        <w:t xml:space="preserve"> </w:t>
      </w:r>
      <w:r w:rsidRPr="00D55600">
        <w:t>vykdo</w:t>
      </w:r>
      <w:r>
        <w:t xml:space="preserve"> </w:t>
      </w:r>
      <w:r w:rsidRPr="00D55600">
        <w:t>didelio</w:t>
      </w:r>
      <w:r>
        <w:t xml:space="preserve"> </w:t>
      </w:r>
      <w:r w:rsidRPr="00D55600">
        <w:t>masto</w:t>
      </w:r>
      <w:r>
        <w:t xml:space="preserve"> </w:t>
      </w:r>
      <w:r w:rsidRPr="00D55600">
        <w:t>karinius</w:t>
      </w:r>
      <w:r>
        <w:t xml:space="preserve"> </w:t>
      </w:r>
      <w:r w:rsidRPr="00D55600">
        <w:t>veiksmus</w:t>
      </w:r>
      <w:r>
        <w:t xml:space="preserve"> </w:t>
      </w:r>
      <w:r w:rsidRPr="00D55600">
        <w:t>Ukrainoje</w:t>
      </w:r>
      <w:r>
        <w:t>,</w:t>
      </w:r>
      <w:r w:rsidRPr="00D55600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30A94" w:rsidRDefault="00230A94" w:rsidP="00230A94">
      <w:pPr>
        <w:tabs>
          <w:tab w:val="left" w:pos="912"/>
        </w:tabs>
        <w:ind w:firstLine="709"/>
        <w:jc w:val="both"/>
      </w:pPr>
      <w:r>
        <w:t>1.</w:t>
      </w:r>
      <w:r w:rsidRPr="00046FEC">
        <w:rPr>
          <w:color w:val="000000"/>
        </w:rPr>
        <w:t> </w:t>
      </w:r>
      <w:r>
        <w:t>Patvirtinti Savivaldybės būsto neatlygintinos nuomos sutarties</w:t>
      </w:r>
      <w:r w:rsidRPr="00405114">
        <w:t xml:space="preserve"> </w:t>
      </w:r>
      <w:r>
        <w:t>piliečiams</w:t>
      </w:r>
      <w:r w:rsidRPr="00566038">
        <w:t>, pasitraukusi</w:t>
      </w:r>
      <w:r>
        <w:t>ems</w:t>
      </w:r>
      <w:r w:rsidRPr="00566038">
        <w:t xml:space="preserve"> iš Ukrainos dėl Rusijos Federacijos karinių veiksmų Ukrainoje</w:t>
      </w:r>
      <w:r>
        <w:t>, formą (pridedama).</w:t>
      </w:r>
    </w:p>
    <w:p w:rsidR="00230A94" w:rsidRDefault="00230A94" w:rsidP="00230A94">
      <w:pPr>
        <w:ind w:firstLine="709"/>
        <w:jc w:val="both"/>
        <w:rPr>
          <w:color w:val="000000"/>
        </w:rPr>
      </w:pPr>
      <w:r w:rsidRPr="00046FEC">
        <w:t>2.</w:t>
      </w:r>
      <w:r w:rsidRPr="00046FEC">
        <w:rPr>
          <w:color w:val="000000"/>
        </w:rPr>
        <w:t> </w:t>
      </w:r>
      <w:r w:rsidRPr="00046FEC">
        <w:t xml:space="preserve">Skelbti šį sprendimą Teisės aktų registre ir </w:t>
      </w:r>
      <w:r w:rsidRPr="001D3C7E">
        <w:t>Klaipėdos miesto savivaldybės</w:t>
      </w:r>
      <w:r w:rsidRPr="00046FEC">
        <w:t xml:space="preserve"> interneto svetainėje</w:t>
      </w:r>
      <w:r w:rsidRPr="00046FEC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30A9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0A94"/>
    <w:rsid w:val="003222B4"/>
    <w:rsid w:val="004476DD"/>
    <w:rsid w:val="004F6A03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61AE"/>
  <w15:docId w15:val="{0B64499C-7358-4BC5-BEC3-85FB4B75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2022-03-28T06:57:00Z</dcterms:created>
  <dcterms:modified xsi:type="dcterms:W3CDTF">2022-03-28T06:57:00Z</dcterms:modified>
</cp:coreProperties>
</file>