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B2BA2" w:rsidRPr="001D3C7E" w:rsidRDefault="00BB2BA2" w:rsidP="00BB2BA2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 w:rsidRPr="00D65F18">
        <w:rPr>
          <w:b/>
          <w:caps/>
        </w:rPr>
        <w:t>KLAIPĖDOS MIESTO SAVIVALDYBĖS TARYBOS 20</w:t>
      </w:r>
      <w:r>
        <w:rPr>
          <w:b/>
          <w:caps/>
        </w:rPr>
        <w:t>19</w:t>
      </w:r>
      <w:r w:rsidRPr="00D65F18">
        <w:rPr>
          <w:b/>
          <w:caps/>
        </w:rPr>
        <w:t xml:space="preserve"> M. </w:t>
      </w:r>
      <w:r>
        <w:rPr>
          <w:b/>
          <w:caps/>
        </w:rPr>
        <w:t>gegužės</w:t>
      </w:r>
      <w:r w:rsidRPr="00D65F18">
        <w:rPr>
          <w:b/>
          <w:caps/>
        </w:rPr>
        <w:t xml:space="preserve"> </w:t>
      </w:r>
      <w:r>
        <w:rPr>
          <w:b/>
          <w:caps/>
          <w:lang w:val="en-US"/>
        </w:rPr>
        <w:t>30</w:t>
      </w:r>
      <w:r w:rsidRPr="00D65F18">
        <w:rPr>
          <w:b/>
          <w:caps/>
        </w:rPr>
        <w:t xml:space="preserve"> D. SPRENDIMO </w:t>
      </w:r>
      <w:bookmarkStart w:id="1" w:name="n_0"/>
      <w:r w:rsidRPr="00D65F18">
        <w:rPr>
          <w:b/>
          <w:caps/>
        </w:rPr>
        <w:t>NR. T2-1</w:t>
      </w:r>
      <w:r>
        <w:rPr>
          <w:b/>
          <w:caps/>
        </w:rPr>
        <w:t>38</w:t>
      </w:r>
      <w:r w:rsidRPr="00D65F18">
        <w:rPr>
          <w:b/>
          <w:caps/>
        </w:rPr>
        <w:t xml:space="preserve"> </w:t>
      </w:r>
      <w:bookmarkEnd w:id="1"/>
      <w:r w:rsidRPr="000F4937">
        <w:rPr>
          <w:b/>
          <w:caps/>
        </w:rPr>
        <w:t xml:space="preserve">„DĖL KLAIPĖDOS MIESTO SAVIVALDYBĖS bendruomeninių organizacijų tarybos sudėties ir nuostatų </w:t>
      </w:r>
      <w:r w:rsidRPr="000F4937">
        <w:rPr>
          <w:b/>
          <w:bCs/>
          <w:caps/>
        </w:rPr>
        <w:t>patvirtinimo</w:t>
      </w:r>
      <w:r w:rsidRPr="000F4937">
        <w:rPr>
          <w:b/>
          <w:caps/>
        </w:rPr>
        <w:t xml:space="preserve">“ </w:t>
      </w:r>
      <w:r w:rsidRPr="00D65F18">
        <w:rPr>
          <w:b/>
          <w:caps/>
        </w:rPr>
        <w:t>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T2-59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2749F3" w:rsidRDefault="002749F3" w:rsidP="002749F3">
      <w:pPr>
        <w:jc w:val="center"/>
      </w:pPr>
    </w:p>
    <w:p w:rsidR="00E50459" w:rsidRDefault="00E50459" w:rsidP="002749F3">
      <w:pPr>
        <w:jc w:val="center"/>
      </w:pPr>
    </w:p>
    <w:p w:rsidR="002749F3" w:rsidRDefault="002749F3" w:rsidP="002749F3">
      <w:pPr>
        <w:tabs>
          <w:tab w:val="left" w:pos="912"/>
        </w:tabs>
        <w:ind w:firstLine="709"/>
        <w:jc w:val="both"/>
      </w:pPr>
      <w:r w:rsidRPr="003321F6">
        <w:t>Vadovaudamasi Lietuvos Respublikos vietos savivaldos įstatymo 18 straipsnio 1 dalimi</w:t>
      </w:r>
      <w:r>
        <w:t xml:space="preserve"> ir</w:t>
      </w:r>
      <w:r w:rsidRPr="003321F6">
        <w:t xml:space="preserve"> 16</w:t>
      </w:r>
      <w:r>
        <w:t> </w:t>
      </w:r>
      <w:r w:rsidRPr="003321F6">
        <w:t>straipsnio 2 dalies 6 punktu</w:t>
      </w:r>
      <w:r>
        <w:t xml:space="preserve">, </w:t>
      </w:r>
      <w:r w:rsidRPr="00597BB0">
        <w:t>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749F3" w:rsidRDefault="002749F3" w:rsidP="002749F3">
      <w:pPr>
        <w:tabs>
          <w:tab w:val="left" w:pos="912"/>
        </w:tabs>
        <w:ind w:firstLine="709"/>
        <w:jc w:val="both"/>
      </w:pPr>
      <w:r>
        <w:t>1.</w:t>
      </w:r>
      <w:r w:rsidRPr="009D6115">
        <w:t xml:space="preserve"> Pakeisti Klaipėdos miesto savivaldybės tarybos </w:t>
      </w:r>
      <w:r>
        <w:t>2019 m. gegužės 30 d</w:t>
      </w:r>
      <w:r w:rsidRPr="0074615C">
        <w:t>. sprendimą Nr. T2</w:t>
      </w:r>
      <w:r w:rsidRPr="0074615C">
        <w:noBreakHyphen/>
        <w:t>1</w:t>
      </w:r>
      <w:r w:rsidRPr="0074615C">
        <w:rPr>
          <w:lang w:val="en-US"/>
        </w:rPr>
        <w:t>38</w:t>
      </w:r>
      <w:r w:rsidRPr="0074615C">
        <w:t xml:space="preserve"> „Dėl Klaipėdos miesto savivaldybės bendruomeninių organizacijų tarybos sudėties</w:t>
      </w:r>
      <w:r>
        <w:t xml:space="preserve"> ir nuostatų patvirtinimo</w:t>
      </w:r>
      <w:r w:rsidRPr="009D6115">
        <w:t>“</w:t>
      </w:r>
      <w:r>
        <w:t>:</w:t>
      </w:r>
    </w:p>
    <w:p w:rsidR="002749F3" w:rsidRDefault="002749F3" w:rsidP="002749F3">
      <w:pPr>
        <w:tabs>
          <w:tab w:val="left" w:pos="912"/>
        </w:tabs>
        <w:ind w:firstLine="709"/>
        <w:jc w:val="both"/>
      </w:pPr>
      <w:r>
        <w:t>1.1. pakeisti pavadinimą ir jį išdėstyti taip:</w:t>
      </w:r>
    </w:p>
    <w:p w:rsidR="002749F3" w:rsidRDefault="002749F3" w:rsidP="002749F3">
      <w:pPr>
        <w:jc w:val="center"/>
      </w:pPr>
      <w:r w:rsidRPr="003F0C84">
        <w:rPr>
          <w:caps/>
        </w:rPr>
        <w:t>„</w:t>
      </w:r>
      <w:r>
        <w:rPr>
          <w:b/>
          <w:caps/>
        </w:rPr>
        <w:t xml:space="preserve">DĖL </w:t>
      </w:r>
      <w:r w:rsidRPr="000F4937">
        <w:rPr>
          <w:b/>
          <w:caps/>
        </w:rPr>
        <w:t xml:space="preserve">KLAIPĖDOS MIESTO SAVIVALDYBĖS bendruomeninių organizacijų tarybos nuostatų </w:t>
      </w:r>
      <w:r w:rsidRPr="000F4937">
        <w:rPr>
          <w:b/>
          <w:bCs/>
          <w:caps/>
        </w:rPr>
        <w:t>patvirtinimo</w:t>
      </w:r>
      <w:r w:rsidRPr="003F0C84">
        <w:rPr>
          <w:caps/>
        </w:rPr>
        <w:t>“;</w:t>
      </w:r>
    </w:p>
    <w:p w:rsidR="002749F3" w:rsidRDefault="002749F3" w:rsidP="002749F3">
      <w:pPr>
        <w:ind w:firstLine="709"/>
      </w:pPr>
      <w:r w:rsidRPr="00A67B74">
        <w:t xml:space="preserve">1.2. </w:t>
      </w:r>
      <w:r>
        <w:t>pripažinti netekusiu galios</w:t>
      </w:r>
      <w:r w:rsidRPr="00A67B74">
        <w:t xml:space="preserve"> 1 punktą</w:t>
      </w:r>
      <w:r>
        <w:t>;</w:t>
      </w:r>
    </w:p>
    <w:p w:rsidR="002749F3" w:rsidRDefault="002749F3" w:rsidP="002749F3">
      <w:pPr>
        <w:tabs>
          <w:tab w:val="left" w:pos="912"/>
        </w:tabs>
        <w:ind w:firstLine="709"/>
        <w:jc w:val="both"/>
      </w:pPr>
      <w:r>
        <w:t>1.3</w:t>
      </w:r>
      <w:r w:rsidRPr="00A67B74">
        <w:t xml:space="preserve">. </w:t>
      </w:r>
      <w:r>
        <w:t xml:space="preserve">pripažinti netekusiu galios </w:t>
      </w:r>
      <w:r>
        <w:rPr>
          <w:lang w:val="en-US"/>
        </w:rPr>
        <w:t xml:space="preserve">3 </w:t>
      </w:r>
      <w:r>
        <w:t>punktą;</w:t>
      </w:r>
    </w:p>
    <w:p w:rsidR="002749F3" w:rsidRPr="002C2EC2" w:rsidRDefault="002749F3" w:rsidP="002749F3">
      <w:pPr>
        <w:tabs>
          <w:tab w:val="left" w:pos="912"/>
        </w:tabs>
        <w:ind w:firstLine="709"/>
        <w:jc w:val="both"/>
      </w:pPr>
      <w:r>
        <w:t>1.4</w:t>
      </w:r>
      <w:r w:rsidRPr="002C2EC2">
        <w:t xml:space="preserve">. pakeisti nurodytu sprendimu patvirtintus </w:t>
      </w:r>
      <w:r w:rsidRPr="002C2EC2">
        <w:rPr>
          <w:color w:val="000000"/>
        </w:rPr>
        <w:t>Klaipėdos miesto savivaldybės bendruomeninių organizacijų tarybos nuostatus</w:t>
      </w:r>
      <w:r w:rsidRPr="002C2EC2">
        <w:t>:</w:t>
      </w:r>
    </w:p>
    <w:p w:rsidR="002749F3" w:rsidRPr="00E57833" w:rsidRDefault="002749F3" w:rsidP="002749F3">
      <w:pPr>
        <w:ind w:firstLine="709"/>
      </w:pPr>
      <w:r w:rsidRPr="00E57833">
        <w:t>1.</w:t>
      </w:r>
      <w:r>
        <w:t>4</w:t>
      </w:r>
      <w:r w:rsidRPr="00E57833">
        <w:t>.1. pakeisti 9 punktą ir jį išdėstyti taip:</w:t>
      </w:r>
    </w:p>
    <w:p w:rsidR="002749F3" w:rsidRPr="00E57833" w:rsidRDefault="002749F3" w:rsidP="002749F3">
      <w:pPr>
        <w:ind w:firstLine="720"/>
        <w:jc w:val="both"/>
      </w:pPr>
      <w:r w:rsidRPr="00E57833">
        <w:t>„</w:t>
      </w:r>
      <w:r w:rsidRPr="00E57833">
        <w:rPr>
          <w:lang w:eastAsia="lt-LT"/>
        </w:rPr>
        <w:t xml:space="preserve">9. BO taryba sudaroma Savivaldybės tarybos sprendimu laikantis šio principo: ne daugiau kaip </w:t>
      </w:r>
      <w:bookmarkStart w:id="4" w:name="_Hlk95828094"/>
      <w:r>
        <w:rPr>
          <w:lang w:eastAsia="lt-LT"/>
        </w:rPr>
        <w:t>½</w:t>
      </w:r>
      <w:bookmarkEnd w:id="4"/>
      <w:r>
        <w:rPr>
          <w:lang w:eastAsia="lt-LT"/>
        </w:rPr>
        <w:t> </w:t>
      </w:r>
      <w:r w:rsidRPr="00E57833">
        <w:rPr>
          <w:lang w:eastAsia="lt-LT"/>
        </w:rPr>
        <w:t xml:space="preserve">šios tarybos narių sudaro </w:t>
      </w:r>
      <w:r>
        <w:rPr>
          <w:lang w:eastAsia="lt-LT"/>
        </w:rPr>
        <w:t>S</w:t>
      </w:r>
      <w:r w:rsidRPr="00E57833">
        <w:rPr>
          <w:lang w:eastAsia="lt-LT"/>
        </w:rPr>
        <w:t xml:space="preserve">avivaldybės institucijų ir įstaigų atstovai ir ne mažiau kaip </w:t>
      </w:r>
      <w:r>
        <w:rPr>
          <w:lang w:eastAsia="lt-LT"/>
        </w:rPr>
        <w:t>½ </w:t>
      </w:r>
      <w:r w:rsidRPr="00E57833">
        <w:rPr>
          <w:lang w:eastAsia="lt-LT"/>
        </w:rPr>
        <w:t xml:space="preserve">tarybos narių sudaro </w:t>
      </w:r>
      <w:r>
        <w:rPr>
          <w:lang w:eastAsia="lt-LT"/>
        </w:rPr>
        <w:t>BO</w:t>
      </w:r>
      <w:r w:rsidRPr="00E57833">
        <w:rPr>
          <w:lang w:eastAsia="lt-LT"/>
        </w:rPr>
        <w:t xml:space="preserve">, veikiančių </w:t>
      </w:r>
      <w:r>
        <w:rPr>
          <w:lang w:eastAsia="lt-LT"/>
        </w:rPr>
        <w:t>S</w:t>
      </w:r>
      <w:r w:rsidRPr="00E57833">
        <w:rPr>
          <w:lang w:eastAsia="lt-LT"/>
        </w:rPr>
        <w:t xml:space="preserve">avivaldybės teritorijoje, atstovai. BO tarybos kadencijos trukmė yra 3 metai. BO tarybos sudėtį ir nuostatus tvirtina </w:t>
      </w:r>
      <w:r>
        <w:rPr>
          <w:lang w:eastAsia="lt-LT"/>
        </w:rPr>
        <w:t>S</w:t>
      </w:r>
      <w:r w:rsidRPr="00E57833">
        <w:rPr>
          <w:lang w:eastAsia="lt-LT"/>
        </w:rPr>
        <w:t>avivaldybės taryba.</w:t>
      </w:r>
      <w:r w:rsidRPr="00E57833">
        <w:t>“</w:t>
      </w:r>
      <w:r>
        <w:t>;</w:t>
      </w:r>
    </w:p>
    <w:p w:rsidR="002749F3" w:rsidRPr="00E57833" w:rsidRDefault="002749F3" w:rsidP="002749F3">
      <w:pPr>
        <w:ind w:firstLine="709"/>
      </w:pPr>
      <w:r w:rsidRPr="00E57833">
        <w:t>1.</w:t>
      </w:r>
      <w:r>
        <w:t>4</w:t>
      </w:r>
      <w:r w:rsidRPr="00E57833">
        <w:t>.2. pakeisti 10 punktą ir jį išdėstyti taip:</w:t>
      </w:r>
    </w:p>
    <w:p w:rsidR="002749F3" w:rsidRPr="00574108" w:rsidRDefault="002749F3" w:rsidP="002749F3">
      <w:pPr>
        <w:tabs>
          <w:tab w:val="left" w:pos="709"/>
          <w:tab w:val="left" w:pos="1276"/>
          <w:tab w:val="left" w:pos="1418"/>
        </w:tabs>
        <w:ind w:firstLine="709"/>
        <w:jc w:val="both"/>
        <w:rPr>
          <w:rFonts w:eastAsia="Calibri"/>
          <w:spacing w:val="-6"/>
        </w:rPr>
      </w:pPr>
      <w:r w:rsidRPr="00574108">
        <w:t>„</w:t>
      </w:r>
      <w:r w:rsidRPr="00574108">
        <w:rPr>
          <w:rFonts w:eastAsia="Calibri"/>
          <w:spacing w:val="-6"/>
          <w:lang w:val="en-US"/>
        </w:rPr>
        <w:t xml:space="preserve">10. </w:t>
      </w:r>
      <w:r w:rsidRPr="00574108">
        <w:rPr>
          <w:rFonts w:eastAsia="Calibri"/>
          <w:spacing w:val="-6"/>
        </w:rPr>
        <w:t xml:space="preserve">BO atstovus į Tarybą deleguoja ir jų skaičių nustato Savivaldybės teritorijoje veikianti,  Nevyriausybinių organizacijų statusą įregistravusi Registrų centre, pateikusi metines finansines ir veiklos ataskaitas ir ne mažiau kaip </w:t>
      </w:r>
      <w:r w:rsidRPr="00574108">
        <w:t>½ </w:t>
      </w:r>
      <w:r w:rsidRPr="00574108">
        <w:rPr>
          <w:rFonts w:eastAsia="Calibri"/>
          <w:spacing w:val="-6"/>
        </w:rPr>
        <w:t>Savivaldybės teritorijoje veikiančių BO vienijanti organizacija</w:t>
      </w:r>
      <w:r w:rsidRPr="00574108">
        <w:t xml:space="preserve">. Esant daugiau negu vienai </w:t>
      </w:r>
      <w:r w:rsidRPr="00574108">
        <w:rPr>
          <w:rFonts w:eastAsia="Calibri"/>
          <w:spacing w:val="-6"/>
        </w:rPr>
        <w:t xml:space="preserve">tokiai organizacijai, į Tarybą deleguoja ir jų skaičių nustato daugiausia Savivaldybės teritorijoje BO vienijanti organizacija. </w:t>
      </w:r>
      <w:r w:rsidRPr="00574108">
        <w:t xml:space="preserve">Esant vienodam BO narių skaičiui BO vienijančiose organizacijose, </w:t>
      </w:r>
      <w:r w:rsidRPr="00574108">
        <w:rPr>
          <w:rFonts w:eastAsia="Calibri"/>
          <w:spacing w:val="-6"/>
        </w:rPr>
        <w:t xml:space="preserve">į Tarybą deleguoja ir jų skaičių nustato organizacijos bendru sutarimu.  </w:t>
      </w:r>
      <w:r w:rsidRPr="00574108">
        <w:t xml:space="preserve">Jeigu Savivaldybės teritorijoje tokios organizacijos nėra ar esant tarp </w:t>
      </w:r>
      <w:r w:rsidRPr="00574108">
        <w:rPr>
          <w:rFonts w:eastAsia="Calibri"/>
          <w:spacing w:val="-6"/>
        </w:rPr>
        <w:t>teritorijoje veikiančių BO vienijančių organizacijų nesutarimui,</w:t>
      </w:r>
      <w:r w:rsidRPr="00574108">
        <w:t xml:space="preserve"> rinkimus organizuoja Savivaldybės administracijos direktorius tokia tvarka:</w:t>
      </w:r>
      <w:r w:rsidRPr="00574108">
        <w:rPr>
          <w:rFonts w:eastAsia="Calibri"/>
          <w:spacing w:val="-6"/>
        </w:rPr>
        <w:t xml:space="preserve"> </w:t>
      </w:r>
    </w:p>
    <w:p w:rsidR="002749F3" w:rsidRPr="00574108" w:rsidRDefault="002749F3" w:rsidP="002749F3">
      <w:pPr>
        <w:tabs>
          <w:tab w:val="left" w:pos="709"/>
          <w:tab w:val="left" w:pos="1276"/>
          <w:tab w:val="left" w:pos="1418"/>
        </w:tabs>
        <w:ind w:right="-33" w:firstLine="709"/>
        <w:jc w:val="both"/>
        <w:rPr>
          <w:rFonts w:eastAsia="Calibri"/>
          <w:spacing w:val="-6"/>
        </w:rPr>
      </w:pPr>
      <w:r w:rsidRPr="00574108">
        <w:rPr>
          <w:rFonts w:eastAsia="Calibri"/>
          <w:spacing w:val="-6"/>
        </w:rPr>
        <w:lastRenderedPageBreak/>
        <w:t xml:space="preserve">10.1. BO taryba sudaroma iš 10 narių: 5  Savivaldybės institucijų ir įstaigų atstovų ir 5  Savivaldybės BO atstovų. </w:t>
      </w:r>
      <w:r w:rsidRPr="00574108">
        <w:t xml:space="preserve">Iš Savivaldybės institucijų ir įstaigų deleguojami 5 atstovai, iš kurių po 1 deleguoja Savivaldybės tarybos Sveikatos ir socialinių reikalų, Miesto plėtros ir strateginio planavimo, Kultūros, švietimo ir sporto komitetai ir 2 atstovus deleguoja Savivaldybės administracijos direktorius.  </w:t>
      </w:r>
    </w:p>
    <w:p w:rsidR="002749F3" w:rsidRPr="00E57833" w:rsidRDefault="002749F3" w:rsidP="002749F3">
      <w:pPr>
        <w:tabs>
          <w:tab w:val="left" w:pos="709"/>
          <w:tab w:val="left" w:pos="1276"/>
          <w:tab w:val="left" w:pos="1418"/>
        </w:tabs>
        <w:ind w:right="-33" w:firstLine="709"/>
        <w:jc w:val="both"/>
      </w:pPr>
      <w:r w:rsidRPr="00E57833">
        <w:t xml:space="preserve">10.2. Informacija apie </w:t>
      </w:r>
      <w:r>
        <w:t>BO</w:t>
      </w:r>
      <w:r w:rsidRPr="00E57833">
        <w:t xml:space="preserve"> atstovų rinkimus į BO tarybą skelbiama Savivaldybės interneto svetainėje www.klaipeda.lt. Siūlymai teikiami raštu arba elektroninėmis ryšio priemonėmis. </w:t>
      </w:r>
      <w:r w:rsidRPr="00E57833">
        <w:rPr>
          <w:lang w:eastAsia="lt-LT"/>
        </w:rPr>
        <w:t xml:space="preserve">Kandidatus į BO tarybą turi teisę siūlyti </w:t>
      </w:r>
      <w:r>
        <w:rPr>
          <w:lang w:eastAsia="lt-LT"/>
        </w:rPr>
        <w:t>S</w:t>
      </w:r>
      <w:r w:rsidRPr="00E57833">
        <w:rPr>
          <w:lang w:eastAsia="lt-LT"/>
        </w:rPr>
        <w:t xml:space="preserve">avivaldybės teritorijoje veikiančios </w:t>
      </w:r>
      <w:r>
        <w:rPr>
          <w:lang w:eastAsia="lt-LT"/>
        </w:rPr>
        <w:t>BO</w:t>
      </w:r>
      <w:r w:rsidRPr="00E57833">
        <w:rPr>
          <w:lang w:eastAsia="lt-LT"/>
        </w:rPr>
        <w:t>.</w:t>
      </w:r>
      <w:r w:rsidRPr="00E57833">
        <w:t xml:space="preserve"> Kiekviena BO (turinti juridinį statusą, registruota ir veikianti Savivaldybės teritorijoje) į BO tarybos sudėtį raštu (nurodomas siūlomo asmens vardas, pavardė, kontaktai, </w:t>
      </w:r>
      <w:r>
        <w:t>BO</w:t>
      </w:r>
      <w:r w:rsidRPr="00E57833">
        <w:t xml:space="preserve"> nuostatų kopija), kurį pasirašo </w:t>
      </w:r>
      <w:r>
        <w:t>BO</w:t>
      </w:r>
      <w:r w:rsidRPr="00E57833">
        <w:t xml:space="preserve"> vadovas, gali siūlyti vieną atstovą.</w:t>
      </w:r>
    </w:p>
    <w:p w:rsidR="002749F3" w:rsidRPr="00E57833" w:rsidRDefault="002749F3" w:rsidP="002749F3">
      <w:pPr>
        <w:ind w:firstLine="709"/>
        <w:jc w:val="both"/>
      </w:pPr>
      <w:r w:rsidRPr="00E57833">
        <w:rPr>
          <w:lang w:eastAsia="lt-LT"/>
        </w:rPr>
        <w:t>10.3.</w:t>
      </w:r>
      <w:r w:rsidRPr="00E57833">
        <w:t xml:space="preserve"> </w:t>
      </w:r>
      <w:r>
        <w:t>J</w:t>
      </w:r>
      <w:r w:rsidRPr="00E57833">
        <w:t xml:space="preserve">ei pasiūlytų BO atstovų yra daugiau nei jiems skirtų vietų BO taryboje, </w:t>
      </w:r>
      <w:r>
        <w:t>BO</w:t>
      </w:r>
      <w:r w:rsidRPr="00E57833">
        <w:t xml:space="preserve"> deleguojami atstovai išrenkami organizuojant BO vadovų ar jų įgaliotų asmenų susirinkimą arba balsavimą elektroninėmis ryšio priemonėmis. Balsuojant kiekviena </w:t>
      </w:r>
      <w:r>
        <w:t>BO</w:t>
      </w:r>
      <w:r w:rsidRPr="00E57833">
        <w:t xml:space="preserve"> turi po vieną balsą. Atstovai išrenkami balsavimo būdu. Rinkimai laikomi įvykusiais, jeigu juose balsavo ne mažiau kaip</w:t>
      </w:r>
      <w:r>
        <w:t xml:space="preserve"> </w:t>
      </w:r>
      <w:r>
        <w:rPr>
          <w:lang w:eastAsia="lt-LT"/>
        </w:rPr>
        <w:t xml:space="preserve">½ </w:t>
      </w:r>
      <w:r w:rsidRPr="00E57833">
        <w:t xml:space="preserve">Savivaldybės teritorijoje veikiančių </w:t>
      </w:r>
      <w:r>
        <w:t>BO</w:t>
      </w:r>
      <w:r w:rsidRPr="00E57833">
        <w:t>.</w:t>
      </w:r>
      <w:r>
        <w:t xml:space="preserve"> </w:t>
      </w:r>
      <w:r w:rsidRPr="00E57833">
        <w:t>Išrinktais laikomi daugiausiai balsų surinkę kandidatai.“;</w:t>
      </w:r>
    </w:p>
    <w:p w:rsidR="002749F3" w:rsidRPr="00E57833" w:rsidRDefault="002749F3" w:rsidP="002749F3">
      <w:pPr>
        <w:ind w:firstLine="709"/>
      </w:pPr>
      <w:r w:rsidRPr="00E57833">
        <w:t>1.</w:t>
      </w:r>
      <w:r>
        <w:t>4</w:t>
      </w:r>
      <w:r w:rsidRPr="00E57833">
        <w:t>.3. pakeisti 26 punktą ir jį išdėstyti taip:</w:t>
      </w:r>
    </w:p>
    <w:p w:rsidR="002749F3" w:rsidRPr="00E57833" w:rsidRDefault="002749F3" w:rsidP="002749F3">
      <w:pPr>
        <w:tabs>
          <w:tab w:val="left" w:pos="709"/>
        </w:tabs>
        <w:ind w:firstLine="709"/>
        <w:jc w:val="both"/>
        <w:rPr>
          <w:szCs w:val="22"/>
        </w:rPr>
      </w:pPr>
      <w:r w:rsidRPr="00E57833">
        <w:t xml:space="preserve">„26. BO tarybos sprendimai yra vieši. </w:t>
      </w:r>
      <w:r w:rsidRPr="00E57833">
        <w:rPr>
          <w:bCs/>
        </w:rPr>
        <w:t>Savivaldybės interneto svetainėje www.klaipeda.lt skelbiami BO tarybos veiklą reglamentuojantys teisės aktai, jos veiklos planai, posėdžių darbotvarkės, posėdžių protokolai ir kita informacija apie BO tarybą ir jos veiklą.“</w:t>
      </w:r>
    </w:p>
    <w:p w:rsidR="002749F3" w:rsidRPr="00E57833" w:rsidRDefault="002749F3" w:rsidP="002749F3">
      <w:pPr>
        <w:ind w:firstLine="720"/>
        <w:jc w:val="both"/>
      </w:pPr>
      <w:r w:rsidRPr="00E57833">
        <w:t>2. Skelbti šį sprendimą Teisės aktų registre ir Klaipėdos miesto savivaldybės interneto svetainėje.</w:t>
      </w:r>
    </w:p>
    <w:p w:rsidR="002749F3" w:rsidRDefault="002749F3" w:rsidP="002749F3">
      <w:pPr>
        <w:jc w:val="both"/>
      </w:pPr>
    </w:p>
    <w:p w:rsidR="002749F3" w:rsidRDefault="002749F3" w:rsidP="002749F3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2749F3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A71BC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4CE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79F3"/>
    <w:rsid w:val="00146B30"/>
    <w:rsid w:val="001E7FB1"/>
    <w:rsid w:val="002749F3"/>
    <w:rsid w:val="003222B4"/>
    <w:rsid w:val="004476DD"/>
    <w:rsid w:val="004A64CE"/>
    <w:rsid w:val="00564BFC"/>
    <w:rsid w:val="00597EE8"/>
    <w:rsid w:val="005F495C"/>
    <w:rsid w:val="008354D5"/>
    <w:rsid w:val="00894D6F"/>
    <w:rsid w:val="00922CD4"/>
    <w:rsid w:val="00A12691"/>
    <w:rsid w:val="00A71BC0"/>
    <w:rsid w:val="00AF7D08"/>
    <w:rsid w:val="00BB2BA2"/>
    <w:rsid w:val="00C51F67"/>
    <w:rsid w:val="00C56F56"/>
    <w:rsid w:val="00CA4D3B"/>
    <w:rsid w:val="00D70B6E"/>
    <w:rsid w:val="00E014C1"/>
    <w:rsid w:val="00E33871"/>
    <w:rsid w:val="00E50459"/>
    <w:rsid w:val="00E74E1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F46F"/>
  <w15:docId w15:val="{3B0F2059-7485-4A79-8727-71AC0AC3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2632</Words>
  <Characters>1501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2022-03-28T10:58:00Z</cp:lastPrinted>
  <dcterms:created xsi:type="dcterms:W3CDTF">2022-03-28T10:59:00Z</dcterms:created>
  <dcterms:modified xsi:type="dcterms:W3CDTF">2022-03-28T10:59:00Z</dcterms:modified>
</cp:coreProperties>
</file>