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4E" w:rsidRDefault="000546C4" w:rsidP="004D01BE">
      <w:pPr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m. sav.</w:t>
      </w:r>
      <w:r w:rsidR="00EA6B24">
        <w:rPr>
          <w:rFonts w:ascii="Times New Roman" w:hAnsi="Times New Roman" w:cs="Times New Roman"/>
          <w:sz w:val="24"/>
          <w:szCs w:val="24"/>
        </w:rPr>
        <w:t xml:space="preserve"> in</w:t>
      </w:r>
      <w:r w:rsidR="00CE054E">
        <w:rPr>
          <w:rFonts w:ascii="Times New Roman" w:hAnsi="Times New Roman" w:cs="Times New Roman"/>
          <w:sz w:val="24"/>
          <w:szCs w:val="24"/>
        </w:rPr>
        <w:t>formuoja, kad 2022</w:t>
      </w:r>
      <w:r w:rsidR="003663F9">
        <w:rPr>
          <w:rFonts w:ascii="Times New Roman" w:hAnsi="Times New Roman" w:cs="Times New Roman"/>
          <w:sz w:val="24"/>
          <w:szCs w:val="24"/>
        </w:rPr>
        <w:t xml:space="preserve"> m. </w:t>
      </w:r>
      <w:r w:rsidR="00CE054E">
        <w:rPr>
          <w:rFonts w:ascii="Times New Roman" w:hAnsi="Times New Roman" w:cs="Times New Roman"/>
          <w:sz w:val="24"/>
          <w:szCs w:val="24"/>
        </w:rPr>
        <w:t>balandžio 22 d. 13</w:t>
      </w:r>
      <w:r w:rsidR="00EA6B24">
        <w:rPr>
          <w:rFonts w:ascii="Times New Roman" w:hAnsi="Times New Roman" w:cs="Times New Roman"/>
          <w:sz w:val="24"/>
          <w:szCs w:val="24"/>
        </w:rPr>
        <w:t xml:space="preserve">.00 val., nuotoliniu būdu vyks Klaipėdos m. Nekilnojamo kultūros paveldo vertinimo tarybos posėdis, kuriame </w:t>
      </w:r>
      <w:r w:rsidR="00CE054E">
        <w:rPr>
          <w:rFonts w:ascii="Times New Roman" w:hAnsi="Times New Roman" w:cs="Times New Roman"/>
          <w:sz w:val="24"/>
          <w:szCs w:val="24"/>
        </w:rPr>
        <w:t>bus svarstomos parengtos</w:t>
      </w:r>
      <w:r w:rsidR="001C0BC4">
        <w:rPr>
          <w:rFonts w:ascii="Times New Roman" w:hAnsi="Times New Roman" w:cs="Times New Roman"/>
          <w:sz w:val="24"/>
          <w:szCs w:val="24"/>
        </w:rPr>
        <w:t xml:space="preserve"> </w:t>
      </w:r>
      <w:r w:rsidR="00CE054E">
        <w:rPr>
          <w:rFonts w:ascii="Times New Roman" w:hAnsi="Times New Roman" w:cs="Times New Roman"/>
          <w:sz w:val="24"/>
          <w:szCs w:val="24"/>
        </w:rPr>
        <w:t>vertinimo medžiagos dėl pastatų Klaipėdos mieste:</w:t>
      </w:r>
      <w:r w:rsidR="006D330D">
        <w:rPr>
          <w:rFonts w:ascii="Times New Roman" w:hAnsi="Times New Roman" w:cs="Times New Roman"/>
          <w:sz w:val="24"/>
          <w:szCs w:val="24"/>
        </w:rPr>
        <w:t xml:space="preserve"> </w:t>
      </w:r>
      <w:r w:rsidR="00CE054E" w:rsidRPr="00CE054E">
        <w:rPr>
          <w:rFonts w:ascii="Times New Roman" w:hAnsi="Times New Roman" w:cs="Times New Roman"/>
          <w:b/>
          <w:sz w:val="24"/>
          <w:szCs w:val="24"/>
        </w:rPr>
        <w:t>Liepų g. 17;</w:t>
      </w:r>
      <w:r w:rsidR="006D330D" w:rsidRPr="00CE0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54E" w:rsidRPr="00CE054E">
        <w:rPr>
          <w:rFonts w:ascii="Times New Roman" w:hAnsi="Times New Roman" w:cs="Times New Roman"/>
          <w:b/>
          <w:sz w:val="24"/>
          <w:szCs w:val="24"/>
        </w:rPr>
        <w:t>K. Donelaičio g. 5, 7, 9; S. Daukanto g. 31</w:t>
      </w:r>
      <w:r w:rsidR="00CE054E" w:rsidRPr="00CE0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="00CE054E" w:rsidRPr="00CE0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Nemuno g. 145; </w:t>
      </w:r>
      <w:r w:rsidR="00CE054E" w:rsidRPr="00CE0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Vytauto g. 24; N.</w:t>
      </w:r>
      <w:r w:rsidR="004D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54E" w:rsidRPr="00CE0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Uosto g. 5</w:t>
      </w:r>
      <w:r w:rsidR="004D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D01BE" w:rsidRPr="004D01BE">
        <w:rPr>
          <w:rFonts w:ascii="Times New Roman" w:hAnsi="Times New Roman" w:cs="Times New Roman"/>
          <w:color w:val="000000" w:themeColor="text1"/>
          <w:sz w:val="24"/>
          <w:szCs w:val="24"/>
        </w:rPr>
        <w:t>Taip pat vertinimo medžiaga dėl</w:t>
      </w:r>
      <w:r w:rsidR="004D0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54E" w:rsidRPr="00CE05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054E" w:rsidRPr="00CE0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Pirmojo ir Antrojo pasaulin</w:t>
      </w:r>
      <w:r w:rsidR="004D01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ių karų Vokietijos karių kapinių</w:t>
      </w:r>
      <w:r w:rsidR="00CE05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35C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5C50" w:rsidRPr="00735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Papildomai pateiktas klausimas</w:t>
      </w:r>
      <w:r w:rsidR="00735C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5C50" w:rsidRPr="00735C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dėl objekto</w:t>
      </w:r>
      <w:r w:rsidR="00735C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K. Donelaičio g. 14, Klaipėda.</w:t>
      </w:r>
      <w:bookmarkStart w:id="0" w:name="_GoBack"/>
      <w:bookmarkEnd w:id="0"/>
    </w:p>
    <w:p w:rsidR="00506ECE" w:rsidRPr="00CE054E" w:rsidRDefault="001C612E" w:rsidP="004D01BE">
      <w:pPr>
        <w:ind w:firstLine="99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Kontaktai pasiteiravimui: t</w:t>
      </w:r>
      <w:r w:rsidR="00D34991">
        <w:rPr>
          <w:rFonts w:ascii="Times New Roman" w:hAnsi="Times New Roman" w:cs="Times New Roman"/>
          <w:sz w:val="24"/>
          <w:szCs w:val="24"/>
        </w:rPr>
        <w:t xml:space="preserve">el. Nr. 846 396068, </w:t>
      </w:r>
      <w:proofErr w:type="spellStart"/>
      <w:r w:rsidR="00D349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612E">
        <w:rPr>
          <w:rFonts w:ascii="Times New Roman" w:hAnsi="Times New Roman" w:cs="Times New Roman"/>
          <w:sz w:val="24"/>
          <w:szCs w:val="24"/>
          <w:u w:val="single"/>
        </w:rPr>
        <w:t>paveldosauga</w:t>
      </w:r>
      <w:r w:rsidRPr="001C612E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proofErr w:type="spellStart"/>
      <w:r w:rsidRPr="001C612E">
        <w:rPr>
          <w:rFonts w:ascii="Times New Roman" w:hAnsi="Times New Roman" w:cs="Times New Roman"/>
          <w:sz w:val="24"/>
          <w:szCs w:val="24"/>
          <w:u w:val="single"/>
          <w:lang w:val="en-US"/>
        </w:rPr>
        <w:t>klaipeda.lt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2D04" w:rsidRPr="00506ECE" w:rsidRDefault="008D2D04" w:rsidP="00943D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D04" w:rsidRPr="00506E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C1"/>
    <w:rsid w:val="000546C4"/>
    <w:rsid w:val="001C0BC4"/>
    <w:rsid w:val="001C612E"/>
    <w:rsid w:val="001D2394"/>
    <w:rsid w:val="00221A45"/>
    <w:rsid w:val="002922E5"/>
    <w:rsid w:val="002A0B02"/>
    <w:rsid w:val="003663F9"/>
    <w:rsid w:val="004D01BE"/>
    <w:rsid w:val="00506ECE"/>
    <w:rsid w:val="006D330D"/>
    <w:rsid w:val="00735C50"/>
    <w:rsid w:val="008A7FED"/>
    <w:rsid w:val="008D2D04"/>
    <w:rsid w:val="00943D4A"/>
    <w:rsid w:val="0099051B"/>
    <w:rsid w:val="00A22C75"/>
    <w:rsid w:val="00C659C1"/>
    <w:rsid w:val="00C75CBB"/>
    <w:rsid w:val="00C92D2A"/>
    <w:rsid w:val="00CA21CF"/>
    <w:rsid w:val="00CE054E"/>
    <w:rsid w:val="00CF5DB3"/>
    <w:rsid w:val="00D34991"/>
    <w:rsid w:val="00E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7492"/>
  <w15:chartTrackingRefBased/>
  <w15:docId w15:val="{195B2FFD-3102-436F-935E-7C71D0F5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06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17</cp:revision>
  <dcterms:created xsi:type="dcterms:W3CDTF">2020-04-06T06:08:00Z</dcterms:created>
  <dcterms:modified xsi:type="dcterms:W3CDTF">2022-04-19T11:54:00Z</dcterms:modified>
</cp:coreProperties>
</file>