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0D2554" w:rsidRDefault="002A6078" w:rsidP="002A6078">
      <w:pPr>
        <w:spacing w:after="0" w:line="240" w:lineRule="auto"/>
        <w:jc w:val="center"/>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KULTŪROS IR MENO TARYBOS POSĖDŽIO</w:t>
      </w:r>
    </w:p>
    <w:p w:rsidR="002A6078" w:rsidRPr="000D2554" w:rsidRDefault="002A6078" w:rsidP="002A6078">
      <w:pPr>
        <w:spacing w:after="0" w:line="240" w:lineRule="auto"/>
        <w:jc w:val="center"/>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PROTOKOLAS</w:t>
      </w:r>
    </w:p>
    <w:p w:rsidR="002A6078" w:rsidRPr="000D2554"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0D2554" w:rsidRDefault="00214F05" w:rsidP="00214F05">
      <w:pPr>
        <w:tabs>
          <w:tab w:val="center" w:pos="5040"/>
          <w:tab w:val="left" w:pos="5474"/>
          <w:tab w:val="left" w:pos="6879"/>
          <w:tab w:val="left" w:pos="7471"/>
          <w:tab w:val="left" w:pos="7757"/>
        </w:tabs>
        <w:spacing w:after="0" w:line="240" w:lineRule="auto"/>
        <w:ind w:left="108"/>
        <w:jc w:val="center"/>
        <w:rPr>
          <w:rFonts w:ascii="Times New Roman" w:eastAsia="Times New Roman" w:hAnsi="Times New Roman" w:cs="Times New Roman"/>
          <w:sz w:val="24"/>
          <w:szCs w:val="24"/>
          <w:lang w:val="lt-LT" w:eastAsia="lt-LT"/>
        </w:rPr>
      </w:pPr>
      <w:r w:rsidRPr="00214F05">
        <w:rPr>
          <w:rFonts w:ascii="Times New Roman" w:eastAsia="Times New Roman" w:hAnsi="Times New Roman" w:cs="Times New Roman"/>
          <w:b/>
          <w:sz w:val="24"/>
          <w:szCs w:val="24"/>
          <w:lang w:val="lt-LT" w:eastAsia="lt-LT"/>
        </w:rPr>
        <w:t>2022-04-06</w:t>
      </w:r>
      <w:r>
        <w:rPr>
          <w:rFonts w:ascii="Times New Roman" w:eastAsia="Times New Roman" w:hAnsi="Times New Roman" w:cs="Times New Roman"/>
          <w:b/>
          <w:sz w:val="24"/>
          <w:szCs w:val="24"/>
          <w:lang w:val="lt-LT" w:eastAsia="lt-LT"/>
        </w:rPr>
        <w:t xml:space="preserve"> </w:t>
      </w:r>
      <w:r w:rsidR="002A6078" w:rsidRPr="000D2554">
        <w:rPr>
          <w:rFonts w:ascii="Times New Roman" w:eastAsia="Times New Roman" w:hAnsi="Times New Roman" w:cs="Times New Roman"/>
          <w:b/>
          <w:sz w:val="24"/>
          <w:szCs w:val="24"/>
          <w:lang w:val="lt-LT" w:eastAsia="lt-LT"/>
        </w:rPr>
        <w:t>Nr.</w:t>
      </w:r>
      <w:r>
        <w:rPr>
          <w:rFonts w:ascii="Times New Roman" w:eastAsia="Times New Roman" w:hAnsi="Times New Roman" w:cs="Times New Roman"/>
          <w:b/>
          <w:sz w:val="24"/>
          <w:szCs w:val="24"/>
          <w:lang w:val="lt-LT" w:eastAsia="lt-LT"/>
        </w:rPr>
        <w:t xml:space="preserve"> </w:t>
      </w:r>
      <w:r w:rsidRPr="00214F05">
        <w:rPr>
          <w:rFonts w:ascii="Times New Roman" w:eastAsia="Times New Roman" w:hAnsi="Times New Roman" w:cs="Times New Roman"/>
          <w:b/>
          <w:sz w:val="24"/>
          <w:szCs w:val="24"/>
          <w:lang w:val="lt-LT" w:eastAsia="lt-LT"/>
        </w:rPr>
        <w:t>TAR1-71</w:t>
      </w:r>
    </w:p>
    <w:p w:rsidR="006A45CE" w:rsidRPr="000D2554"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0D255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Posėd</w:t>
      </w:r>
      <w:r w:rsidR="002E5855" w:rsidRPr="000D2554">
        <w:rPr>
          <w:rFonts w:ascii="Times New Roman" w:eastAsia="Times New Roman" w:hAnsi="Times New Roman" w:cs="Times New Roman"/>
          <w:sz w:val="24"/>
          <w:szCs w:val="24"/>
          <w:lang w:val="lt-LT" w:eastAsia="lt-LT"/>
        </w:rPr>
        <w:t>žio</w:t>
      </w:r>
      <w:r w:rsidR="0055006C" w:rsidRPr="000D2554">
        <w:rPr>
          <w:rFonts w:ascii="Times New Roman" w:eastAsia="Times New Roman" w:hAnsi="Times New Roman" w:cs="Times New Roman"/>
          <w:sz w:val="24"/>
          <w:szCs w:val="24"/>
          <w:lang w:val="lt-LT" w:eastAsia="lt-LT"/>
        </w:rPr>
        <w:t xml:space="preserve"> data: 2022</w:t>
      </w:r>
      <w:r w:rsidRPr="000D2554">
        <w:rPr>
          <w:rFonts w:ascii="Times New Roman" w:eastAsia="Times New Roman" w:hAnsi="Times New Roman" w:cs="Times New Roman"/>
          <w:sz w:val="24"/>
          <w:szCs w:val="24"/>
          <w:lang w:val="lt-LT" w:eastAsia="lt-LT"/>
        </w:rPr>
        <w:t xml:space="preserve"> m. </w:t>
      </w:r>
      <w:r w:rsidR="002A12D2" w:rsidRPr="000D2554">
        <w:rPr>
          <w:rFonts w:ascii="Times New Roman" w:eastAsia="Times New Roman" w:hAnsi="Times New Roman" w:cs="Times New Roman"/>
          <w:sz w:val="24"/>
          <w:szCs w:val="24"/>
          <w:lang w:val="lt-LT" w:eastAsia="lt-LT"/>
        </w:rPr>
        <w:t xml:space="preserve">kovo </w:t>
      </w:r>
      <w:r w:rsidR="005A1082" w:rsidRPr="000D2554">
        <w:rPr>
          <w:rFonts w:ascii="Times New Roman" w:eastAsia="Times New Roman" w:hAnsi="Times New Roman" w:cs="Times New Roman"/>
          <w:sz w:val="24"/>
          <w:szCs w:val="24"/>
          <w:lang w:val="lt-LT" w:eastAsia="lt-LT"/>
        </w:rPr>
        <w:t>31</w:t>
      </w:r>
      <w:r w:rsidR="00F60971" w:rsidRPr="000D2554">
        <w:rPr>
          <w:rFonts w:ascii="Times New Roman" w:eastAsia="Times New Roman" w:hAnsi="Times New Roman" w:cs="Times New Roman"/>
          <w:sz w:val="24"/>
          <w:szCs w:val="24"/>
          <w:lang w:val="lt-LT" w:eastAsia="lt-LT"/>
        </w:rPr>
        <w:t xml:space="preserve"> </w:t>
      </w:r>
      <w:r w:rsidR="00EA732C" w:rsidRPr="000D2554">
        <w:rPr>
          <w:rFonts w:ascii="Times New Roman" w:eastAsia="Times New Roman" w:hAnsi="Times New Roman" w:cs="Times New Roman"/>
          <w:sz w:val="24"/>
          <w:szCs w:val="24"/>
          <w:lang w:val="lt-LT" w:eastAsia="lt-LT"/>
        </w:rPr>
        <w:t>d., 1</w:t>
      </w:r>
      <w:r w:rsidR="005A1082" w:rsidRPr="000D2554">
        <w:rPr>
          <w:rFonts w:ascii="Times New Roman" w:eastAsia="Times New Roman" w:hAnsi="Times New Roman" w:cs="Times New Roman"/>
          <w:sz w:val="24"/>
          <w:szCs w:val="24"/>
          <w:lang w:val="lt-LT" w:eastAsia="lt-LT"/>
        </w:rPr>
        <w:t>0</w:t>
      </w:r>
      <w:r w:rsidR="00F60971" w:rsidRPr="000D2554">
        <w:rPr>
          <w:rFonts w:ascii="Times New Roman" w:eastAsia="Times New Roman" w:hAnsi="Times New Roman" w:cs="Times New Roman"/>
          <w:sz w:val="24"/>
          <w:szCs w:val="24"/>
          <w:lang w:val="lt-LT" w:eastAsia="lt-LT"/>
        </w:rPr>
        <w:t>:00</w:t>
      </w:r>
      <w:r w:rsidR="005A1082" w:rsidRPr="000D2554">
        <w:rPr>
          <w:rFonts w:ascii="Times New Roman" w:eastAsia="Times New Roman" w:hAnsi="Times New Roman" w:cs="Times New Roman"/>
          <w:sz w:val="24"/>
          <w:szCs w:val="24"/>
          <w:lang w:val="lt-LT" w:eastAsia="lt-LT"/>
        </w:rPr>
        <w:t>-13</w:t>
      </w:r>
      <w:r w:rsidR="0055006C" w:rsidRPr="000D2554">
        <w:rPr>
          <w:rFonts w:ascii="Times New Roman" w:eastAsia="Times New Roman" w:hAnsi="Times New Roman" w:cs="Times New Roman"/>
          <w:sz w:val="24"/>
          <w:szCs w:val="24"/>
          <w:lang w:val="lt-LT" w:eastAsia="lt-LT"/>
        </w:rPr>
        <w:t>:</w:t>
      </w:r>
      <w:r w:rsidR="00721BAB" w:rsidRPr="000D2554">
        <w:rPr>
          <w:rFonts w:ascii="Times New Roman" w:eastAsia="Times New Roman" w:hAnsi="Times New Roman" w:cs="Times New Roman"/>
          <w:sz w:val="24"/>
          <w:szCs w:val="24"/>
          <w:lang w:val="lt-LT" w:eastAsia="lt-LT"/>
        </w:rPr>
        <w:t>00</w:t>
      </w:r>
      <w:r w:rsidR="00C9745F" w:rsidRPr="000D2554">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val.</w:t>
      </w:r>
    </w:p>
    <w:p w:rsidR="002A6078" w:rsidRPr="000D2554"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Posėdžio vieta: </w:t>
      </w:r>
      <w:r w:rsidR="00992482">
        <w:rPr>
          <w:rFonts w:ascii="Times New Roman" w:eastAsia="Times New Roman" w:hAnsi="Times New Roman" w:cs="Times New Roman"/>
          <w:sz w:val="24"/>
          <w:szCs w:val="24"/>
          <w:lang w:val="lt-LT" w:eastAsia="lt-LT"/>
        </w:rPr>
        <w:t>Klaipėdos piliavietės ekspozicijos „Kurtina“ edukacijų salė.</w:t>
      </w:r>
    </w:p>
    <w:p w:rsidR="002A6078" w:rsidRPr="000D255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bookmarkStart w:id="0" w:name="_GoBack"/>
      <w:bookmarkEnd w:id="0"/>
    </w:p>
    <w:p w:rsidR="002A6078" w:rsidRPr="000D255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0D2554">
        <w:rPr>
          <w:rFonts w:ascii="Times New Roman" w:eastAsia="Times New Roman" w:hAnsi="Times New Roman" w:cs="Times New Roman"/>
          <w:sz w:val="24"/>
          <w:szCs w:val="24"/>
          <w:lang w:val="lt-LT" w:eastAsia="lt-LT"/>
        </w:rPr>
        <w:t>ros ir meno tarybos pirmininkas.</w:t>
      </w:r>
    </w:p>
    <w:p w:rsidR="002A6078" w:rsidRPr="000D2554"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Posėdžio sekretorė – </w:t>
      </w:r>
      <w:r w:rsidR="00721BAB" w:rsidRPr="000D2554">
        <w:rPr>
          <w:rFonts w:ascii="Times New Roman" w:eastAsia="Times New Roman" w:hAnsi="Times New Roman" w:cs="Times New Roman"/>
          <w:sz w:val="24"/>
          <w:szCs w:val="24"/>
          <w:lang w:val="lt-LT" w:eastAsia="lt-LT"/>
        </w:rPr>
        <w:t>Kristina Skiotytė-Radienė</w:t>
      </w:r>
      <w:r w:rsidRPr="000D2554">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0D2554">
        <w:rPr>
          <w:rFonts w:ascii="Times New Roman" w:eastAsia="Times New Roman" w:hAnsi="Times New Roman" w:cs="Times New Roman"/>
          <w:sz w:val="24"/>
          <w:szCs w:val="24"/>
          <w:lang w:val="lt-LT" w:eastAsia="lt-LT"/>
        </w:rPr>
        <w:t>vyr. specialistė</w:t>
      </w:r>
      <w:r w:rsidRPr="000D2554">
        <w:rPr>
          <w:rFonts w:ascii="Times New Roman" w:eastAsia="Times New Roman" w:hAnsi="Times New Roman" w:cs="Times New Roman"/>
          <w:sz w:val="24"/>
          <w:szCs w:val="24"/>
          <w:lang w:val="lt-LT" w:eastAsia="lt-LT"/>
        </w:rPr>
        <w:t xml:space="preserve">. </w:t>
      </w:r>
    </w:p>
    <w:p w:rsidR="00326228" w:rsidRPr="000D2554"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rsidR="002A6078" w:rsidRPr="000D2554" w:rsidRDefault="00F365BE" w:rsidP="002A6078">
      <w:pPr>
        <w:spacing w:after="0" w:line="240" w:lineRule="auto"/>
        <w:jc w:val="both"/>
        <w:rPr>
          <w:rFonts w:ascii="Times New Roman" w:eastAsia="Times New Roman" w:hAnsi="Times New Roman" w:cs="Times New Roman"/>
          <w:sz w:val="24"/>
          <w:szCs w:val="24"/>
          <w:u w:val="single"/>
          <w:lang w:val="lt-LT" w:eastAsia="lt-LT"/>
        </w:rPr>
      </w:pPr>
      <w:r w:rsidRPr="000D2554">
        <w:rPr>
          <w:rFonts w:ascii="Times New Roman" w:eastAsia="Times New Roman" w:hAnsi="Times New Roman" w:cs="Times New Roman"/>
          <w:sz w:val="24"/>
          <w:szCs w:val="24"/>
          <w:u w:val="single"/>
          <w:lang w:val="lt-LT" w:eastAsia="lt-LT"/>
        </w:rPr>
        <w:t>Dalyvavo (9</w:t>
      </w:r>
      <w:r w:rsidR="000B7E19" w:rsidRPr="000D2554">
        <w:rPr>
          <w:rFonts w:ascii="Times New Roman" w:eastAsia="Times New Roman" w:hAnsi="Times New Roman" w:cs="Times New Roman"/>
          <w:sz w:val="24"/>
          <w:szCs w:val="24"/>
          <w:u w:val="single"/>
          <w:lang w:val="lt-LT" w:eastAsia="lt-LT"/>
        </w:rPr>
        <w:t xml:space="preserve"> </w:t>
      </w:r>
      <w:r w:rsidR="007C6015" w:rsidRPr="000D2554">
        <w:rPr>
          <w:rFonts w:ascii="Times New Roman" w:eastAsia="Times New Roman" w:hAnsi="Times New Roman" w:cs="Times New Roman"/>
          <w:sz w:val="24"/>
          <w:szCs w:val="24"/>
          <w:u w:val="single"/>
          <w:lang w:val="lt-LT" w:eastAsia="lt-LT"/>
        </w:rPr>
        <w:t>nari</w:t>
      </w:r>
      <w:r w:rsidR="002A12D2" w:rsidRPr="000D2554">
        <w:rPr>
          <w:rFonts w:ascii="Times New Roman" w:eastAsia="Times New Roman" w:hAnsi="Times New Roman" w:cs="Times New Roman"/>
          <w:sz w:val="24"/>
          <w:szCs w:val="24"/>
          <w:u w:val="single"/>
          <w:lang w:val="lt-LT" w:eastAsia="lt-LT"/>
        </w:rPr>
        <w:t>ai</w:t>
      </w:r>
      <w:r w:rsidR="00D62072" w:rsidRPr="000D2554">
        <w:rPr>
          <w:rFonts w:ascii="Times New Roman" w:eastAsia="Times New Roman" w:hAnsi="Times New Roman" w:cs="Times New Roman"/>
          <w:sz w:val="24"/>
          <w:szCs w:val="24"/>
          <w:u w:val="single"/>
          <w:lang w:val="lt-LT" w:eastAsia="lt-LT"/>
        </w:rPr>
        <w:t xml:space="preserve"> </w:t>
      </w:r>
      <w:r w:rsidR="002A6078" w:rsidRPr="000D2554">
        <w:rPr>
          <w:rFonts w:ascii="Times New Roman" w:eastAsia="Times New Roman" w:hAnsi="Times New Roman" w:cs="Times New Roman"/>
          <w:sz w:val="24"/>
          <w:szCs w:val="24"/>
          <w:u w:val="single"/>
          <w:lang w:val="lt-LT" w:eastAsia="lt-LT"/>
        </w:rPr>
        <w:t>iš 11):</w:t>
      </w:r>
    </w:p>
    <w:p w:rsidR="002A6078" w:rsidRPr="000D2554" w:rsidRDefault="002E5855"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D2554">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0D2554">
        <w:rPr>
          <w:rFonts w:ascii="Times New Roman" w:eastAsia="Times New Roman" w:hAnsi="Times New Roman" w:cs="Times New Roman"/>
          <w:sz w:val="24"/>
          <w:szCs w:val="24"/>
          <w:lang w:val="lt-LT"/>
        </w:rPr>
        <w:t xml:space="preserve"> (Kultūros ir meno tarybos)</w:t>
      </w:r>
      <w:r w:rsidRPr="000D2554">
        <w:rPr>
          <w:rFonts w:ascii="Times New Roman" w:eastAsia="Times New Roman" w:hAnsi="Times New Roman" w:cs="Times New Roman"/>
          <w:sz w:val="24"/>
          <w:szCs w:val="24"/>
          <w:lang w:val="lt-LT"/>
        </w:rPr>
        <w:t xml:space="preserve"> </w:t>
      </w:r>
      <w:r w:rsidR="00FD438B" w:rsidRPr="000D2554">
        <w:rPr>
          <w:rFonts w:ascii="Times New Roman" w:eastAsia="Times New Roman" w:hAnsi="Times New Roman" w:cs="Times New Roman"/>
          <w:sz w:val="24"/>
          <w:szCs w:val="24"/>
          <w:lang w:val="lt-LT"/>
        </w:rPr>
        <w:t>pirmininkas</w:t>
      </w:r>
      <w:r w:rsidR="002A6078" w:rsidRPr="000D2554">
        <w:rPr>
          <w:rFonts w:ascii="Times New Roman" w:eastAsia="Times New Roman" w:hAnsi="Times New Roman" w:cs="Times New Roman"/>
          <w:sz w:val="24"/>
          <w:szCs w:val="24"/>
          <w:lang w:val="lt-LT"/>
        </w:rPr>
        <w:t>;</w:t>
      </w:r>
    </w:p>
    <w:p w:rsidR="002A6078" w:rsidRPr="000D2554" w:rsidRDefault="00FD438B"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D2554">
        <w:rPr>
          <w:rFonts w:ascii="Times New Roman" w:eastAsia="Times New Roman" w:hAnsi="Times New Roman" w:cs="Times New Roman"/>
          <w:sz w:val="24"/>
          <w:szCs w:val="24"/>
          <w:lang w:val="lt-LT"/>
        </w:rPr>
        <w:t xml:space="preserve">Marius </w:t>
      </w:r>
      <w:proofErr w:type="spellStart"/>
      <w:r w:rsidRPr="000D2554">
        <w:rPr>
          <w:rFonts w:ascii="Times New Roman" w:eastAsia="Times New Roman" w:hAnsi="Times New Roman" w:cs="Times New Roman"/>
          <w:sz w:val="24"/>
          <w:szCs w:val="24"/>
          <w:lang w:val="lt-LT"/>
        </w:rPr>
        <w:t>Tumšys</w:t>
      </w:r>
      <w:proofErr w:type="spellEnd"/>
      <w:r w:rsidRPr="000D2554">
        <w:rPr>
          <w:rFonts w:ascii="Times New Roman" w:eastAsia="Times New Roman" w:hAnsi="Times New Roman" w:cs="Times New Roman"/>
          <w:sz w:val="24"/>
          <w:szCs w:val="24"/>
          <w:lang w:val="lt-LT"/>
        </w:rPr>
        <w:t>, VšĮ „Projektas LT“ direktorius, režisierius</w:t>
      </w:r>
      <w:r w:rsidR="002A6078" w:rsidRPr="000D2554">
        <w:rPr>
          <w:rFonts w:ascii="Times New Roman" w:eastAsia="Times New Roman" w:hAnsi="Times New Roman" w:cs="Times New Roman"/>
          <w:sz w:val="24"/>
          <w:szCs w:val="24"/>
          <w:lang w:val="lt-LT"/>
        </w:rPr>
        <w:t>;</w:t>
      </w:r>
    </w:p>
    <w:p w:rsidR="00EA732C" w:rsidRPr="000D2554" w:rsidRDefault="00EA732C"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0D2554">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0D255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Kultūros, švietimo ir sporto komiteto narys;</w:t>
      </w:r>
    </w:p>
    <w:p w:rsidR="00584A89" w:rsidRPr="000D2554" w:rsidRDefault="00584A89"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0D2554">
        <w:rPr>
          <w:rFonts w:ascii="Times New Roman" w:hAnsi="Times New Roman" w:cs="Times New Roman"/>
          <w:sz w:val="24"/>
          <w:szCs w:val="24"/>
          <w:lang w:val="lt-LT"/>
        </w:rPr>
        <w:t xml:space="preserve">Kristina Jakštė, Kultūros centro „Žvejų rūmai“ </w:t>
      </w:r>
      <w:r w:rsidR="00394871" w:rsidRPr="000D2554">
        <w:rPr>
          <w:rFonts w:ascii="Times New Roman" w:hAnsi="Times New Roman" w:cs="Times New Roman"/>
          <w:sz w:val="24"/>
          <w:szCs w:val="24"/>
          <w:lang w:val="lt-LT"/>
        </w:rPr>
        <w:t xml:space="preserve">kultūrinės veiklos vadybininkė; </w:t>
      </w:r>
    </w:p>
    <w:p w:rsidR="004A28BC" w:rsidRPr="000D2554" w:rsidRDefault="00394871"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D2554">
        <w:rPr>
          <w:rFonts w:ascii="Times New Roman" w:hAnsi="Times New Roman" w:cs="Times New Roman"/>
          <w:sz w:val="24"/>
          <w:szCs w:val="24"/>
          <w:lang w:val="lt-LT"/>
        </w:rPr>
        <w:t xml:space="preserve">Romandas Žiubrys, režisierius; </w:t>
      </w:r>
    </w:p>
    <w:p w:rsidR="00394871" w:rsidRPr="000D2554" w:rsidRDefault="00C60153"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D2554">
        <w:rPr>
          <w:rFonts w:ascii="Times New Roman" w:hAnsi="Times New Roman" w:cs="Times New Roman"/>
          <w:sz w:val="24"/>
          <w:szCs w:val="24"/>
          <w:lang w:val="lt-LT"/>
        </w:rPr>
        <w:t xml:space="preserve">Daiva Kšanienė, </w:t>
      </w:r>
      <w:r w:rsidR="00394871" w:rsidRPr="000D2554">
        <w:rPr>
          <w:rFonts w:ascii="Times New Roman" w:hAnsi="Times New Roman" w:cs="Times New Roman"/>
          <w:sz w:val="24"/>
          <w:szCs w:val="24"/>
          <w:lang w:val="lt-LT"/>
        </w:rPr>
        <w:t xml:space="preserve">muzikologė; </w:t>
      </w:r>
    </w:p>
    <w:p w:rsidR="00F60971" w:rsidRPr="000D2554" w:rsidRDefault="009638DC"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D2554">
        <w:rPr>
          <w:rFonts w:ascii="Times New Roman" w:hAnsi="Times New Roman" w:cs="Times New Roman"/>
          <w:sz w:val="24"/>
          <w:szCs w:val="24"/>
          <w:lang w:val="lt-LT"/>
        </w:rPr>
        <w:t xml:space="preserve">Daiva Molytė – Lukauskienė, rašytoja; </w:t>
      </w:r>
    </w:p>
    <w:p w:rsidR="00AF44C7" w:rsidRPr="000D2554" w:rsidRDefault="00AF44C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D2554">
        <w:rPr>
          <w:rFonts w:ascii="Times New Roman" w:hAnsi="Times New Roman" w:cs="Times New Roman"/>
          <w:sz w:val="24"/>
          <w:szCs w:val="24"/>
          <w:lang w:val="lt-LT"/>
        </w:rPr>
        <w:t xml:space="preserve">Neringa </w:t>
      </w:r>
      <w:proofErr w:type="spellStart"/>
      <w:r w:rsidRPr="000D2554">
        <w:rPr>
          <w:rFonts w:ascii="Times New Roman" w:hAnsi="Times New Roman" w:cs="Times New Roman"/>
          <w:sz w:val="24"/>
          <w:szCs w:val="24"/>
          <w:lang w:val="lt-LT"/>
        </w:rPr>
        <w:t>Poškutė</w:t>
      </w:r>
      <w:proofErr w:type="spellEnd"/>
      <w:r w:rsidRPr="000D2554">
        <w:rPr>
          <w:rFonts w:ascii="Times New Roman" w:hAnsi="Times New Roman" w:cs="Times New Roman"/>
          <w:sz w:val="24"/>
          <w:szCs w:val="24"/>
          <w:lang w:val="lt-LT"/>
        </w:rPr>
        <w:t xml:space="preserve"> – </w:t>
      </w:r>
      <w:proofErr w:type="spellStart"/>
      <w:r w:rsidRPr="000D2554">
        <w:rPr>
          <w:rFonts w:ascii="Times New Roman" w:hAnsi="Times New Roman" w:cs="Times New Roman"/>
          <w:sz w:val="24"/>
          <w:szCs w:val="24"/>
          <w:lang w:val="lt-LT"/>
        </w:rPr>
        <w:t>Jukumienė</w:t>
      </w:r>
      <w:proofErr w:type="spellEnd"/>
      <w:r w:rsidRPr="000D2554">
        <w:rPr>
          <w:rFonts w:ascii="Times New Roman" w:hAnsi="Times New Roman" w:cs="Times New Roman"/>
          <w:sz w:val="24"/>
          <w:szCs w:val="24"/>
          <w:lang w:val="lt-LT"/>
        </w:rPr>
        <w:t xml:space="preserve">, Lietuvos dailininkų sąjungos Klaipėdos skyriaus pirmininkė; </w:t>
      </w:r>
    </w:p>
    <w:p w:rsidR="00AF44C7" w:rsidRPr="000D2554" w:rsidRDefault="00AF44C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0D2554">
        <w:rPr>
          <w:rFonts w:ascii="Times New Roman" w:hAnsi="Times New Roman" w:cs="Times New Roman"/>
          <w:sz w:val="24"/>
          <w:szCs w:val="24"/>
          <w:lang w:val="lt-LT"/>
        </w:rPr>
        <w:t xml:space="preserve">Valdas Balsys, Lietuvos architektų sąjungos Klaipėdos skyriaus narys. </w:t>
      </w:r>
    </w:p>
    <w:p w:rsidR="0068381B" w:rsidRPr="000D2554" w:rsidRDefault="0068381B" w:rsidP="0068381B">
      <w:pPr>
        <w:spacing w:after="0" w:line="240" w:lineRule="auto"/>
        <w:jc w:val="both"/>
        <w:rPr>
          <w:rFonts w:ascii="Times New Roman" w:hAnsi="Times New Roman" w:cs="Times New Roman"/>
          <w:sz w:val="24"/>
          <w:szCs w:val="24"/>
          <w:lang w:val="lt-LT"/>
        </w:rPr>
      </w:pPr>
    </w:p>
    <w:p w:rsidR="0068381B" w:rsidRPr="000D2554" w:rsidRDefault="0068381B" w:rsidP="0068381B">
      <w:pPr>
        <w:spacing w:after="0" w:line="240" w:lineRule="auto"/>
        <w:jc w:val="both"/>
        <w:rPr>
          <w:rFonts w:ascii="Times New Roman" w:hAnsi="Times New Roman" w:cs="Times New Roman"/>
          <w:sz w:val="24"/>
          <w:szCs w:val="24"/>
          <w:lang w:val="lt-LT"/>
        </w:rPr>
      </w:pPr>
      <w:r w:rsidRPr="000D2554">
        <w:rPr>
          <w:rFonts w:ascii="Times New Roman" w:hAnsi="Times New Roman" w:cs="Times New Roman"/>
          <w:sz w:val="24"/>
          <w:szCs w:val="24"/>
          <w:lang w:val="lt-LT"/>
        </w:rPr>
        <w:t xml:space="preserve">Kiti posėdžio dalyviai: </w:t>
      </w:r>
    </w:p>
    <w:p w:rsidR="009638DC" w:rsidRPr="000D2554" w:rsidRDefault="009638DC"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0D2554">
        <w:rPr>
          <w:rFonts w:ascii="Times New Roman" w:hAnsi="Times New Roman" w:cs="Times New Roman"/>
          <w:sz w:val="24"/>
          <w:szCs w:val="24"/>
          <w:lang w:val="lt-LT"/>
        </w:rPr>
        <w:t xml:space="preserve">Eglė </w:t>
      </w:r>
      <w:r w:rsidR="009C4A0E" w:rsidRPr="000D2554">
        <w:rPr>
          <w:rFonts w:ascii="Times New Roman" w:hAnsi="Times New Roman" w:cs="Times New Roman"/>
          <w:sz w:val="24"/>
          <w:szCs w:val="24"/>
          <w:lang w:val="lt-LT"/>
        </w:rPr>
        <w:t xml:space="preserve">Deltuvaitė, </w:t>
      </w:r>
      <w:r w:rsidRPr="000D2554">
        <w:rPr>
          <w:rFonts w:ascii="Times New Roman" w:hAnsi="Times New Roman" w:cs="Times New Roman"/>
          <w:sz w:val="24"/>
          <w:szCs w:val="24"/>
          <w:lang w:val="lt-LT"/>
        </w:rPr>
        <w:t xml:space="preserve">Kultūros skyriaus vedėja. </w:t>
      </w:r>
    </w:p>
    <w:p w:rsidR="004A28BC" w:rsidRPr="000D2554" w:rsidRDefault="004A28BC" w:rsidP="00F254AB">
      <w:pPr>
        <w:pStyle w:val="Sraopastraipa"/>
        <w:spacing w:after="0" w:line="240" w:lineRule="auto"/>
        <w:jc w:val="both"/>
        <w:rPr>
          <w:rFonts w:ascii="Times New Roman" w:eastAsia="Times New Roman" w:hAnsi="Times New Roman" w:cs="Times New Roman"/>
          <w:sz w:val="24"/>
          <w:szCs w:val="24"/>
          <w:lang w:val="lt-LT"/>
        </w:rPr>
      </w:pPr>
    </w:p>
    <w:p w:rsidR="002A6078" w:rsidRPr="000D2554"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DARBOTVARKĖ:</w:t>
      </w:r>
    </w:p>
    <w:p w:rsidR="00E96A1C" w:rsidRPr="000D2554" w:rsidRDefault="00E96A1C"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2A12D2" w:rsidRPr="000D2554"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D2554">
        <w:rPr>
          <w:rFonts w:ascii="Times New Roman" w:hAnsi="Times New Roman" w:cs="Times New Roman"/>
          <w:b/>
          <w:sz w:val="24"/>
          <w:szCs w:val="24"/>
          <w:lang w:val="lt-LT"/>
        </w:rPr>
        <w:t xml:space="preserve">Dėl kultūros ir meno tarybos nuostatų pakeitimo. </w:t>
      </w:r>
    </w:p>
    <w:p w:rsidR="002A12D2" w:rsidRPr="000D2554"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D2554">
        <w:rPr>
          <w:rFonts w:ascii="Times New Roman" w:hAnsi="Times New Roman" w:cs="Times New Roman"/>
          <w:b/>
          <w:sz w:val="24"/>
          <w:szCs w:val="24"/>
          <w:lang w:val="lt-LT"/>
        </w:rPr>
        <w:t xml:space="preserve">Dėl Kultūros ir meno projektų dalinio finansavimo tvarkos aprašo pakeitimo. </w:t>
      </w:r>
    </w:p>
    <w:p w:rsidR="002A12D2" w:rsidRPr="000D2554" w:rsidRDefault="002A12D2" w:rsidP="002A12D2">
      <w:pPr>
        <w:pStyle w:val="Sraopastraipa"/>
        <w:numPr>
          <w:ilvl w:val="0"/>
          <w:numId w:val="3"/>
        </w:numPr>
        <w:spacing w:after="0" w:line="240" w:lineRule="auto"/>
        <w:jc w:val="both"/>
        <w:rPr>
          <w:rFonts w:ascii="Times New Roman" w:hAnsi="Times New Roman" w:cs="Times New Roman"/>
          <w:b/>
          <w:sz w:val="24"/>
          <w:szCs w:val="24"/>
          <w:lang w:val="lt-LT"/>
        </w:rPr>
      </w:pPr>
      <w:r w:rsidRPr="000D2554">
        <w:rPr>
          <w:rFonts w:ascii="Times New Roman" w:hAnsi="Times New Roman" w:cs="Times New Roman"/>
          <w:b/>
          <w:sz w:val="24"/>
          <w:szCs w:val="24"/>
          <w:lang w:val="lt-LT"/>
        </w:rPr>
        <w:t xml:space="preserve">Dėl kultūros ir meno projektų vertinimo ekspertų atrankos aprašo pakeitimo. </w:t>
      </w:r>
    </w:p>
    <w:p w:rsidR="009638DC" w:rsidRPr="000D2554" w:rsidRDefault="009638DC" w:rsidP="009638DC">
      <w:pPr>
        <w:tabs>
          <w:tab w:val="left" w:pos="993"/>
        </w:tabs>
        <w:spacing w:after="0" w:line="240" w:lineRule="auto"/>
        <w:ind w:firstLine="709"/>
        <w:jc w:val="both"/>
        <w:rPr>
          <w:rFonts w:ascii="Times New Roman" w:eastAsia="Calibri" w:hAnsi="Times New Roman" w:cs="Times New Roman"/>
          <w:b/>
          <w:sz w:val="24"/>
          <w:szCs w:val="24"/>
          <w:lang w:val="lt-LT"/>
        </w:rPr>
      </w:pPr>
    </w:p>
    <w:p w:rsidR="00B3429E" w:rsidRPr="000D2554" w:rsidRDefault="00B3429E" w:rsidP="00F60971">
      <w:pPr>
        <w:tabs>
          <w:tab w:val="left" w:pos="993"/>
        </w:tabs>
        <w:spacing w:after="0" w:line="240" w:lineRule="auto"/>
        <w:ind w:firstLine="709"/>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 xml:space="preserve">Pridedama: </w:t>
      </w:r>
    </w:p>
    <w:p w:rsidR="00397B57" w:rsidRPr="000D2554" w:rsidRDefault="00397B57" w:rsidP="00A51759">
      <w:pPr>
        <w:pStyle w:val="Sraopastraipa"/>
        <w:numPr>
          <w:ilvl w:val="3"/>
          <w:numId w:val="3"/>
        </w:numPr>
        <w:tabs>
          <w:tab w:val="left" w:pos="993"/>
        </w:tabs>
        <w:spacing w:after="0" w:line="240" w:lineRule="auto"/>
        <w:ind w:left="0" w:firstLine="709"/>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Kultūros s</w:t>
      </w:r>
      <w:r w:rsidR="00F365BE" w:rsidRPr="000D2554">
        <w:rPr>
          <w:rFonts w:ascii="Times New Roman" w:eastAsia="Calibri" w:hAnsi="Times New Roman" w:cs="Times New Roman"/>
          <w:sz w:val="24"/>
          <w:szCs w:val="24"/>
          <w:lang w:val="lt-LT"/>
        </w:rPr>
        <w:t>kyriaus parengta</w:t>
      </w:r>
      <w:r w:rsidR="00751FFC" w:rsidRPr="000D2554">
        <w:rPr>
          <w:rFonts w:ascii="Times New Roman" w:eastAsia="Calibri" w:hAnsi="Times New Roman" w:cs="Times New Roman"/>
          <w:sz w:val="24"/>
          <w:szCs w:val="24"/>
          <w:lang w:val="lt-LT"/>
        </w:rPr>
        <w:t xml:space="preserve"> prezentacija „</w:t>
      </w:r>
      <w:r w:rsidR="00A51759" w:rsidRPr="000D2554">
        <w:rPr>
          <w:rFonts w:ascii="Times New Roman" w:eastAsia="Calibri" w:hAnsi="Times New Roman" w:cs="Times New Roman"/>
          <w:sz w:val="24"/>
          <w:szCs w:val="24"/>
          <w:lang w:val="lt-LT"/>
        </w:rPr>
        <w:t xml:space="preserve">Planuojami kultūros ir meno projektų dalinio finansavimo sistemos pokyčiai“ </w:t>
      </w:r>
    </w:p>
    <w:p w:rsidR="00B27A74" w:rsidRPr="000D2554"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lastRenderedPageBreak/>
        <w:t xml:space="preserve">Kultūros ir meno tarybos nuostatai (lyginamasis variantas); </w:t>
      </w:r>
    </w:p>
    <w:p w:rsidR="00B27A74" w:rsidRPr="000D2554"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Kultūros ir meno projektų dalinio finansavimo tvarkos aprašas (lyginamasis variantas);</w:t>
      </w:r>
    </w:p>
    <w:p w:rsidR="00B27A74" w:rsidRPr="000D2554" w:rsidRDefault="00B27A74" w:rsidP="00B27A74">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Kultūros ir meno projektų vertinimo ekspertų atrankos aprašas (lyginamasis variantas);</w:t>
      </w:r>
    </w:p>
    <w:p w:rsidR="00A51759" w:rsidRPr="000D2554" w:rsidRDefault="00A51759" w:rsidP="00A51759">
      <w:pPr>
        <w:pStyle w:val="Sraopastraipa"/>
        <w:numPr>
          <w:ilvl w:val="3"/>
          <w:numId w:val="3"/>
        </w:numPr>
        <w:tabs>
          <w:tab w:val="left" w:pos="993"/>
        </w:tabs>
        <w:spacing w:after="0" w:line="240" w:lineRule="auto"/>
        <w:ind w:left="0" w:firstLine="709"/>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 xml:space="preserve">Specialiųjų tyrimų tarnybos 2021-06-02 atliktos analizės Nr. 4-01-4276 „Dėl korupcijos rizikos analizės išvados Klaipėdos m., Palangos m. ir Neringos savivaldybių kultūros ir meno projektų finansavimo savivaldybės biudžeto lėšomis veiklos srityje“ išvadose pateiktų rekomendacijų įgyvendinimas, (Toliau – STT rekomendacijos).  </w:t>
      </w:r>
    </w:p>
    <w:p w:rsidR="00A51759" w:rsidRPr="000D2554" w:rsidRDefault="00A51759" w:rsidP="00A51759">
      <w:pPr>
        <w:pStyle w:val="Sraopastraipa"/>
        <w:numPr>
          <w:ilvl w:val="3"/>
          <w:numId w:val="3"/>
        </w:numPr>
        <w:tabs>
          <w:tab w:val="left" w:pos="993"/>
        </w:tabs>
        <w:spacing w:after="0" w:line="240" w:lineRule="auto"/>
        <w:ind w:left="0" w:firstLine="709"/>
        <w:jc w:val="both"/>
        <w:rPr>
          <w:rFonts w:ascii="Times New Roman" w:eastAsia="Calibri" w:hAnsi="Times New Roman" w:cs="Times New Roman"/>
          <w:sz w:val="24"/>
          <w:szCs w:val="24"/>
          <w:lang w:val="lt-LT"/>
        </w:rPr>
      </w:pPr>
      <w:r w:rsidRPr="000D2554">
        <w:rPr>
          <w:rFonts w:ascii="Times New Roman" w:eastAsia="Calibri" w:hAnsi="Times New Roman" w:cs="Times New Roman"/>
          <w:sz w:val="24"/>
          <w:szCs w:val="24"/>
          <w:lang w:val="lt-LT"/>
        </w:rPr>
        <w:t xml:space="preserve">Klaipėdos miesto savivaldybės administracijos centralizuoto vidaus audito skyriaus 2021 m. gruodžio 13 d.  vidaus audito ataskaitos Nr. CVAS-09-13 „Kultūros ir meno projektų dalinio finansavimo vertinimas“ išvadose pateiktos rekomendacijos (Toliau - Audito rekomendacijos). </w:t>
      </w:r>
    </w:p>
    <w:p w:rsidR="002A12D2" w:rsidRPr="000D2554" w:rsidRDefault="002A12D2" w:rsidP="00B27A74">
      <w:pPr>
        <w:tabs>
          <w:tab w:val="left" w:pos="993"/>
        </w:tabs>
        <w:spacing w:after="0" w:line="240" w:lineRule="auto"/>
        <w:jc w:val="both"/>
        <w:rPr>
          <w:rFonts w:ascii="Times New Roman" w:eastAsia="Calibri" w:hAnsi="Times New Roman" w:cs="Times New Roman"/>
          <w:sz w:val="24"/>
          <w:szCs w:val="24"/>
          <w:lang w:val="lt-LT"/>
        </w:rPr>
      </w:pPr>
    </w:p>
    <w:p w:rsidR="00081452" w:rsidRPr="000D2554" w:rsidRDefault="00A51759" w:rsidP="00A51759">
      <w:pPr>
        <w:tabs>
          <w:tab w:val="left" w:pos="709"/>
          <w:tab w:val="left" w:pos="993"/>
        </w:tabs>
        <w:spacing w:after="0" w:line="240" w:lineRule="auto"/>
        <w:jc w:val="both"/>
        <w:rPr>
          <w:rFonts w:ascii="Times New Roman" w:eastAsia="Times New Roman" w:hAnsi="Times New Roman" w:cs="Times New Roman"/>
          <w:b/>
          <w:sz w:val="24"/>
          <w:szCs w:val="24"/>
          <w:lang w:val="lt-LT" w:eastAsia="lt-LT"/>
        </w:rPr>
      </w:pPr>
      <w:r w:rsidRPr="000D2554">
        <w:rPr>
          <w:rFonts w:ascii="Times New Roman" w:eastAsia="Calibri" w:hAnsi="Times New Roman" w:cs="Times New Roman"/>
          <w:sz w:val="24"/>
          <w:szCs w:val="24"/>
          <w:lang w:val="lt-LT"/>
        </w:rPr>
        <w:tab/>
      </w:r>
      <w:r w:rsidR="00E96A1C" w:rsidRPr="000D2554">
        <w:rPr>
          <w:rFonts w:ascii="Times New Roman" w:eastAsia="Times New Roman" w:hAnsi="Times New Roman" w:cs="Times New Roman"/>
          <w:b/>
          <w:sz w:val="24"/>
          <w:szCs w:val="24"/>
          <w:lang w:val="lt-LT" w:eastAsia="lt-LT"/>
        </w:rPr>
        <w:t xml:space="preserve">SVARSTYTA 1. Dėl </w:t>
      </w:r>
      <w:r w:rsidRPr="000D2554">
        <w:rPr>
          <w:rFonts w:ascii="Times New Roman" w:eastAsia="Times New Roman" w:hAnsi="Times New Roman" w:cs="Times New Roman"/>
          <w:b/>
          <w:sz w:val="24"/>
          <w:szCs w:val="24"/>
          <w:lang w:val="lt-LT" w:eastAsia="lt-LT"/>
        </w:rPr>
        <w:t>kultūros ir meno tarybos nuostatų pakeitimo.</w:t>
      </w:r>
    </w:p>
    <w:p w:rsidR="006447A7" w:rsidRPr="000D2554" w:rsidRDefault="006447A7"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A51759" w:rsidRPr="000D2554" w:rsidRDefault="00A51759" w:rsidP="00794B4A">
      <w:pPr>
        <w:tabs>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Kristina Skiotytė-Radienė pristatė</w:t>
      </w:r>
      <w:r w:rsidR="000D2554">
        <w:rPr>
          <w:rFonts w:ascii="Times New Roman" w:eastAsia="Times New Roman" w:hAnsi="Times New Roman" w:cs="Times New Roman"/>
          <w:sz w:val="24"/>
          <w:szCs w:val="24"/>
          <w:lang w:val="lt-LT" w:eastAsia="lt-LT"/>
        </w:rPr>
        <w:t>, kad</w:t>
      </w:r>
      <w:r w:rsidRPr="000D2554">
        <w:rPr>
          <w:rFonts w:ascii="Times New Roman" w:eastAsia="Times New Roman" w:hAnsi="Times New Roman" w:cs="Times New Roman"/>
          <w:sz w:val="24"/>
          <w:szCs w:val="24"/>
          <w:lang w:val="lt-LT" w:eastAsia="lt-LT"/>
        </w:rPr>
        <w:t xml:space="preserve"> Kultūros skyrius</w:t>
      </w:r>
      <w:r w:rsidR="000D255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įvertinęs gautas rekomendacijas (STT ir audito) ir kitus argumentus</w:t>
      </w:r>
      <w:r w:rsidR="000D255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siūlo tokius esminius KMT nuostatų pokyčius: </w:t>
      </w:r>
    </w:p>
    <w:p w:rsidR="00794B4A" w:rsidRPr="000D2554" w:rsidRDefault="00794B4A" w:rsidP="00794B4A">
      <w:pPr>
        <w:pStyle w:val="Sraopastraipa"/>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1.</w:t>
      </w:r>
      <w:r w:rsidRPr="000D2554">
        <w:rPr>
          <w:lang w:val="lt-LT"/>
        </w:rPr>
        <w:t xml:space="preserve"> </w:t>
      </w:r>
      <w:r w:rsidRPr="000D2554">
        <w:rPr>
          <w:rFonts w:ascii="Times New Roman" w:hAnsi="Times New Roman" w:cs="Times New Roman"/>
          <w:sz w:val="24"/>
          <w:szCs w:val="24"/>
          <w:lang w:val="lt-LT"/>
        </w:rPr>
        <w:t>Siekiant t</w:t>
      </w:r>
      <w:r w:rsidRPr="000D2554">
        <w:rPr>
          <w:rFonts w:ascii="Times New Roman" w:eastAsia="Times New Roman" w:hAnsi="Times New Roman" w:cs="Times New Roman"/>
          <w:sz w:val="24"/>
          <w:szCs w:val="24"/>
          <w:lang w:val="lt-LT" w:eastAsia="lt-LT"/>
        </w:rPr>
        <w:t xml:space="preserve">olygesnio kultūros ir meno sričių atstovavimo, keisti KMT sudarymo tvarką numatant, kad KMT sudarytų </w:t>
      </w:r>
      <w:r w:rsidR="00F404E8" w:rsidRPr="000D2554">
        <w:rPr>
          <w:rFonts w:ascii="Times New Roman" w:eastAsia="Times New Roman" w:hAnsi="Times New Roman" w:cs="Times New Roman"/>
          <w:sz w:val="24"/>
          <w:szCs w:val="24"/>
          <w:lang w:val="lt-LT" w:eastAsia="lt-LT"/>
        </w:rPr>
        <w:t>13</w:t>
      </w:r>
      <w:r w:rsidRPr="000D2554">
        <w:rPr>
          <w:rFonts w:ascii="Times New Roman" w:eastAsia="Times New Roman" w:hAnsi="Times New Roman" w:cs="Times New Roman"/>
          <w:sz w:val="24"/>
          <w:szCs w:val="24"/>
          <w:lang w:val="lt-LT" w:eastAsia="lt-LT"/>
        </w:rPr>
        <w:t xml:space="preserve"> narių, iš kurių po vieną </w:t>
      </w:r>
      <w:r w:rsidR="000D2554">
        <w:rPr>
          <w:rFonts w:ascii="Times New Roman" w:eastAsia="Times New Roman" w:hAnsi="Times New Roman" w:cs="Times New Roman"/>
          <w:sz w:val="24"/>
          <w:szCs w:val="24"/>
          <w:lang w:val="lt-LT" w:eastAsia="lt-LT"/>
        </w:rPr>
        <w:t xml:space="preserve">iš </w:t>
      </w:r>
      <w:r w:rsidRPr="000D2554">
        <w:rPr>
          <w:rFonts w:ascii="Times New Roman" w:eastAsia="Times New Roman" w:hAnsi="Times New Roman" w:cs="Times New Roman"/>
          <w:sz w:val="24"/>
          <w:szCs w:val="24"/>
          <w:lang w:val="lt-LT" w:eastAsia="lt-LT"/>
        </w:rPr>
        <w:t xml:space="preserve">šių sričių:  </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Istorija ir etnokultūra;</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Literatūra;</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Teatro menas;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Šokis;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Muzika;</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Tarpdisciplininis menas;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Dizainas;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Dailė;</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Fotografija, kinas ir medijų menas;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Jūrinė kultūra; </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Architektūra. </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1 atstovą - Kultūros, švietimo ir sporto komitetas (toliau – Komitetas).</w:t>
      </w:r>
    </w:p>
    <w:p w:rsidR="00794B4A" w:rsidRPr="000D2554" w:rsidRDefault="00794B4A" w:rsidP="00794B4A">
      <w:pPr>
        <w:pStyle w:val="Sraopastraipa"/>
        <w:numPr>
          <w:ilvl w:val="0"/>
          <w:numId w:val="4"/>
        </w:numPr>
        <w:tabs>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1 atstovą – siūlo KMSA AD.</w:t>
      </w:r>
    </w:p>
    <w:p w:rsidR="00794B4A" w:rsidRPr="000D2554" w:rsidRDefault="00794B4A" w:rsidP="00794B4A">
      <w:pPr>
        <w:tabs>
          <w:tab w:val="left" w:pos="993"/>
        </w:tabs>
        <w:spacing w:after="0"/>
        <w:jc w:val="both"/>
        <w:rPr>
          <w:rFonts w:ascii="Times New Roman" w:eastAsia="Times New Roman" w:hAnsi="Times New Roman" w:cs="Times New Roman"/>
          <w:sz w:val="24"/>
          <w:szCs w:val="24"/>
          <w:lang w:val="lt-LT" w:eastAsia="lt-LT"/>
        </w:rPr>
      </w:pPr>
    </w:p>
    <w:p w:rsidR="00794B4A" w:rsidRPr="000D2554" w:rsidRDefault="00794B4A" w:rsidP="00794B4A">
      <w:pPr>
        <w:spacing w:after="0"/>
        <w:ind w:left="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Jonas Genys pakvietė diskutuoti dėl pateikto siūlymo. </w:t>
      </w:r>
    </w:p>
    <w:p w:rsidR="00794B4A" w:rsidRPr="000D2554" w:rsidRDefault="00794B4A" w:rsidP="00794B4A">
      <w:pPr>
        <w:spacing w:after="0"/>
        <w:ind w:left="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Kristina Jakšte pasiūlė papildyti sritimi – Mėgėjų menas. </w:t>
      </w:r>
    </w:p>
    <w:p w:rsidR="00794B4A" w:rsidRPr="000D2554" w:rsidRDefault="00794B4A"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Daiva Kšanienė pažymėjo, kad labai dažnai su mėgėjų meno k</w:t>
      </w:r>
      <w:r w:rsidR="005D5C24" w:rsidRPr="000D2554">
        <w:rPr>
          <w:rFonts w:ascii="Times New Roman" w:eastAsia="Times New Roman" w:hAnsi="Times New Roman" w:cs="Times New Roman"/>
          <w:sz w:val="24"/>
          <w:szCs w:val="24"/>
          <w:lang w:val="lt-LT" w:eastAsia="lt-LT"/>
        </w:rPr>
        <w:t xml:space="preserve">olektyvais dirba skirtingų jau įvardytų sričių profesionalai.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Pirmininkas pakvietė balsuoti dėl K. </w:t>
      </w:r>
      <w:proofErr w:type="spellStart"/>
      <w:r w:rsidRPr="000D2554">
        <w:rPr>
          <w:rFonts w:ascii="Times New Roman" w:eastAsia="Times New Roman" w:hAnsi="Times New Roman" w:cs="Times New Roman"/>
          <w:sz w:val="24"/>
          <w:szCs w:val="24"/>
          <w:lang w:val="lt-LT" w:eastAsia="lt-LT"/>
        </w:rPr>
        <w:t>Jakštės</w:t>
      </w:r>
      <w:proofErr w:type="spellEnd"/>
      <w:r w:rsidRPr="000D2554">
        <w:rPr>
          <w:rFonts w:ascii="Times New Roman" w:eastAsia="Times New Roman" w:hAnsi="Times New Roman" w:cs="Times New Roman"/>
          <w:sz w:val="24"/>
          <w:szCs w:val="24"/>
          <w:lang w:val="lt-LT" w:eastAsia="lt-LT"/>
        </w:rPr>
        <w:t xml:space="preserve"> siūlymo.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lastRenderedPageBreak/>
        <w:t xml:space="preserve">(2 balsavo už, 7 prieš).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Vladas Balsys pasiūlė sujungti Architektūros ir dizaino sritis.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Pirmininkas pakvietė balsuoti dėl V.</w:t>
      </w:r>
      <w:r w:rsidR="00D567DA">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 xml:space="preserve">Balsio siūlymo. </w:t>
      </w:r>
    </w:p>
    <w:p w:rsidR="005D5C24" w:rsidRPr="000D2554" w:rsidRDefault="005F44F6" w:rsidP="005D5C24">
      <w:pPr>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 balsavo už, 4</w:t>
      </w:r>
      <w:r w:rsidR="005D5C24" w:rsidRPr="000D2554">
        <w:rPr>
          <w:rFonts w:ascii="Times New Roman" w:eastAsia="Times New Roman" w:hAnsi="Times New Roman" w:cs="Times New Roman"/>
          <w:sz w:val="24"/>
          <w:szCs w:val="24"/>
          <w:lang w:val="lt-LT" w:eastAsia="lt-LT"/>
        </w:rPr>
        <w:t xml:space="preserve"> susilaikė).</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Marius </w:t>
      </w:r>
      <w:proofErr w:type="spellStart"/>
      <w:r w:rsidRPr="000D2554">
        <w:rPr>
          <w:rFonts w:ascii="Times New Roman" w:eastAsia="Times New Roman" w:hAnsi="Times New Roman" w:cs="Times New Roman"/>
          <w:sz w:val="24"/>
          <w:szCs w:val="24"/>
          <w:lang w:val="lt-LT" w:eastAsia="lt-LT"/>
        </w:rPr>
        <w:t>Tumšys</w:t>
      </w:r>
      <w:proofErr w:type="spellEnd"/>
      <w:r w:rsidRPr="000D2554">
        <w:rPr>
          <w:rFonts w:ascii="Times New Roman" w:eastAsia="Times New Roman" w:hAnsi="Times New Roman" w:cs="Times New Roman"/>
          <w:sz w:val="24"/>
          <w:szCs w:val="24"/>
          <w:lang w:val="lt-LT" w:eastAsia="lt-LT"/>
        </w:rPr>
        <w:t xml:space="preserve"> pasiūlė įtraukti kultūros vadybos sritį.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Romandas Žiubrys pritarė, kad tokia kompetencija (vadyba, viešinimas, rinkodara, kultūros vadybos sritį reglamentuojančių teisės aktų išmanymas) reikalinga Kultūros ir meno taryboje. </w:t>
      </w:r>
    </w:p>
    <w:p w:rsidR="005D5C24" w:rsidRPr="000D2554" w:rsidRDefault="005D5C24" w:rsidP="005D5C24">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Jonas Genys pritarė siūlymui. </w:t>
      </w:r>
    </w:p>
    <w:p w:rsidR="004B5561" w:rsidRPr="000D2554" w:rsidRDefault="004B5561" w:rsidP="004B5561">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Pirmininkas pakvietė balsuoti dėl M.</w:t>
      </w:r>
      <w:r w:rsidR="000D2554">
        <w:rPr>
          <w:rFonts w:ascii="Times New Roman" w:eastAsia="Times New Roman" w:hAnsi="Times New Roman" w:cs="Times New Roman"/>
          <w:sz w:val="24"/>
          <w:szCs w:val="24"/>
          <w:lang w:val="lt-LT" w:eastAsia="lt-LT"/>
        </w:rPr>
        <w:t xml:space="preserve"> </w:t>
      </w:r>
      <w:proofErr w:type="spellStart"/>
      <w:r w:rsidRPr="000D2554">
        <w:rPr>
          <w:rFonts w:ascii="Times New Roman" w:eastAsia="Times New Roman" w:hAnsi="Times New Roman" w:cs="Times New Roman"/>
          <w:sz w:val="24"/>
          <w:szCs w:val="24"/>
          <w:lang w:val="lt-LT" w:eastAsia="lt-LT"/>
        </w:rPr>
        <w:t>Tumšio</w:t>
      </w:r>
      <w:proofErr w:type="spellEnd"/>
      <w:r w:rsidRPr="000D2554">
        <w:rPr>
          <w:rFonts w:ascii="Times New Roman" w:eastAsia="Times New Roman" w:hAnsi="Times New Roman" w:cs="Times New Roman"/>
          <w:sz w:val="24"/>
          <w:szCs w:val="24"/>
          <w:lang w:val="lt-LT" w:eastAsia="lt-LT"/>
        </w:rPr>
        <w:t xml:space="preserve"> siūlymo. </w:t>
      </w:r>
    </w:p>
    <w:p w:rsidR="004B5561" w:rsidRPr="000D2554" w:rsidRDefault="004B5561" w:rsidP="004B5561">
      <w:pPr>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(5 balsavo už, 4 susilaikė).</w:t>
      </w:r>
    </w:p>
    <w:p w:rsidR="004B5561" w:rsidRPr="000D2554" w:rsidRDefault="004B5561" w:rsidP="004B5561">
      <w:pPr>
        <w:spacing w:after="0"/>
        <w:ind w:firstLine="709"/>
        <w:jc w:val="both"/>
        <w:rPr>
          <w:rFonts w:ascii="Times New Roman" w:eastAsia="Times New Roman" w:hAnsi="Times New Roman" w:cs="Times New Roman"/>
          <w:sz w:val="24"/>
          <w:szCs w:val="24"/>
          <w:lang w:val="lt-LT" w:eastAsia="lt-LT"/>
        </w:rPr>
      </w:pPr>
    </w:p>
    <w:p w:rsidR="004B5561" w:rsidRPr="000D2554" w:rsidRDefault="004B5561" w:rsidP="004B5561">
      <w:pPr>
        <w:pStyle w:val="Sraopastraipa"/>
        <w:numPr>
          <w:ilvl w:val="0"/>
          <w:numId w:val="2"/>
        </w:numPr>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 Skiotytė-Radienė tęsė pristatymą akcentuodama, kad nuostatuose ketinama detalizuoti skirtingų sričių atstovų rinkimo tvarką (18 skaidrė). </w:t>
      </w:r>
    </w:p>
    <w:p w:rsidR="004B5561" w:rsidRPr="000D2554" w:rsidRDefault="004B5561" w:rsidP="004B5561">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Romandas Žiubrys pasiūlė numatyti, kad visų sričių atstovai susirinkimo metu balsuotų dėl visų sričių atstovų rinkimo, (o ne tik dėl tos srities kurioje veikia). </w:t>
      </w:r>
    </w:p>
    <w:p w:rsidR="004B5561" w:rsidRPr="000D2554" w:rsidRDefault="004B5561" w:rsidP="004B5561">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Daiva Kšanienė pritarė siūlymui. </w:t>
      </w:r>
    </w:p>
    <w:p w:rsidR="004B5561" w:rsidRPr="000D2554" w:rsidRDefault="004B5561" w:rsidP="004B5561">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Neringa Poškutė pažymėjo, jog nemano, kad kitų sričių atstov</w:t>
      </w:r>
      <w:r w:rsidR="00724FC9" w:rsidRPr="000D2554">
        <w:rPr>
          <w:rFonts w:ascii="Times New Roman" w:eastAsia="Times New Roman" w:hAnsi="Times New Roman" w:cs="Times New Roman"/>
          <w:sz w:val="24"/>
          <w:szCs w:val="24"/>
          <w:lang w:val="lt-LT" w:eastAsia="lt-LT"/>
        </w:rPr>
        <w:t xml:space="preserve">ai yra </w:t>
      </w:r>
      <w:r w:rsidR="000D2554" w:rsidRPr="000D2554">
        <w:rPr>
          <w:rFonts w:ascii="Times New Roman" w:eastAsia="Times New Roman" w:hAnsi="Times New Roman" w:cs="Times New Roman"/>
          <w:sz w:val="24"/>
          <w:szCs w:val="24"/>
          <w:lang w:val="lt-LT" w:eastAsia="lt-LT"/>
        </w:rPr>
        <w:t>kompetentingi</w:t>
      </w:r>
      <w:r w:rsidR="00724FC9" w:rsidRPr="000D2554">
        <w:rPr>
          <w:rFonts w:ascii="Times New Roman" w:eastAsia="Times New Roman" w:hAnsi="Times New Roman" w:cs="Times New Roman"/>
          <w:sz w:val="24"/>
          <w:szCs w:val="24"/>
          <w:lang w:val="lt-LT" w:eastAsia="lt-LT"/>
        </w:rPr>
        <w:t xml:space="preserve"> spręsti</w:t>
      </w:r>
      <w:r w:rsidR="000D2554">
        <w:rPr>
          <w:rFonts w:ascii="Times New Roman" w:eastAsia="Times New Roman" w:hAnsi="Times New Roman" w:cs="Times New Roman"/>
          <w:sz w:val="24"/>
          <w:szCs w:val="24"/>
          <w:lang w:val="lt-LT" w:eastAsia="lt-LT"/>
        </w:rPr>
        <w:t>,</w:t>
      </w:r>
      <w:r w:rsidR="00724FC9" w:rsidRPr="000D2554">
        <w:rPr>
          <w:rFonts w:ascii="Times New Roman" w:eastAsia="Times New Roman" w:hAnsi="Times New Roman" w:cs="Times New Roman"/>
          <w:sz w:val="24"/>
          <w:szCs w:val="24"/>
          <w:lang w:val="lt-LT" w:eastAsia="lt-LT"/>
        </w:rPr>
        <w:t xml:space="preserve"> kas turi atstovauti sritį. </w:t>
      </w:r>
    </w:p>
    <w:p w:rsidR="00724FC9" w:rsidRPr="000D2554" w:rsidRDefault="00724FC9" w:rsidP="00724FC9">
      <w:pPr>
        <w:pStyle w:val="Sraopastraipa"/>
        <w:tabs>
          <w:tab w:val="left" w:pos="993"/>
        </w:tabs>
        <w:spacing w:after="0"/>
        <w:ind w:hanging="11"/>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Pirmininkas pakvietė  balsuoti dėl R.</w:t>
      </w:r>
      <w:r w:rsidR="000D2554">
        <w:rPr>
          <w:rFonts w:ascii="Times New Roman" w:eastAsia="Times New Roman" w:hAnsi="Times New Roman" w:cs="Times New Roman"/>
          <w:sz w:val="24"/>
          <w:szCs w:val="24"/>
          <w:lang w:val="lt-LT" w:eastAsia="lt-LT"/>
        </w:rPr>
        <w:t xml:space="preserve"> </w:t>
      </w:r>
      <w:proofErr w:type="spellStart"/>
      <w:r w:rsidRPr="000D2554">
        <w:rPr>
          <w:rFonts w:ascii="Times New Roman" w:eastAsia="Times New Roman" w:hAnsi="Times New Roman" w:cs="Times New Roman"/>
          <w:sz w:val="24"/>
          <w:szCs w:val="24"/>
          <w:lang w:val="lt-LT" w:eastAsia="lt-LT"/>
        </w:rPr>
        <w:t>Žiubrio</w:t>
      </w:r>
      <w:proofErr w:type="spellEnd"/>
      <w:r w:rsidRPr="000D2554">
        <w:rPr>
          <w:rFonts w:ascii="Times New Roman" w:eastAsia="Times New Roman" w:hAnsi="Times New Roman" w:cs="Times New Roman"/>
          <w:sz w:val="24"/>
          <w:szCs w:val="24"/>
          <w:lang w:val="lt-LT" w:eastAsia="lt-LT"/>
        </w:rPr>
        <w:t xml:space="preserve"> siūlymo. </w:t>
      </w:r>
    </w:p>
    <w:p w:rsidR="00724FC9" w:rsidRPr="000D2554" w:rsidRDefault="00724FC9" w:rsidP="00724FC9">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(6 balsavo už, 3 susilaikė).</w:t>
      </w:r>
    </w:p>
    <w:p w:rsidR="00724FC9" w:rsidRPr="000D2554" w:rsidRDefault="00724FC9" w:rsidP="00724FC9">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p>
    <w:p w:rsidR="00724FC9" w:rsidRPr="000D2554" w:rsidRDefault="00724FC9" w:rsidP="00724FC9">
      <w:pPr>
        <w:pStyle w:val="Sraopastraipa"/>
        <w:numPr>
          <w:ilvl w:val="0"/>
          <w:numId w:val="2"/>
        </w:numPr>
        <w:tabs>
          <w:tab w:val="left" w:pos="993"/>
        </w:tabs>
        <w:spacing w:after="0"/>
        <w:ind w:left="0"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Kristina Skiotytė-Radienė taip pat pažymėjo, kad atsižvelgiant į didžiules laiko sąnaudas, ribotus žmogiškuosius išteklius Kultūros skyriuje ir siekiant Savivaldybės admini</w:t>
      </w:r>
      <w:r w:rsidR="00F365BE" w:rsidRPr="000D2554">
        <w:rPr>
          <w:rFonts w:ascii="Times New Roman" w:eastAsia="Times New Roman" w:hAnsi="Times New Roman" w:cs="Times New Roman"/>
          <w:sz w:val="24"/>
          <w:szCs w:val="24"/>
          <w:lang w:val="lt-LT" w:eastAsia="lt-LT"/>
        </w:rPr>
        <w:t xml:space="preserve">stracijoje taikyti </w:t>
      </w:r>
      <w:proofErr w:type="spellStart"/>
      <w:r w:rsidR="00F365BE" w:rsidRPr="000D2554">
        <w:rPr>
          <w:rFonts w:ascii="Times New Roman" w:eastAsia="Times New Roman" w:hAnsi="Times New Roman" w:cs="Times New Roman"/>
          <w:sz w:val="24"/>
          <w:szCs w:val="24"/>
          <w:lang w:val="lt-LT" w:eastAsia="lt-LT"/>
        </w:rPr>
        <w:t>Kaizen</w:t>
      </w:r>
      <w:proofErr w:type="spellEnd"/>
      <w:r w:rsidR="00F365BE" w:rsidRPr="000D2554">
        <w:rPr>
          <w:rFonts w:ascii="Times New Roman" w:eastAsia="Times New Roman" w:hAnsi="Times New Roman" w:cs="Times New Roman"/>
          <w:sz w:val="24"/>
          <w:szCs w:val="24"/>
          <w:lang w:val="lt-LT" w:eastAsia="lt-LT"/>
        </w:rPr>
        <w:t xml:space="preserve"> darbo </w:t>
      </w:r>
      <w:r w:rsidRPr="000D2554">
        <w:rPr>
          <w:rFonts w:ascii="Times New Roman" w:eastAsia="Times New Roman" w:hAnsi="Times New Roman" w:cs="Times New Roman"/>
          <w:sz w:val="24"/>
          <w:szCs w:val="24"/>
          <w:lang w:val="lt-LT" w:eastAsia="lt-LT"/>
        </w:rPr>
        <w:t>optimizavimo metodus siūloma įteisinti, kad posėdžio protokole surašomi tik balsavimai ir nutarimai. Pažymėjo, kad kitos anal</w:t>
      </w:r>
      <w:r w:rsidR="00F365BE" w:rsidRPr="000D2554">
        <w:rPr>
          <w:rFonts w:ascii="Times New Roman" w:eastAsia="Times New Roman" w:hAnsi="Times New Roman" w:cs="Times New Roman"/>
          <w:sz w:val="24"/>
          <w:szCs w:val="24"/>
          <w:lang w:val="lt-LT" w:eastAsia="lt-LT"/>
        </w:rPr>
        <w:t>ogiškos Tarybos, pavyzdžiui S</w:t>
      </w:r>
      <w:r w:rsidRPr="000D2554">
        <w:rPr>
          <w:rFonts w:ascii="Times New Roman" w:eastAsia="Times New Roman" w:hAnsi="Times New Roman" w:cs="Times New Roman"/>
          <w:sz w:val="24"/>
          <w:szCs w:val="24"/>
          <w:lang w:val="lt-LT" w:eastAsia="lt-LT"/>
        </w:rPr>
        <w:t xml:space="preserve">porto taryba jau yra </w:t>
      </w:r>
      <w:r w:rsidR="000D2554">
        <w:rPr>
          <w:rFonts w:ascii="Times New Roman" w:eastAsia="Times New Roman" w:hAnsi="Times New Roman" w:cs="Times New Roman"/>
          <w:sz w:val="24"/>
          <w:szCs w:val="24"/>
          <w:lang w:val="lt-LT" w:eastAsia="lt-LT"/>
        </w:rPr>
        <w:t>priėmusi tokį sprendimą</w:t>
      </w:r>
      <w:r w:rsidRPr="000D2554">
        <w:rPr>
          <w:rFonts w:ascii="Times New Roman" w:eastAsia="Times New Roman" w:hAnsi="Times New Roman" w:cs="Times New Roman"/>
          <w:sz w:val="24"/>
          <w:szCs w:val="24"/>
          <w:lang w:val="lt-LT" w:eastAsia="lt-LT"/>
        </w:rPr>
        <w:t xml:space="preserve">. Pasiūlė </w:t>
      </w:r>
      <w:r w:rsidR="00BE1C75" w:rsidRPr="000D2554">
        <w:rPr>
          <w:rFonts w:ascii="Times New Roman" w:eastAsia="Times New Roman" w:hAnsi="Times New Roman" w:cs="Times New Roman"/>
          <w:sz w:val="24"/>
          <w:szCs w:val="24"/>
          <w:lang w:val="lt-LT" w:eastAsia="lt-LT"/>
        </w:rPr>
        <w:t xml:space="preserve">esant poreikiui sudaryti galimybę viešinti susirinkimų vaizdo arba garso įrašus. </w:t>
      </w:r>
    </w:p>
    <w:p w:rsidR="00BE1C75" w:rsidRPr="000D2554" w:rsidRDefault="00BE1C75" w:rsidP="00BE1C75">
      <w:pPr>
        <w:pStyle w:val="Sraopastraipa"/>
        <w:tabs>
          <w:tab w:val="left" w:pos="993"/>
        </w:tabs>
        <w:spacing w:after="0"/>
        <w:ind w:left="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Pirmininkas pakvietė balsuoti dėl siūlymo: </w:t>
      </w:r>
    </w:p>
    <w:p w:rsidR="00BE1C75" w:rsidRDefault="00BE1C75" w:rsidP="00BE1C75">
      <w:pPr>
        <w:pStyle w:val="Sraopastraipa"/>
        <w:tabs>
          <w:tab w:val="left" w:pos="993"/>
        </w:tabs>
        <w:spacing w:after="0"/>
        <w:ind w:left="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(0 balsavo už, 9 balsavo prieš). </w:t>
      </w:r>
    </w:p>
    <w:p w:rsidR="0056071E" w:rsidRPr="000D2554" w:rsidRDefault="0056071E" w:rsidP="008B15E2">
      <w:pPr>
        <w:pStyle w:val="Sraopastraipa"/>
        <w:tabs>
          <w:tab w:val="left" w:pos="993"/>
        </w:tabs>
        <w:spacing w:after="0"/>
        <w:ind w:left="0"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Po diskusijos dėl protokolų rašymo</w:t>
      </w:r>
      <w:r w:rsidR="008B15E2">
        <w:rPr>
          <w:rFonts w:ascii="Times New Roman" w:eastAsia="Times New Roman" w:hAnsi="Times New Roman" w:cs="Times New Roman"/>
          <w:sz w:val="24"/>
          <w:szCs w:val="24"/>
          <w:lang w:val="lt-LT" w:eastAsia="lt-LT"/>
        </w:rPr>
        <w:t>, įvertinus posėdžių protokolų</w:t>
      </w:r>
      <w:r>
        <w:rPr>
          <w:rFonts w:ascii="Times New Roman" w:eastAsia="Times New Roman" w:hAnsi="Times New Roman" w:cs="Times New Roman"/>
          <w:sz w:val="24"/>
          <w:szCs w:val="24"/>
          <w:lang w:val="lt-LT" w:eastAsia="lt-LT"/>
        </w:rPr>
        <w:t xml:space="preserve"> poreikį ir žmogiškųjų išteklių skyriuje trūkumą, bendru sutarimu nuspręsta rekomenduoti administracijos direktoriui spręsti etatų klausimą Kultūros skyriuje. </w:t>
      </w:r>
    </w:p>
    <w:p w:rsidR="00CD58AF" w:rsidRPr="000D2554"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BE1C75" w:rsidRPr="000D2554" w:rsidRDefault="00CF19F7"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 xml:space="preserve">NUTARTA. </w:t>
      </w:r>
      <w:r w:rsidR="00402004" w:rsidRPr="000D2554">
        <w:rPr>
          <w:rFonts w:ascii="Times New Roman" w:eastAsia="Times New Roman" w:hAnsi="Times New Roman" w:cs="Times New Roman"/>
          <w:b/>
          <w:sz w:val="24"/>
          <w:szCs w:val="24"/>
          <w:lang w:val="lt-LT" w:eastAsia="lt-LT"/>
        </w:rPr>
        <w:t xml:space="preserve">1. </w:t>
      </w:r>
      <w:r w:rsidR="00BE1C75" w:rsidRPr="000D2554">
        <w:rPr>
          <w:rFonts w:ascii="Times New Roman" w:eastAsia="Times New Roman" w:hAnsi="Times New Roman" w:cs="Times New Roman"/>
          <w:b/>
          <w:sz w:val="24"/>
          <w:szCs w:val="24"/>
          <w:lang w:val="lt-LT" w:eastAsia="lt-LT"/>
        </w:rPr>
        <w:t>Siūlyti savivaldybės administracijos direktoriui rengiant Kultūros ir meno tarybos nuostatų pakeitimo projektą numatyti, kad:</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1.</w:t>
      </w:r>
      <w:r w:rsidR="00F404E8" w:rsidRPr="000D2554">
        <w:rPr>
          <w:rFonts w:ascii="Times New Roman" w:eastAsia="Times New Roman" w:hAnsi="Times New Roman" w:cs="Times New Roman"/>
          <w:b/>
          <w:sz w:val="24"/>
          <w:szCs w:val="24"/>
          <w:lang w:val="lt-LT" w:eastAsia="lt-LT"/>
        </w:rPr>
        <w:t xml:space="preserve"> KMT sudarytų 13</w:t>
      </w:r>
      <w:r w:rsidRPr="000D2554">
        <w:rPr>
          <w:rFonts w:ascii="Times New Roman" w:eastAsia="Times New Roman" w:hAnsi="Times New Roman" w:cs="Times New Roman"/>
          <w:b/>
          <w:sz w:val="24"/>
          <w:szCs w:val="24"/>
          <w:lang w:val="lt-LT" w:eastAsia="lt-LT"/>
        </w:rPr>
        <w:t xml:space="preserve"> narių, iš kurių po vieną šių sričių:  </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lastRenderedPageBreak/>
        <w:t>-</w:t>
      </w:r>
      <w:r w:rsidRPr="000D2554">
        <w:rPr>
          <w:rFonts w:ascii="Times New Roman" w:eastAsia="Times New Roman" w:hAnsi="Times New Roman" w:cs="Times New Roman"/>
          <w:b/>
          <w:sz w:val="24"/>
          <w:szCs w:val="24"/>
          <w:lang w:val="lt-LT" w:eastAsia="lt-LT"/>
        </w:rPr>
        <w:tab/>
        <w:t>Istorija ir etnokultūra;</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Literatūra;</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Teatro menas;</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Šokis;</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Muzika;</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Tarpdisciplininis menas;</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Kultūros vadyba;</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Dailė;</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Fotografija, kinas ir medijų menas;</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 xml:space="preserve">Jūrinė kultūra; </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 xml:space="preserve">Architektūra ir dizainas. </w:t>
      </w:r>
    </w:p>
    <w:p w:rsidR="00BE1C75"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1 atstovą - Kultūros, švietimo ir sporto komitetas (toliau – Komitetas).</w:t>
      </w:r>
    </w:p>
    <w:p w:rsidR="00CF19F7" w:rsidRPr="000D2554" w:rsidRDefault="00BE1C75" w:rsidP="00BE1C75">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w:t>
      </w:r>
      <w:r w:rsidRPr="000D2554">
        <w:rPr>
          <w:rFonts w:ascii="Times New Roman" w:eastAsia="Times New Roman" w:hAnsi="Times New Roman" w:cs="Times New Roman"/>
          <w:b/>
          <w:sz w:val="24"/>
          <w:szCs w:val="24"/>
          <w:lang w:val="lt-LT" w:eastAsia="lt-LT"/>
        </w:rPr>
        <w:tab/>
        <w:t>1 atstovą – siūlo KMSA AD.</w:t>
      </w:r>
    </w:p>
    <w:p w:rsidR="00F404E8" w:rsidRPr="000D2554" w:rsidRDefault="00F404E8" w:rsidP="00F404E8">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 xml:space="preserve">2.Numatyti, kad sričių surinkime visų sričių atstovai balsuodami renka visų sričių atstovus. </w:t>
      </w:r>
    </w:p>
    <w:p w:rsidR="00F404E8" w:rsidRPr="000D2554" w:rsidRDefault="00F404E8" w:rsidP="00F404E8">
      <w:pPr>
        <w:tabs>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 xml:space="preserve">3. Nesiūlyti nuostatuose numatyti jog KMT protokole surašomi tik balsavimai ir </w:t>
      </w:r>
      <w:r w:rsidR="000D2554" w:rsidRPr="000D2554">
        <w:rPr>
          <w:rFonts w:ascii="Times New Roman" w:eastAsia="Times New Roman" w:hAnsi="Times New Roman" w:cs="Times New Roman"/>
          <w:b/>
          <w:sz w:val="24"/>
          <w:szCs w:val="24"/>
          <w:lang w:val="lt-LT" w:eastAsia="lt-LT"/>
        </w:rPr>
        <w:t>nutarim</w:t>
      </w:r>
      <w:r w:rsidR="000D2554">
        <w:rPr>
          <w:rFonts w:ascii="Times New Roman" w:eastAsia="Times New Roman" w:hAnsi="Times New Roman" w:cs="Times New Roman"/>
          <w:b/>
          <w:sz w:val="24"/>
          <w:szCs w:val="24"/>
          <w:lang w:val="lt-LT" w:eastAsia="lt-LT"/>
        </w:rPr>
        <w:t>a</w:t>
      </w:r>
      <w:r w:rsidR="000D2554" w:rsidRPr="000D2554">
        <w:rPr>
          <w:rFonts w:ascii="Times New Roman" w:eastAsia="Times New Roman" w:hAnsi="Times New Roman" w:cs="Times New Roman"/>
          <w:b/>
          <w:sz w:val="24"/>
          <w:szCs w:val="24"/>
          <w:lang w:val="lt-LT" w:eastAsia="lt-LT"/>
        </w:rPr>
        <w:t>i</w:t>
      </w:r>
      <w:r w:rsidRPr="000D2554">
        <w:rPr>
          <w:rFonts w:ascii="Times New Roman" w:eastAsia="Times New Roman" w:hAnsi="Times New Roman" w:cs="Times New Roman"/>
          <w:b/>
          <w:sz w:val="24"/>
          <w:szCs w:val="24"/>
          <w:lang w:val="lt-LT" w:eastAsia="lt-LT"/>
        </w:rPr>
        <w:t xml:space="preserve">. Rekomenduoti Administracijos direktoriui spręsti žmogiškųjų išteklių Kultūros skyriuje klausimą. </w:t>
      </w:r>
    </w:p>
    <w:p w:rsidR="00D56BD9" w:rsidRPr="000D2554" w:rsidRDefault="00D56BD9" w:rsidP="00F404E8">
      <w:pPr>
        <w:tabs>
          <w:tab w:val="left" w:pos="993"/>
        </w:tabs>
        <w:spacing w:after="0"/>
        <w:ind w:firstLine="709"/>
        <w:jc w:val="both"/>
        <w:rPr>
          <w:rFonts w:ascii="Times New Roman" w:eastAsia="Times New Roman" w:hAnsi="Times New Roman" w:cs="Times New Roman"/>
          <w:b/>
          <w:sz w:val="24"/>
          <w:szCs w:val="24"/>
          <w:lang w:val="lt-LT" w:eastAsia="lt-LT"/>
        </w:rPr>
      </w:pPr>
    </w:p>
    <w:p w:rsidR="00DE5EC5" w:rsidRDefault="00D70888"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SVARSTYTA. </w:t>
      </w:r>
      <w:r w:rsidR="00DE5EC5" w:rsidRPr="000D2554">
        <w:rPr>
          <w:rFonts w:ascii="Times New Roman" w:eastAsia="Times New Roman" w:hAnsi="Times New Roman" w:cs="Times New Roman"/>
          <w:b/>
          <w:sz w:val="24"/>
          <w:szCs w:val="24"/>
          <w:lang w:val="lt-LT" w:eastAsia="lt-LT"/>
        </w:rPr>
        <w:t xml:space="preserve"> </w:t>
      </w:r>
      <w:r w:rsidRPr="000D2554">
        <w:rPr>
          <w:rFonts w:ascii="Times New Roman" w:eastAsia="Times New Roman" w:hAnsi="Times New Roman" w:cs="Times New Roman"/>
          <w:b/>
          <w:sz w:val="24"/>
          <w:szCs w:val="24"/>
          <w:lang w:val="lt-LT" w:eastAsia="lt-LT"/>
        </w:rPr>
        <w:t xml:space="preserve">2. </w:t>
      </w:r>
      <w:r w:rsidR="0071101B" w:rsidRPr="000D2554">
        <w:rPr>
          <w:rFonts w:ascii="Times New Roman" w:eastAsia="Times New Roman" w:hAnsi="Times New Roman" w:cs="Times New Roman"/>
          <w:b/>
          <w:sz w:val="24"/>
          <w:szCs w:val="24"/>
          <w:lang w:val="lt-LT" w:eastAsia="lt-LT"/>
        </w:rPr>
        <w:t xml:space="preserve">Dėl </w:t>
      </w:r>
      <w:r w:rsidR="00F404E8" w:rsidRPr="000D2554">
        <w:rPr>
          <w:rFonts w:ascii="Times New Roman" w:eastAsia="Times New Roman" w:hAnsi="Times New Roman" w:cs="Times New Roman"/>
          <w:b/>
          <w:sz w:val="24"/>
          <w:szCs w:val="24"/>
          <w:lang w:val="lt-LT" w:eastAsia="lt-LT"/>
        </w:rPr>
        <w:t>Kultūros ir meno projektų dalinio finansavimo tvarkos aprašo pakeitimo.</w:t>
      </w:r>
    </w:p>
    <w:p w:rsidR="008B15E2" w:rsidRPr="008B15E2" w:rsidRDefault="008B15E2" w:rsidP="008B15E2">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8B15E2">
        <w:rPr>
          <w:rFonts w:ascii="Times New Roman" w:eastAsia="Times New Roman" w:hAnsi="Times New Roman" w:cs="Times New Roman"/>
          <w:sz w:val="24"/>
          <w:szCs w:val="24"/>
          <w:lang w:val="lt-LT" w:eastAsia="lt-LT"/>
        </w:rPr>
        <w:t xml:space="preserve">Posėdį paliko A. Cesiulis ir N. </w:t>
      </w:r>
      <w:proofErr w:type="spellStart"/>
      <w:r w:rsidRPr="008B15E2">
        <w:rPr>
          <w:rFonts w:ascii="Times New Roman" w:eastAsia="Times New Roman" w:hAnsi="Times New Roman" w:cs="Times New Roman"/>
          <w:sz w:val="24"/>
          <w:szCs w:val="24"/>
          <w:lang w:val="lt-LT" w:eastAsia="lt-LT"/>
        </w:rPr>
        <w:t>Poškutė</w:t>
      </w:r>
      <w:proofErr w:type="spellEnd"/>
      <w:r w:rsidRPr="008B15E2">
        <w:rPr>
          <w:rFonts w:ascii="Times New Roman" w:eastAsia="Times New Roman" w:hAnsi="Times New Roman" w:cs="Times New Roman"/>
          <w:sz w:val="24"/>
          <w:szCs w:val="24"/>
          <w:lang w:val="lt-LT" w:eastAsia="lt-LT"/>
        </w:rPr>
        <w:t xml:space="preserve">. </w:t>
      </w:r>
    </w:p>
    <w:p w:rsidR="00F404E8" w:rsidRPr="000D2554" w:rsidRDefault="00F155DE"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b/>
          <w:sz w:val="24"/>
          <w:szCs w:val="24"/>
          <w:lang w:val="lt-LT" w:eastAsia="lt-LT"/>
        </w:rPr>
        <w:tab/>
      </w:r>
      <w:r w:rsidR="00F404E8" w:rsidRPr="000D2554">
        <w:rPr>
          <w:rFonts w:ascii="Times New Roman" w:eastAsia="Times New Roman" w:hAnsi="Times New Roman" w:cs="Times New Roman"/>
          <w:sz w:val="24"/>
          <w:szCs w:val="24"/>
          <w:lang w:val="lt-LT" w:eastAsia="lt-LT"/>
        </w:rPr>
        <w:t>Kristina Skiotytė-Radienė pristatė</w:t>
      </w:r>
      <w:r w:rsidR="006F2EDD" w:rsidRPr="000D2554">
        <w:rPr>
          <w:rFonts w:ascii="Times New Roman" w:eastAsia="Times New Roman" w:hAnsi="Times New Roman" w:cs="Times New Roman"/>
          <w:sz w:val="24"/>
          <w:szCs w:val="24"/>
          <w:lang w:val="lt-LT" w:eastAsia="lt-LT"/>
        </w:rPr>
        <w:t xml:space="preserve"> prezentacijos skaidrę </w:t>
      </w:r>
      <w:r w:rsidR="006F2EDD" w:rsidRPr="000D2554">
        <w:rPr>
          <w:rFonts w:ascii="Times New Roman" w:eastAsia="Times New Roman" w:hAnsi="Times New Roman" w:cs="Times New Roman"/>
          <w:b/>
          <w:sz w:val="24"/>
          <w:szCs w:val="24"/>
          <w:lang w:val="lt-LT" w:eastAsia="lt-LT"/>
        </w:rPr>
        <w:t>„Konkurso dalyviai“.</w:t>
      </w:r>
      <w:r w:rsidR="006F2EDD" w:rsidRPr="000D2554">
        <w:rPr>
          <w:rFonts w:ascii="Times New Roman" w:eastAsia="Times New Roman" w:hAnsi="Times New Roman" w:cs="Times New Roman"/>
          <w:sz w:val="24"/>
          <w:szCs w:val="24"/>
          <w:lang w:val="lt-LT" w:eastAsia="lt-LT"/>
        </w:rPr>
        <w:t xml:space="preserve"> Pirmininkas pakvietė balsuoti dėl siūlymo. KMT nariai balsavo vienbalsiai. </w:t>
      </w:r>
    </w:p>
    <w:p w:rsidR="006F2EDD" w:rsidRPr="000D2554" w:rsidRDefault="006F2EDD"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Kristina Skiotytė-Radienė pristatė prezentacijos skaidrę </w:t>
      </w:r>
      <w:r w:rsidRPr="000D2554">
        <w:rPr>
          <w:rFonts w:ascii="Times New Roman" w:eastAsia="Times New Roman" w:hAnsi="Times New Roman" w:cs="Times New Roman"/>
          <w:b/>
          <w:sz w:val="24"/>
          <w:szCs w:val="24"/>
          <w:lang w:val="lt-LT" w:eastAsia="lt-LT"/>
        </w:rPr>
        <w:t>„Paraiškų teikimo būdai“</w:t>
      </w:r>
      <w:r w:rsidRPr="000D2554">
        <w:rPr>
          <w:rFonts w:ascii="Times New Roman" w:eastAsia="Times New Roman" w:hAnsi="Times New Roman" w:cs="Times New Roman"/>
          <w:sz w:val="24"/>
          <w:szCs w:val="24"/>
          <w:lang w:val="lt-LT" w:eastAsia="lt-LT"/>
        </w:rPr>
        <w:t>. Pirmininkas pakvietė balsuoti dėl siūlymo. KMT nariai balsavo vienbalsiai.</w:t>
      </w:r>
    </w:p>
    <w:p w:rsidR="006F2EDD" w:rsidRPr="000D2554" w:rsidRDefault="00A55B01"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r>
      <w:r w:rsidR="006F2EDD" w:rsidRPr="000D2554">
        <w:rPr>
          <w:rFonts w:ascii="Times New Roman" w:eastAsia="Times New Roman" w:hAnsi="Times New Roman" w:cs="Times New Roman"/>
          <w:sz w:val="24"/>
          <w:szCs w:val="24"/>
          <w:lang w:val="lt-LT" w:eastAsia="lt-LT"/>
        </w:rPr>
        <w:t>Kristina Skiotytė-Radienė</w:t>
      </w:r>
      <w:r w:rsidRPr="000D2554">
        <w:rPr>
          <w:rFonts w:ascii="Times New Roman" w:eastAsia="Times New Roman" w:hAnsi="Times New Roman" w:cs="Times New Roman"/>
          <w:sz w:val="24"/>
          <w:szCs w:val="24"/>
          <w:lang w:val="lt-LT" w:eastAsia="lt-LT"/>
        </w:rPr>
        <w:t xml:space="preserve"> pristatė prezentacijos skaidres</w:t>
      </w:r>
      <w:r w:rsidR="00364C46" w:rsidRPr="000D2554">
        <w:rPr>
          <w:rFonts w:ascii="Times New Roman" w:eastAsia="Times New Roman" w:hAnsi="Times New Roman" w:cs="Times New Roman"/>
          <w:sz w:val="24"/>
          <w:szCs w:val="24"/>
          <w:lang w:val="lt-LT" w:eastAsia="lt-LT"/>
        </w:rPr>
        <w:t xml:space="preserve"> </w:t>
      </w:r>
      <w:r w:rsidR="00364C46" w:rsidRPr="000D2554">
        <w:rPr>
          <w:rFonts w:ascii="Times New Roman" w:eastAsia="Times New Roman" w:hAnsi="Times New Roman" w:cs="Times New Roman"/>
          <w:b/>
          <w:sz w:val="24"/>
          <w:szCs w:val="24"/>
          <w:lang w:val="lt-LT" w:eastAsia="lt-LT"/>
        </w:rPr>
        <w:t>„Apribojimai projektų finansavimui“</w:t>
      </w:r>
      <w:r w:rsidR="00364C46" w:rsidRPr="000D2554">
        <w:rPr>
          <w:rFonts w:ascii="Times New Roman" w:eastAsia="Times New Roman" w:hAnsi="Times New Roman" w:cs="Times New Roman"/>
          <w:sz w:val="24"/>
          <w:szCs w:val="24"/>
          <w:lang w:val="lt-LT" w:eastAsia="lt-LT"/>
        </w:rPr>
        <w:t xml:space="preserve">. </w:t>
      </w:r>
    </w:p>
    <w:p w:rsidR="00A55B01" w:rsidRPr="000D2554" w:rsidRDefault="00A55B01"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r>
      <w:proofErr w:type="spellStart"/>
      <w:r w:rsidRPr="000D2554">
        <w:rPr>
          <w:rFonts w:ascii="Times New Roman" w:eastAsia="Times New Roman" w:hAnsi="Times New Roman" w:cs="Times New Roman"/>
          <w:sz w:val="24"/>
          <w:szCs w:val="24"/>
          <w:lang w:val="lt-LT" w:eastAsia="lt-LT"/>
        </w:rPr>
        <w:t>Romandas</w:t>
      </w:r>
      <w:proofErr w:type="spellEnd"/>
      <w:r w:rsidRPr="000D2554">
        <w:rPr>
          <w:rFonts w:ascii="Times New Roman" w:eastAsia="Times New Roman" w:hAnsi="Times New Roman" w:cs="Times New Roman"/>
          <w:sz w:val="24"/>
          <w:szCs w:val="24"/>
          <w:lang w:val="lt-LT" w:eastAsia="lt-LT"/>
        </w:rPr>
        <w:t xml:space="preserve"> </w:t>
      </w:r>
      <w:proofErr w:type="spellStart"/>
      <w:r w:rsidRPr="000D2554">
        <w:rPr>
          <w:rFonts w:ascii="Times New Roman" w:eastAsia="Times New Roman" w:hAnsi="Times New Roman" w:cs="Times New Roman"/>
          <w:sz w:val="24"/>
          <w:szCs w:val="24"/>
          <w:lang w:val="lt-LT" w:eastAsia="lt-LT"/>
        </w:rPr>
        <w:t>Žiubrys</w:t>
      </w:r>
      <w:proofErr w:type="spellEnd"/>
      <w:r w:rsidRPr="000D2554">
        <w:rPr>
          <w:rFonts w:ascii="Times New Roman" w:eastAsia="Times New Roman" w:hAnsi="Times New Roman" w:cs="Times New Roman"/>
          <w:sz w:val="24"/>
          <w:szCs w:val="24"/>
          <w:lang w:val="lt-LT" w:eastAsia="lt-LT"/>
        </w:rPr>
        <w:t xml:space="preserve"> ir Marius </w:t>
      </w:r>
      <w:proofErr w:type="spellStart"/>
      <w:r w:rsidRPr="000D2554">
        <w:rPr>
          <w:rFonts w:ascii="Times New Roman" w:eastAsia="Times New Roman" w:hAnsi="Times New Roman" w:cs="Times New Roman"/>
          <w:sz w:val="24"/>
          <w:szCs w:val="24"/>
          <w:lang w:val="lt-LT" w:eastAsia="lt-LT"/>
        </w:rPr>
        <w:t>Tumšys</w:t>
      </w:r>
      <w:proofErr w:type="spellEnd"/>
      <w:r w:rsidRPr="000D2554">
        <w:rPr>
          <w:rFonts w:ascii="Times New Roman" w:eastAsia="Times New Roman" w:hAnsi="Times New Roman" w:cs="Times New Roman"/>
          <w:sz w:val="24"/>
          <w:szCs w:val="24"/>
          <w:lang w:val="lt-LT" w:eastAsia="lt-LT"/>
        </w:rPr>
        <w:t xml:space="preserve"> siūlė nemažinti maksimalios galimos skirti sumos atsižvelgiant į pastaruoju metu itin smarkai augančią infliaciją.</w:t>
      </w:r>
    </w:p>
    <w:p w:rsidR="00A55B01" w:rsidRPr="000D2554" w:rsidRDefault="00A55B01"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Taip pat Romandas Žiubrys pasiūlė nustatyti, kad: </w:t>
      </w:r>
    </w:p>
    <w:p w:rsidR="00D56BD9" w:rsidRPr="000D2554" w:rsidRDefault="00D56BD9"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Jeigu projekto</w:t>
      </w:r>
      <w:r w:rsidR="00A55B01" w:rsidRPr="000D2554">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 xml:space="preserve">ekspertų vertinimų balų vidurkis yra: </w:t>
      </w:r>
    </w:p>
    <w:p w:rsidR="00A55B01" w:rsidRPr="000D2554" w:rsidRDefault="00D56BD9"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w:t>
      </w:r>
      <w:r w:rsidR="00A55B01" w:rsidRPr="000D2554">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nuo 100 iki 80 balų</w:t>
      </w:r>
      <w:r w:rsidR="000D255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projektui skiriama ne mažiau kaip 80 procentų nuo prašomos sumos. </w:t>
      </w:r>
    </w:p>
    <w:p w:rsidR="00D56BD9" w:rsidRPr="000D2554" w:rsidRDefault="00D56BD9"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nuo 80 iki 60 balų</w:t>
      </w:r>
      <w:r w:rsidR="000D255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projektui skiriame ne mažiau, kaip 70 procentų nuo prašomos sumos. </w:t>
      </w:r>
    </w:p>
    <w:p w:rsidR="0013234C" w:rsidRPr="000D2554" w:rsidRDefault="0013234C"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Pirmininkas pakvietė balsuoti dėl pritarimo pakeitimams įtraukiant R. </w:t>
      </w:r>
      <w:proofErr w:type="spellStart"/>
      <w:r w:rsidRPr="000D2554">
        <w:rPr>
          <w:rFonts w:ascii="Times New Roman" w:eastAsia="Times New Roman" w:hAnsi="Times New Roman" w:cs="Times New Roman"/>
          <w:sz w:val="24"/>
          <w:szCs w:val="24"/>
          <w:lang w:val="lt-LT" w:eastAsia="lt-LT"/>
        </w:rPr>
        <w:t>Žiubrio</w:t>
      </w:r>
      <w:proofErr w:type="spellEnd"/>
      <w:r w:rsidRPr="000D2554">
        <w:rPr>
          <w:rFonts w:ascii="Times New Roman" w:eastAsia="Times New Roman" w:hAnsi="Times New Roman" w:cs="Times New Roman"/>
          <w:sz w:val="24"/>
          <w:szCs w:val="24"/>
          <w:lang w:val="lt-LT" w:eastAsia="lt-LT"/>
        </w:rPr>
        <w:t xml:space="preserve"> ir M.</w:t>
      </w:r>
      <w:r w:rsidR="000D2554">
        <w:rPr>
          <w:rFonts w:ascii="Times New Roman" w:eastAsia="Times New Roman" w:hAnsi="Times New Roman" w:cs="Times New Roman"/>
          <w:sz w:val="24"/>
          <w:szCs w:val="24"/>
          <w:lang w:val="lt-LT" w:eastAsia="lt-LT"/>
        </w:rPr>
        <w:t xml:space="preserve"> </w:t>
      </w:r>
      <w:proofErr w:type="spellStart"/>
      <w:r w:rsidRPr="000D2554">
        <w:rPr>
          <w:rFonts w:ascii="Times New Roman" w:eastAsia="Times New Roman" w:hAnsi="Times New Roman" w:cs="Times New Roman"/>
          <w:sz w:val="24"/>
          <w:szCs w:val="24"/>
          <w:lang w:val="lt-LT" w:eastAsia="lt-LT"/>
        </w:rPr>
        <w:t>Tumšio</w:t>
      </w:r>
      <w:proofErr w:type="spellEnd"/>
      <w:r w:rsidRPr="000D2554">
        <w:rPr>
          <w:rFonts w:ascii="Times New Roman" w:eastAsia="Times New Roman" w:hAnsi="Times New Roman" w:cs="Times New Roman"/>
          <w:sz w:val="24"/>
          <w:szCs w:val="24"/>
          <w:lang w:val="lt-LT" w:eastAsia="lt-LT"/>
        </w:rPr>
        <w:t xml:space="preserve"> siūlymus. </w:t>
      </w:r>
    </w:p>
    <w:p w:rsidR="00F365BE" w:rsidRPr="000D2554" w:rsidRDefault="00F365BE"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lastRenderedPageBreak/>
        <w:tab/>
        <w:t xml:space="preserve">KMT nariai balsavo vienbalsiai. </w:t>
      </w:r>
    </w:p>
    <w:p w:rsidR="0013234C" w:rsidRPr="000D2554" w:rsidRDefault="0013234C"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Kristina Skiotytė-Radi</w:t>
      </w:r>
      <w:r w:rsidR="000D2554">
        <w:rPr>
          <w:rFonts w:ascii="Times New Roman" w:eastAsia="Times New Roman" w:hAnsi="Times New Roman" w:cs="Times New Roman"/>
          <w:sz w:val="24"/>
          <w:szCs w:val="24"/>
          <w:lang w:val="lt-LT" w:eastAsia="lt-LT"/>
        </w:rPr>
        <w:t>e</w:t>
      </w:r>
      <w:r w:rsidRPr="000D2554">
        <w:rPr>
          <w:rFonts w:ascii="Times New Roman" w:eastAsia="Times New Roman" w:hAnsi="Times New Roman" w:cs="Times New Roman"/>
          <w:sz w:val="24"/>
          <w:szCs w:val="24"/>
          <w:lang w:val="lt-LT" w:eastAsia="lt-LT"/>
        </w:rPr>
        <w:t xml:space="preserve">nė pristatė </w:t>
      </w:r>
      <w:r w:rsidR="00950EBD" w:rsidRPr="000D2554">
        <w:rPr>
          <w:rFonts w:ascii="Times New Roman" w:eastAsia="Times New Roman" w:hAnsi="Times New Roman" w:cs="Times New Roman"/>
          <w:sz w:val="24"/>
          <w:szCs w:val="24"/>
          <w:lang w:val="lt-LT" w:eastAsia="lt-LT"/>
        </w:rPr>
        <w:t xml:space="preserve">skaidrę </w:t>
      </w:r>
      <w:r w:rsidR="00950EBD" w:rsidRPr="000D2554">
        <w:rPr>
          <w:rFonts w:ascii="Times New Roman" w:eastAsia="Times New Roman" w:hAnsi="Times New Roman" w:cs="Times New Roman"/>
          <w:b/>
          <w:sz w:val="24"/>
          <w:szCs w:val="24"/>
          <w:lang w:val="lt-LT" w:eastAsia="lt-LT"/>
        </w:rPr>
        <w:t>„Sričių vertinimo kriterijai“.</w:t>
      </w:r>
      <w:r w:rsidR="00950EBD" w:rsidRPr="000D2554">
        <w:rPr>
          <w:rFonts w:ascii="Times New Roman" w:eastAsia="Times New Roman" w:hAnsi="Times New Roman" w:cs="Times New Roman"/>
          <w:sz w:val="24"/>
          <w:szCs w:val="24"/>
          <w:lang w:val="lt-LT" w:eastAsia="lt-LT"/>
        </w:rPr>
        <w:t xml:space="preserve"> </w:t>
      </w:r>
    </w:p>
    <w:p w:rsidR="00D56BD9" w:rsidRPr="000D2554" w:rsidRDefault="00950EBD"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Daiva Kšanienė nesiūlė mažinti balo už kultūrinės veiklos kokybę ir projekto meninę vertę, o trūkstamus 5 balus nuimti nuo prioriteto vertinimo balo (vietoj 20 palikti 15). </w:t>
      </w:r>
    </w:p>
    <w:p w:rsidR="00950EBD" w:rsidRPr="000D2554" w:rsidRDefault="00950EBD"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Pirmininkas pakvietė balsuoti dėl pritarimo pakeitimams įtraukiant D. Kšanienės siūlymą. </w:t>
      </w:r>
    </w:p>
    <w:p w:rsidR="00F365BE" w:rsidRPr="000D2554" w:rsidRDefault="00F365BE"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KMT nariai balsavo vienbalsiai. </w:t>
      </w:r>
    </w:p>
    <w:p w:rsidR="00950EBD" w:rsidRPr="000D2554" w:rsidRDefault="00950EBD"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r>
    </w:p>
    <w:p w:rsidR="00950EBD" w:rsidRPr="000D2554" w:rsidRDefault="00950EBD"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ab/>
        <w:t xml:space="preserve">Eglė Deltuvaitė pristatė siūlomą </w:t>
      </w:r>
      <w:r w:rsidRPr="000D2554">
        <w:rPr>
          <w:rFonts w:ascii="Times New Roman" w:eastAsia="Times New Roman" w:hAnsi="Times New Roman" w:cs="Times New Roman"/>
          <w:b/>
          <w:sz w:val="24"/>
          <w:szCs w:val="24"/>
          <w:lang w:val="lt-LT" w:eastAsia="lt-LT"/>
        </w:rPr>
        <w:t>sričių projektų finansavimo modelio pokytį</w:t>
      </w:r>
      <w:r w:rsidRPr="000D2554">
        <w:rPr>
          <w:rFonts w:ascii="Times New Roman" w:eastAsia="Times New Roman" w:hAnsi="Times New Roman" w:cs="Times New Roman"/>
          <w:sz w:val="24"/>
          <w:szCs w:val="24"/>
          <w:lang w:val="lt-LT" w:eastAsia="lt-LT"/>
        </w:rPr>
        <w:t>. Atkreipdama dėmesį, jog panašus modelis</w:t>
      </w:r>
      <w:r w:rsidR="00C56CA9" w:rsidRPr="000D2554">
        <w:rPr>
          <w:rFonts w:ascii="Times New Roman" w:eastAsia="Times New Roman" w:hAnsi="Times New Roman" w:cs="Times New Roman"/>
          <w:sz w:val="24"/>
          <w:szCs w:val="24"/>
          <w:lang w:val="lt-LT" w:eastAsia="lt-LT"/>
        </w:rPr>
        <w:t xml:space="preserve"> taikomas vienoje pažangiausių k</w:t>
      </w:r>
      <w:r w:rsidRPr="000D2554">
        <w:rPr>
          <w:rFonts w:ascii="Times New Roman" w:eastAsia="Times New Roman" w:hAnsi="Times New Roman" w:cs="Times New Roman"/>
          <w:sz w:val="24"/>
          <w:szCs w:val="24"/>
          <w:lang w:val="lt-LT" w:eastAsia="lt-LT"/>
        </w:rPr>
        <w:t>ultūros politikos klausimai</w:t>
      </w:r>
      <w:r w:rsidR="00C56CA9" w:rsidRPr="000D2554">
        <w:rPr>
          <w:rFonts w:ascii="Times New Roman" w:eastAsia="Times New Roman" w:hAnsi="Times New Roman" w:cs="Times New Roman"/>
          <w:sz w:val="24"/>
          <w:szCs w:val="24"/>
          <w:lang w:val="lt-LT" w:eastAsia="lt-LT"/>
        </w:rPr>
        <w:t>s</w:t>
      </w:r>
      <w:r w:rsidRPr="000D2554">
        <w:rPr>
          <w:rFonts w:ascii="Times New Roman" w:eastAsia="Times New Roman" w:hAnsi="Times New Roman" w:cs="Times New Roman"/>
          <w:sz w:val="24"/>
          <w:szCs w:val="24"/>
          <w:lang w:val="lt-LT" w:eastAsia="lt-LT"/>
        </w:rPr>
        <w:t xml:space="preserve"> valstybių – Kanado</w:t>
      </w:r>
      <w:r w:rsidR="00F365BE" w:rsidRPr="000D2554">
        <w:rPr>
          <w:rFonts w:ascii="Times New Roman" w:eastAsia="Times New Roman" w:hAnsi="Times New Roman" w:cs="Times New Roman"/>
          <w:sz w:val="24"/>
          <w:szCs w:val="24"/>
          <w:lang w:val="lt-LT" w:eastAsia="lt-LT"/>
        </w:rPr>
        <w:t>je. Kultūros skyriaus manymu</w:t>
      </w:r>
      <w:r w:rsidR="008B15E2">
        <w:rPr>
          <w:rFonts w:ascii="Times New Roman" w:eastAsia="Times New Roman" w:hAnsi="Times New Roman" w:cs="Times New Roman"/>
          <w:sz w:val="24"/>
          <w:szCs w:val="24"/>
          <w:lang w:val="lt-LT" w:eastAsia="lt-LT"/>
        </w:rPr>
        <w:t>,</w:t>
      </w:r>
      <w:r w:rsidR="00F365BE" w:rsidRPr="000D2554">
        <w:rPr>
          <w:rFonts w:ascii="Times New Roman" w:eastAsia="Times New Roman" w:hAnsi="Times New Roman" w:cs="Times New Roman"/>
          <w:sz w:val="24"/>
          <w:szCs w:val="24"/>
          <w:lang w:val="lt-LT" w:eastAsia="lt-LT"/>
        </w:rPr>
        <w:t xml:space="preserve"> toks modelis leistų ne tik tolygiau</w:t>
      </w:r>
      <w:r w:rsidRPr="000D2554">
        <w:rPr>
          <w:rFonts w:ascii="Times New Roman" w:eastAsia="Times New Roman" w:hAnsi="Times New Roman" w:cs="Times New Roman"/>
          <w:sz w:val="24"/>
          <w:szCs w:val="24"/>
          <w:lang w:val="lt-LT" w:eastAsia="lt-LT"/>
        </w:rPr>
        <w:t xml:space="preserve"> paskirstyti dalinį finansavimą nevyriausybiniam ir biudžetiniam sektoriui, bet ir </w:t>
      </w:r>
      <w:r w:rsidR="00C56CA9" w:rsidRPr="000D2554">
        <w:rPr>
          <w:rFonts w:ascii="Times New Roman" w:eastAsia="Times New Roman" w:hAnsi="Times New Roman" w:cs="Times New Roman"/>
          <w:sz w:val="24"/>
          <w:szCs w:val="24"/>
          <w:lang w:val="lt-LT" w:eastAsia="lt-LT"/>
        </w:rPr>
        <w:t xml:space="preserve">padėtų kultūros ir meno projektų teikėjus labiau orientuoti į prisidėjimą prie strateginių miesto siekių kultūros srityje įgyvendinimo. </w:t>
      </w:r>
    </w:p>
    <w:p w:rsidR="00A55B01" w:rsidRPr="000D2554" w:rsidRDefault="00C56CA9" w:rsidP="00F404E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noProof/>
          <w:sz w:val="24"/>
          <w:szCs w:val="24"/>
          <w:lang w:val="lt-LT" w:eastAsia="lt-LT"/>
        </w:rPr>
        <w:drawing>
          <wp:inline distT="0" distB="0" distL="0" distR="0" wp14:anchorId="7708ECE3" wp14:editId="0C51AE08">
            <wp:extent cx="5689140" cy="3200400"/>
            <wp:effectExtent l="0" t="0" r="698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7753" cy="3205245"/>
                    </a:xfrm>
                    <a:prstGeom prst="rect">
                      <a:avLst/>
                    </a:prstGeom>
                    <a:noFill/>
                  </pic:spPr>
                </pic:pic>
              </a:graphicData>
            </a:graphic>
          </wp:inline>
        </w:drawing>
      </w:r>
    </w:p>
    <w:p w:rsidR="00E940CB" w:rsidRPr="000D2554" w:rsidRDefault="00E940CB" w:rsidP="00E940CB">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Eglė Deltuvaitė taip pat akcentavo, kad Kultūros ir meno tarybos funkcijos išliktų panašios – KMT po ekspertų individualaus vertinimo siūlytų kvotas sritims ir prioritetams. </w:t>
      </w:r>
    </w:p>
    <w:p w:rsidR="005218FE" w:rsidRPr="000D2554" w:rsidRDefault="005218FE" w:rsidP="00E940CB">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Romandas Žiubrys palaikė siūlomą modelį, bet kėlė klausimą kokias esmines problemas jis sprendžia. </w:t>
      </w:r>
    </w:p>
    <w:p w:rsidR="005218FE" w:rsidRPr="000D2554" w:rsidRDefault="005218FE"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K.</w:t>
      </w:r>
      <w:r w:rsidR="006078DF">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 xml:space="preserve">Skiotytė-Radienė darkart akcentavo, kad tokiu būdu būtų  užtikrinama tolygesnė konkurencija VB išlaikomoms ir nepriklausomoms įstaigoms, išvengiama atvejų, kai atskirose srityse skiriasi finansavimą gavusių projektų balai, taip pat kai vieną sritį vertina tie patys ekspertai, būna tolygesnis balų skyrimas srityje. </w:t>
      </w:r>
    </w:p>
    <w:p w:rsidR="005218FE" w:rsidRPr="000D2554" w:rsidRDefault="005218FE"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Vladas Balsys pritarė siūlymui atskirti nevyriausybinių ir valstybės biudžetinių įstaigų projektus. </w:t>
      </w:r>
    </w:p>
    <w:p w:rsidR="00BE56E8" w:rsidRPr="000D2554" w:rsidRDefault="00BE56E8"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Pirmininkas pakvietė balsuoti. </w:t>
      </w:r>
    </w:p>
    <w:p w:rsidR="00BE56E8" w:rsidRPr="000D2554" w:rsidRDefault="00BE56E8"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lastRenderedPageBreak/>
        <w:t xml:space="preserve">3 balsavo už, 3 susilaikė. Klausimui pritarta atsižvelgiant į tai, kad pirmininkas balsavo už. </w:t>
      </w:r>
    </w:p>
    <w:p w:rsidR="00FB17F4" w:rsidRPr="000D2554" w:rsidRDefault="00FB17F4" w:rsidP="005218FE">
      <w:pPr>
        <w:tabs>
          <w:tab w:val="left" w:pos="709"/>
          <w:tab w:val="left" w:pos="851"/>
          <w:tab w:val="left" w:pos="993"/>
        </w:tabs>
        <w:spacing w:after="0"/>
        <w:ind w:firstLine="709"/>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sz w:val="24"/>
          <w:szCs w:val="24"/>
          <w:lang w:val="lt-LT" w:eastAsia="lt-LT"/>
        </w:rPr>
        <w:t>K.</w:t>
      </w:r>
      <w:r w:rsidR="0056071E">
        <w:rPr>
          <w:rFonts w:ascii="Times New Roman" w:eastAsia="Times New Roman" w:hAnsi="Times New Roman" w:cs="Times New Roman"/>
          <w:sz w:val="24"/>
          <w:szCs w:val="24"/>
          <w:lang w:val="lt-LT" w:eastAsia="lt-LT"/>
        </w:rPr>
        <w:t xml:space="preserve"> Skiotytė-</w:t>
      </w:r>
      <w:r w:rsidRPr="000D2554">
        <w:rPr>
          <w:rFonts w:ascii="Times New Roman" w:eastAsia="Times New Roman" w:hAnsi="Times New Roman" w:cs="Times New Roman"/>
          <w:sz w:val="24"/>
          <w:szCs w:val="24"/>
          <w:lang w:val="lt-LT" w:eastAsia="lt-LT"/>
        </w:rPr>
        <w:t>Radienė pristatė siūlomus pokyčius</w:t>
      </w:r>
      <w:r w:rsidRPr="000D2554">
        <w:rPr>
          <w:rFonts w:ascii="Times New Roman" w:eastAsia="Times New Roman" w:hAnsi="Times New Roman" w:cs="Times New Roman"/>
          <w:b/>
          <w:sz w:val="24"/>
          <w:szCs w:val="24"/>
          <w:lang w:val="lt-LT" w:eastAsia="lt-LT"/>
        </w:rPr>
        <w:t xml:space="preserve"> dalinio finansavimo konkurso etapuose (sritims). </w:t>
      </w:r>
    </w:p>
    <w:p w:rsidR="00FB17F4" w:rsidRPr="000D2554" w:rsidRDefault="00FB17F4"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Vladas Balsys paklausė</w:t>
      </w:r>
      <w:r w:rsidR="00D567DA">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kodėl siūloma nu</w:t>
      </w:r>
      <w:r w:rsidR="00D567DA">
        <w:rPr>
          <w:rFonts w:ascii="Times New Roman" w:eastAsia="Times New Roman" w:hAnsi="Times New Roman" w:cs="Times New Roman"/>
          <w:sz w:val="24"/>
          <w:szCs w:val="24"/>
          <w:lang w:val="lt-LT" w:eastAsia="lt-LT"/>
        </w:rPr>
        <w:t>statyti, kad tik trys ekspertai v</w:t>
      </w:r>
      <w:r w:rsidRPr="000D2554">
        <w:rPr>
          <w:rFonts w:ascii="Times New Roman" w:eastAsia="Times New Roman" w:hAnsi="Times New Roman" w:cs="Times New Roman"/>
          <w:sz w:val="24"/>
          <w:szCs w:val="24"/>
          <w:lang w:val="lt-LT" w:eastAsia="lt-LT"/>
        </w:rPr>
        <w:t xml:space="preserve">ertina projektą. </w:t>
      </w:r>
    </w:p>
    <w:p w:rsidR="00FB17F4" w:rsidRPr="000D2554" w:rsidRDefault="00FB17F4"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E.</w:t>
      </w:r>
      <w:r w:rsidR="00E31884">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 xml:space="preserve">Deltuvaitė pažymėjo, kad tai optimalus skaičius, be </w:t>
      </w:r>
      <w:r w:rsidR="00E31884">
        <w:rPr>
          <w:rFonts w:ascii="Times New Roman" w:eastAsia="Times New Roman" w:hAnsi="Times New Roman" w:cs="Times New Roman"/>
          <w:sz w:val="24"/>
          <w:szCs w:val="24"/>
          <w:lang w:val="lt-LT" w:eastAsia="lt-LT"/>
        </w:rPr>
        <w:t xml:space="preserve">to </w:t>
      </w:r>
      <w:r w:rsidRPr="000D2554">
        <w:rPr>
          <w:rFonts w:ascii="Times New Roman" w:eastAsia="Times New Roman" w:hAnsi="Times New Roman" w:cs="Times New Roman"/>
          <w:sz w:val="24"/>
          <w:szCs w:val="24"/>
          <w:lang w:val="lt-LT" w:eastAsia="lt-LT"/>
        </w:rPr>
        <w:t xml:space="preserve">ekspertų skaičiaus didinimas iki 5 būtų </w:t>
      </w:r>
      <w:r w:rsidR="00E31884">
        <w:rPr>
          <w:rFonts w:ascii="Times New Roman" w:eastAsia="Times New Roman" w:hAnsi="Times New Roman" w:cs="Times New Roman"/>
          <w:sz w:val="24"/>
          <w:szCs w:val="24"/>
          <w:lang w:val="lt-LT" w:eastAsia="lt-LT"/>
        </w:rPr>
        <w:t xml:space="preserve">didesnė </w:t>
      </w:r>
      <w:r w:rsidRPr="000D2554">
        <w:rPr>
          <w:rFonts w:ascii="Times New Roman" w:eastAsia="Times New Roman" w:hAnsi="Times New Roman" w:cs="Times New Roman"/>
          <w:sz w:val="24"/>
          <w:szCs w:val="24"/>
          <w:lang w:val="lt-LT" w:eastAsia="lt-LT"/>
        </w:rPr>
        <w:t>našta savivaldybės biudžetui</w:t>
      </w:r>
      <w:r w:rsidR="00E31884">
        <w:rPr>
          <w:rFonts w:ascii="Times New Roman" w:eastAsia="Times New Roman" w:hAnsi="Times New Roman" w:cs="Times New Roman"/>
          <w:sz w:val="24"/>
          <w:szCs w:val="24"/>
          <w:lang w:val="lt-LT" w:eastAsia="lt-LT"/>
        </w:rPr>
        <w:t xml:space="preserve"> ir tektų šia sumą mažinti projektams skiriamą finansavimą</w:t>
      </w:r>
      <w:r w:rsidRPr="000D2554">
        <w:rPr>
          <w:rFonts w:ascii="Times New Roman" w:eastAsia="Times New Roman" w:hAnsi="Times New Roman" w:cs="Times New Roman"/>
          <w:sz w:val="24"/>
          <w:szCs w:val="24"/>
          <w:lang w:val="lt-LT" w:eastAsia="lt-LT"/>
        </w:rPr>
        <w:t xml:space="preserve">. </w:t>
      </w:r>
    </w:p>
    <w:p w:rsidR="00231AF6" w:rsidRPr="000D2554" w:rsidRDefault="00231AF6"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Daiva Kšanienė atkreipė KMT narių dėmesį, kad pagal siūlomą projektą KMT nebeteikia rekomendacijų Savivaldybės administracijos direktoriui po ekspertų grupinio vertinimo. </w:t>
      </w:r>
    </w:p>
    <w:p w:rsidR="00231AF6" w:rsidRPr="000D2554" w:rsidRDefault="00231AF6"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Pirmininkas pakvietė balsuoti dėl šio siūlymo. </w:t>
      </w:r>
    </w:p>
    <w:p w:rsidR="00231AF6" w:rsidRDefault="00231AF6"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KMT nariai vienbalsiai balsavo prieš</w:t>
      </w:r>
      <w:r w:rsidR="006078DF">
        <w:rPr>
          <w:rFonts w:ascii="Times New Roman" w:eastAsia="Times New Roman" w:hAnsi="Times New Roman" w:cs="Times New Roman"/>
          <w:sz w:val="24"/>
          <w:szCs w:val="24"/>
          <w:lang w:val="lt-LT" w:eastAsia="lt-LT"/>
        </w:rPr>
        <w:t xml:space="preserve"> pateiktą siūlymą, kad </w:t>
      </w:r>
      <w:r w:rsidR="00F3796B">
        <w:rPr>
          <w:rFonts w:ascii="Times New Roman" w:eastAsia="Times New Roman" w:hAnsi="Times New Roman" w:cs="Times New Roman"/>
          <w:sz w:val="24"/>
          <w:szCs w:val="24"/>
          <w:lang w:val="lt-LT" w:eastAsia="lt-LT"/>
        </w:rPr>
        <w:t xml:space="preserve">KMT </w:t>
      </w:r>
      <w:r w:rsidR="006078DF">
        <w:rPr>
          <w:rFonts w:ascii="Times New Roman" w:eastAsia="Times New Roman" w:hAnsi="Times New Roman" w:cs="Times New Roman"/>
          <w:sz w:val="24"/>
          <w:szCs w:val="24"/>
          <w:lang w:val="lt-LT" w:eastAsia="lt-LT"/>
        </w:rPr>
        <w:t>nariai</w:t>
      </w:r>
      <w:r w:rsidR="00F3796B">
        <w:rPr>
          <w:rFonts w:ascii="Times New Roman" w:eastAsia="Times New Roman" w:hAnsi="Times New Roman" w:cs="Times New Roman"/>
          <w:sz w:val="24"/>
          <w:szCs w:val="24"/>
          <w:lang w:val="lt-LT" w:eastAsia="lt-LT"/>
        </w:rPr>
        <w:t xml:space="preserve"> ne</w:t>
      </w:r>
      <w:r w:rsidR="006078DF">
        <w:rPr>
          <w:rFonts w:ascii="Times New Roman" w:eastAsia="Times New Roman" w:hAnsi="Times New Roman" w:cs="Times New Roman"/>
          <w:sz w:val="24"/>
          <w:szCs w:val="24"/>
          <w:lang w:val="lt-LT" w:eastAsia="lt-LT"/>
        </w:rPr>
        <w:t>beteikia rekomendacijų po ekspertų grupinio vertinimo.</w:t>
      </w:r>
      <w:r w:rsidRPr="000D2554">
        <w:rPr>
          <w:rFonts w:ascii="Times New Roman" w:eastAsia="Times New Roman" w:hAnsi="Times New Roman" w:cs="Times New Roman"/>
          <w:sz w:val="24"/>
          <w:szCs w:val="24"/>
          <w:lang w:val="lt-LT" w:eastAsia="lt-LT"/>
        </w:rPr>
        <w:t xml:space="preserve"> </w:t>
      </w:r>
    </w:p>
    <w:p w:rsidR="00CA7927" w:rsidRDefault="00CA7927"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Pirmininkas pakvietė balsuoti, kas už tai, kad vieną paraišką vertintų 3 ekspertai?</w:t>
      </w:r>
    </w:p>
    <w:p w:rsidR="00CA7927" w:rsidRPr="000D2554" w:rsidRDefault="00CA7927"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KMT nariai vienbalsiai balsavo už.</w:t>
      </w:r>
    </w:p>
    <w:p w:rsidR="00231AF6" w:rsidRPr="000D2554" w:rsidRDefault="00231AF6"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Kitiems siūlymams pritarta be diskusijos. </w:t>
      </w:r>
    </w:p>
    <w:p w:rsidR="00231AF6" w:rsidRPr="000D2554" w:rsidRDefault="00D567DA" w:rsidP="005218FE">
      <w:pPr>
        <w:tabs>
          <w:tab w:val="left" w:pos="709"/>
          <w:tab w:val="left" w:pos="851"/>
          <w:tab w:val="left" w:pos="993"/>
        </w:tabs>
        <w:spacing w:after="0"/>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K.</w:t>
      </w:r>
      <w:r w:rsidR="00832942">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Skiotytė-</w:t>
      </w:r>
      <w:r w:rsidR="00231AF6" w:rsidRPr="000D2554">
        <w:rPr>
          <w:rFonts w:ascii="Times New Roman" w:eastAsia="Times New Roman" w:hAnsi="Times New Roman" w:cs="Times New Roman"/>
          <w:sz w:val="24"/>
          <w:szCs w:val="24"/>
          <w:lang w:val="lt-LT" w:eastAsia="lt-LT"/>
        </w:rPr>
        <w:t xml:space="preserve">Radienė pristatė </w:t>
      </w:r>
      <w:r w:rsidR="00231AF6" w:rsidRPr="000D2554">
        <w:rPr>
          <w:rFonts w:ascii="Times New Roman" w:eastAsia="Times New Roman" w:hAnsi="Times New Roman" w:cs="Times New Roman"/>
          <w:b/>
          <w:sz w:val="24"/>
          <w:szCs w:val="24"/>
          <w:lang w:val="lt-LT" w:eastAsia="lt-LT"/>
        </w:rPr>
        <w:t>siūlomus pokyčius dalinio finansavimo konkurso etapuose (programoms).</w:t>
      </w:r>
    </w:p>
    <w:p w:rsidR="00231AF6" w:rsidRPr="000D2554" w:rsidRDefault="00C94DDC" w:rsidP="005218FE">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proofErr w:type="spellStart"/>
      <w:r w:rsidRPr="000D2554">
        <w:rPr>
          <w:rFonts w:ascii="Times New Roman" w:eastAsia="Times New Roman" w:hAnsi="Times New Roman" w:cs="Times New Roman"/>
          <w:sz w:val="24"/>
          <w:szCs w:val="24"/>
          <w:lang w:val="lt-LT" w:eastAsia="lt-LT"/>
        </w:rPr>
        <w:t>Romandas</w:t>
      </w:r>
      <w:proofErr w:type="spellEnd"/>
      <w:r w:rsidRPr="000D2554">
        <w:rPr>
          <w:rFonts w:ascii="Times New Roman" w:eastAsia="Times New Roman" w:hAnsi="Times New Roman" w:cs="Times New Roman"/>
          <w:sz w:val="24"/>
          <w:szCs w:val="24"/>
          <w:lang w:val="lt-LT" w:eastAsia="lt-LT"/>
        </w:rPr>
        <w:t xml:space="preserve"> </w:t>
      </w:r>
      <w:proofErr w:type="spellStart"/>
      <w:r w:rsidRPr="000D2554">
        <w:rPr>
          <w:rFonts w:ascii="Times New Roman" w:eastAsia="Times New Roman" w:hAnsi="Times New Roman" w:cs="Times New Roman"/>
          <w:sz w:val="24"/>
          <w:szCs w:val="24"/>
          <w:lang w:val="lt-LT" w:eastAsia="lt-LT"/>
        </w:rPr>
        <w:t>Žiubrys</w:t>
      </w:r>
      <w:proofErr w:type="spellEnd"/>
      <w:r w:rsidRPr="000D2554">
        <w:rPr>
          <w:rFonts w:ascii="Times New Roman" w:eastAsia="Times New Roman" w:hAnsi="Times New Roman" w:cs="Times New Roman"/>
          <w:sz w:val="24"/>
          <w:szCs w:val="24"/>
          <w:lang w:val="lt-LT" w:eastAsia="lt-LT"/>
        </w:rPr>
        <w:t xml:space="preserve"> paklausė</w:t>
      </w:r>
      <w:r w:rsidR="00D567DA">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ar tikrai tikslinga nustatyti vienodo dydžio finansavimą programoms trejus metus</w:t>
      </w:r>
      <w:r w:rsidR="00E31884">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Jeigu tarkim vienas ar kitas pareiškėjas </w:t>
      </w:r>
      <w:r w:rsidR="00E31884" w:rsidRPr="000D2554">
        <w:rPr>
          <w:rFonts w:ascii="Times New Roman" w:eastAsia="Times New Roman" w:hAnsi="Times New Roman" w:cs="Times New Roman"/>
          <w:sz w:val="24"/>
          <w:szCs w:val="24"/>
          <w:lang w:val="lt-LT" w:eastAsia="lt-LT"/>
        </w:rPr>
        <w:t>nepasiek</w:t>
      </w:r>
      <w:r w:rsidR="00E31884">
        <w:rPr>
          <w:rFonts w:ascii="Times New Roman" w:eastAsia="Times New Roman" w:hAnsi="Times New Roman" w:cs="Times New Roman"/>
          <w:sz w:val="24"/>
          <w:szCs w:val="24"/>
          <w:lang w:val="lt-LT" w:eastAsia="lt-LT"/>
        </w:rPr>
        <w:t>tų</w:t>
      </w:r>
      <w:r w:rsidRPr="000D2554">
        <w:rPr>
          <w:rFonts w:ascii="Times New Roman" w:eastAsia="Times New Roman" w:hAnsi="Times New Roman" w:cs="Times New Roman"/>
          <w:sz w:val="24"/>
          <w:szCs w:val="24"/>
          <w:lang w:val="lt-LT" w:eastAsia="lt-LT"/>
        </w:rPr>
        <w:t xml:space="preserve"> rodiklių, kokiu būdu </w:t>
      </w:r>
      <w:r w:rsidR="00E31884">
        <w:rPr>
          <w:rFonts w:ascii="Times New Roman" w:eastAsia="Times New Roman" w:hAnsi="Times New Roman" w:cs="Times New Roman"/>
          <w:sz w:val="24"/>
          <w:szCs w:val="24"/>
          <w:lang w:val="lt-LT" w:eastAsia="lt-LT"/>
        </w:rPr>
        <w:t>būtų nustatomas finansavimas</w:t>
      </w:r>
      <w:r w:rsidRPr="000D2554">
        <w:rPr>
          <w:rFonts w:ascii="Times New Roman" w:eastAsia="Times New Roman" w:hAnsi="Times New Roman" w:cs="Times New Roman"/>
          <w:sz w:val="24"/>
          <w:szCs w:val="24"/>
          <w:lang w:val="lt-LT" w:eastAsia="lt-LT"/>
        </w:rPr>
        <w:t xml:space="preserve">. </w:t>
      </w:r>
    </w:p>
    <w:p w:rsidR="00C94DDC" w:rsidRPr="000D2554" w:rsidRDefault="00C94DDC" w:rsidP="00C94DDC">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Pirmininkas pakvietė KMT narius balsuoti</w:t>
      </w:r>
      <w:r w:rsidR="00D567DA">
        <w:rPr>
          <w:rFonts w:ascii="Times New Roman" w:eastAsia="Times New Roman" w:hAnsi="Times New Roman" w:cs="Times New Roman"/>
          <w:sz w:val="24"/>
          <w:szCs w:val="24"/>
          <w:lang w:val="lt-LT" w:eastAsia="lt-LT"/>
        </w:rPr>
        <w:t>,</w:t>
      </w:r>
      <w:r w:rsidRPr="000D2554">
        <w:rPr>
          <w:rFonts w:ascii="Times New Roman" w:eastAsia="Times New Roman" w:hAnsi="Times New Roman" w:cs="Times New Roman"/>
          <w:sz w:val="24"/>
          <w:szCs w:val="24"/>
          <w:lang w:val="lt-LT" w:eastAsia="lt-LT"/>
        </w:rPr>
        <w:t xml:space="preserve"> ar jie palaikytų naują programų antrųjų ir trečiųjų metų dalinio finansavimo tvarką. </w:t>
      </w:r>
    </w:p>
    <w:p w:rsidR="00C94DDC" w:rsidRPr="000D2554" w:rsidRDefault="00C94DDC" w:rsidP="00C94DDC">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KMT nariai vienbalsiai pasisakė už senojo modelio taikymą ir toliau. </w:t>
      </w:r>
    </w:p>
    <w:p w:rsidR="00223F88" w:rsidRPr="000D2554" w:rsidRDefault="00223F88" w:rsidP="00223F88">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Kitiems siūlomiems pokyčiams KMT pritarė vienbalsiai. </w:t>
      </w:r>
    </w:p>
    <w:p w:rsidR="00223F88" w:rsidRPr="000D2554" w:rsidRDefault="00223F88" w:rsidP="00223F88">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K.</w:t>
      </w:r>
      <w:r w:rsidR="00832942">
        <w:rPr>
          <w:rFonts w:ascii="Times New Roman" w:eastAsia="Times New Roman" w:hAnsi="Times New Roman" w:cs="Times New Roman"/>
          <w:sz w:val="24"/>
          <w:szCs w:val="24"/>
          <w:lang w:val="lt-LT" w:eastAsia="lt-LT"/>
        </w:rPr>
        <w:t xml:space="preserve"> </w:t>
      </w:r>
      <w:r w:rsidRPr="000D2554">
        <w:rPr>
          <w:rFonts w:ascii="Times New Roman" w:eastAsia="Times New Roman" w:hAnsi="Times New Roman" w:cs="Times New Roman"/>
          <w:sz w:val="24"/>
          <w:szCs w:val="24"/>
          <w:lang w:val="lt-LT" w:eastAsia="lt-LT"/>
        </w:rPr>
        <w:t xml:space="preserve">Skiotytė-Radienė pažymėjo, kad Kultūros skyrius taip pat siūlo </w:t>
      </w:r>
      <w:r w:rsidRPr="00992482">
        <w:rPr>
          <w:rFonts w:ascii="Times New Roman" w:eastAsia="Times New Roman" w:hAnsi="Times New Roman" w:cs="Times New Roman"/>
          <w:sz w:val="24"/>
          <w:szCs w:val="24"/>
          <w:lang w:val="lt-LT" w:eastAsia="lt-LT"/>
        </w:rPr>
        <w:t>atsisakyti popierinių ataskaitų</w:t>
      </w:r>
      <w:r w:rsidRPr="00E31884">
        <w:rPr>
          <w:rFonts w:ascii="Times New Roman" w:eastAsia="Times New Roman" w:hAnsi="Times New Roman" w:cs="Times New Roman"/>
          <w:sz w:val="24"/>
          <w:szCs w:val="24"/>
          <w:lang w:val="lt-LT" w:eastAsia="lt-LT"/>
        </w:rPr>
        <w:t xml:space="preserve"> įgyvendinus projektą teikimo, numatant, kad ataskaitos teikiamos tik nau</w:t>
      </w:r>
      <w:r w:rsidRPr="000D2554">
        <w:rPr>
          <w:rFonts w:ascii="Times New Roman" w:eastAsia="Times New Roman" w:hAnsi="Times New Roman" w:cs="Times New Roman"/>
          <w:sz w:val="24"/>
          <w:szCs w:val="24"/>
          <w:lang w:val="lt-LT" w:eastAsia="lt-LT"/>
        </w:rPr>
        <w:t xml:space="preserve">dojantis platforma e. pristatymas arba užsakant elektroninę paslaugą Savivaldybės interneto svetainėje </w:t>
      </w:r>
      <w:hyperlink r:id="rId7" w:history="1">
        <w:r w:rsidRPr="000D2554">
          <w:rPr>
            <w:rStyle w:val="Hipersaitas"/>
            <w:rFonts w:ascii="Times New Roman" w:eastAsia="Times New Roman" w:hAnsi="Times New Roman" w:cs="Times New Roman"/>
            <w:sz w:val="24"/>
            <w:szCs w:val="24"/>
            <w:lang w:val="lt-LT" w:eastAsia="lt-LT"/>
          </w:rPr>
          <w:t>www.klaipeda.lt</w:t>
        </w:r>
      </w:hyperlink>
      <w:r w:rsidRPr="000D2554">
        <w:rPr>
          <w:rFonts w:ascii="Times New Roman" w:eastAsia="Times New Roman" w:hAnsi="Times New Roman" w:cs="Times New Roman"/>
          <w:sz w:val="24"/>
          <w:szCs w:val="24"/>
          <w:lang w:val="lt-LT" w:eastAsia="lt-LT"/>
        </w:rPr>
        <w:t xml:space="preserve">. </w:t>
      </w:r>
    </w:p>
    <w:p w:rsidR="00223F88" w:rsidRPr="000D2554" w:rsidRDefault="00223F88" w:rsidP="00223F88">
      <w:pPr>
        <w:tabs>
          <w:tab w:val="left" w:pos="709"/>
          <w:tab w:val="left" w:pos="851"/>
          <w:tab w:val="left" w:pos="993"/>
        </w:tabs>
        <w:spacing w:after="0"/>
        <w:ind w:firstLine="709"/>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sz w:val="24"/>
          <w:szCs w:val="24"/>
          <w:lang w:val="lt-LT" w:eastAsia="lt-LT"/>
        </w:rPr>
        <w:t xml:space="preserve">KMT vienbalsiai pritarė.  </w:t>
      </w:r>
    </w:p>
    <w:p w:rsidR="006A74B4" w:rsidRPr="000D2554" w:rsidRDefault="00E439EA" w:rsidP="00402004">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sz w:val="24"/>
          <w:szCs w:val="24"/>
          <w:lang w:val="lt-LT" w:eastAsia="lt-LT"/>
        </w:rPr>
        <w:tab/>
      </w:r>
      <w:r w:rsidR="004700AB" w:rsidRPr="000D2554">
        <w:rPr>
          <w:rFonts w:ascii="Times New Roman" w:eastAsia="Times New Roman" w:hAnsi="Times New Roman" w:cs="Times New Roman"/>
          <w:b/>
          <w:sz w:val="24"/>
          <w:szCs w:val="24"/>
          <w:lang w:val="lt-LT" w:eastAsia="lt-LT"/>
        </w:rPr>
        <w:t>NUTARTA</w:t>
      </w:r>
      <w:r w:rsidR="007D2A8D" w:rsidRPr="000D2554">
        <w:rPr>
          <w:rFonts w:ascii="Times New Roman" w:eastAsia="Times New Roman" w:hAnsi="Times New Roman" w:cs="Times New Roman"/>
          <w:b/>
          <w:sz w:val="24"/>
          <w:szCs w:val="24"/>
          <w:lang w:val="lt-LT" w:eastAsia="lt-LT"/>
        </w:rPr>
        <w:t xml:space="preserve">: </w:t>
      </w:r>
      <w:r w:rsidR="00402004" w:rsidRPr="000D2554">
        <w:rPr>
          <w:rFonts w:ascii="Times New Roman" w:eastAsia="Times New Roman" w:hAnsi="Times New Roman" w:cs="Times New Roman"/>
          <w:b/>
          <w:sz w:val="24"/>
          <w:szCs w:val="24"/>
          <w:lang w:val="lt-LT" w:eastAsia="lt-LT"/>
        </w:rPr>
        <w:t xml:space="preserve">2. </w:t>
      </w:r>
      <w:r w:rsidR="00DE6A78" w:rsidRPr="000D2554">
        <w:rPr>
          <w:rFonts w:ascii="Times New Roman" w:eastAsia="Times New Roman" w:hAnsi="Times New Roman" w:cs="Times New Roman"/>
          <w:b/>
          <w:sz w:val="24"/>
          <w:szCs w:val="24"/>
          <w:lang w:val="lt-LT" w:eastAsia="lt-LT"/>
        </w:rPr>
        <w:t xml:space="preserve">Siūlyti savivaldybės administracijos direktoriui rengiant Kultūros ir meno projektų dalinio finansavimo tvarkos pakeitimo projektą numatyti, kad: </w:t>
      </w:r>
    </w:p>
    <w:p w:rsidR="00DE6A78" w:rsidRPr="000D2554" w:rsidRDefault="00DE6A78" w:rsidP="00402004">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-Paraiškų teikėjais gali būti visi juridiniai asmenys vykdantys kultūrinę veiklą arba teikiantys kultūrines paslaugas; </w:t>
      </w:r>
    </w:p>
    <w:p w:rsidR="00DE6A78" w:rsidRPr="000D2554" w:rsidRDefault="00DE6A78" w:rsidP="00402004">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-siekti ilgainiui atsisakyti popierinių paraiškų teikimo; </w:t>
      </w:r>
    </w:p>
    <w:p w:rsidR="00DE6A78" w:rsidRPr="000D2554" w:rsidRDefault="00DE6A78"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lastRenderedPageBreak/>
        <w:tab/>
        <w:t xml:space="preserve">-nustatyti, kad </w:t>
      </w:r>
      <w:r w:rsidR="00E31884">
        <w:rPr>
          <w:rFonts w:ascii="Times New Roman" w:eastAsia="Times New Roman" w:hAnsi="Times New Roman" w:cs="Times New Roman"/>
          <w:b/>
          <w:sz w:val="24"/>
          <w:szCs w:val="24"/>
          <w:lang w:val="lt-LT" w:eastAsia="lt-LT"/>
        </w:rPr>
        <w:t>j</w:t>
      </w:r>
      <w:r w:rsidR="00E31884" w:rsidRPr="000D2554">
        <w:rPr>
          <w:rFonts w:ascii="Times New Roman" w:eastAsia="Times New Roman" w:hAnsi="Times New Roman" w:cs="Times New Roman"/>
          <w:b/>
          <w:sz w:val="24"/>
          <w:szCs w:val="24"/>
          <w:lang w:val="lt-LT" w:eastAsia="lt-LT"/>
        </w:rPr>
        <w:t xml:space="preserve">eigu </w:t>
      </w:r>
      <w:r w:rsidRPr="000D2554">
        <w:rPr>
          <w:rFonts w:ascii="Times New Roman" w:eastAsia="Times New Roman" w:hAnsi="Times New Roman" w:cs="Times New Roman"/>
          <w:b/>
          <w:sz w:val="24"/>
          <w:szCs w:val="24"/>
          <w:lang w:val="lt-LT" w:eastAsia="lt-LT"/>
        </w:rPr>
        <w:t xml:space="preserve">projekto ekspertų vertinimų balų vidurkis yra: </w:t>
      </w:r>
    </w:p>
    <w:p w:rsidR="00DE6A78" w:rsidRPr="000D2554" w:rsidRDefault="00DE6A78"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 nuo 100 iki 80 balų projektui skiriama ne mažiau kaip 80 procentų nuo prašomos sumos. </w:t>
      </w:r>
    </w:p>
    <w:p w:rsidR="00DE6A78" w:rsidRPr="000D2554" w:rsidRDefault="00832942"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ab/>
        <w:t>-</w:t>
      </w:r>
      <w:r w:rsidR="00DE6A78" w:rsidRPr="000D2554">
        <w:rPr>
          <w:rFonts w:ascii="Times New Roman" w:eastAsia="Times New Roman" w:hAnsi="Times New Roman" w:cs="Times New Roman"/>
          <w:b/>
          <w:sz w:val="24"/>
          <w:szCs w:val="24"/>
          <w:lang w:val="lt-LT" w:eastAsia="lt-LT"/>
        </w:rPr>
        <w:t>nuo 80 iki 60 balų projektui skiriame ne mažiau, kaip 70 procentų nuo prašomos sumos.</w:t>
      </w:r>
    </w:p>
    <w:p w:rsidR="00DE6A78" w:rsidRPr="000D2554" w:rsidRDefault="00DE6A78"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r>
      <w:r w:rsidR="003215AB" w:rsidRPr="000D2554">
        <w:rPr>
          <w:rFonts w:ascii="Times New Roman" w:eastAsia="Times New Roman" w:hAnsi="Times New Roman" w:cs="Times New Roman"/>
          <w:b/>
          <w:sz w:val="24"/>
          <w:szCs w:val="24"/>
          <w:lang w:val="lt-LT" w:eastAsia="lt-LT"/>
        </w:rPr>
        <w:t xml:space="preserve">-koreguoti sričių vertinimo kriterijus, kaip </w:t>
      </w:r>
      <w:r w:rsidR="00E31884">
        <w:rPr>
          <w:rFonts w:ascii="Times New Roman" w:eastAsia="Times New Roman" w:hAnsi="Times New Roman" w:cs="Times New Roman"/>
          <w:b/>
          <w:sz w:val="24"/>
          <w:szCs w:val="24"/>
          <w:lang w:val="lt-LT" w:eastAsia="lt-LT"/>
        </w:rPr>
        <w:t>pateikta projekte</w:t>
      </w:r>
      <w:r w:rsidR="003215AB" w:rsidRPr="000D2554">
        <w:rPr>
          <w:rFonts w:ascii="Times New Roman" w:eastAsia="Times New Roman" w:hAnsi="Times New Roman" w:cs="Times New Roman"/>
          <w:b/>
          <w:sz w:val="24"/>
          <w:szCs w:val="24"/>
          <w:lang w:val="lt-LT" w:eastAsia="lt-LT"/>
        </w:rPr>
        <w:t xml:space="preserve">; </w:t>
      </w:r>
    </w:p>
    <w:p w:rsidR="003215AB" w:rsidRPr="000D2554" w:rsidRDefault="003215AB"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-pritarti Kultūros skyriaus siūlomam sričių projektų dalinio finansavimo modeli</w:t>
      </w:r>
      <w:r w:rsidR="00E31884">
        <w:rPr>
          <w:rFonts w:ascii="Times New Roman" w:eastAsia="Times New Roman" w:hAnsi="Times New Roman" w:cs="Times New Roman"/>
          <w:b/>
          <w:sz w:val="24"/>
          <w:szCs w:val="24"/>
          <w:lang w:val="lt-LT" w:eastAsia="lt-LT"/>
        </w:rPr>
        <w:t>ui</w:t>
      </w:r>
      <w:r w:rsidRPr="000D2554">
        <w:rPr>
          <w:rFonts w:ascii="Times New Roman" w:eastAsia="Times New Roman" w:hAnsi="Times New Roman" w:cs="Times New Roman"/>
          <w:b/>
          <w:sz w:val="24"/>
          <w:szCs w:val="24"/>
          <w:lang w:val="lt-LT" w:eastAsia="lt-LT"/>
        </w:rPr>
        <w:t xml:space="preserve">; </w:t>
      </w:r>
    </w:p>
    <w:p w:rsidR="003215AB" w:rsidRPr="000D2554" w:rsidRDefault="003215AB"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-nepritarti Kultūros skyriaus siūlymui sumažinti projektų vertinimo etapų skaičių numatant, kad po ekspertų grupės vertinimo KMT nebeteikia rekomendacijų; </w:t>
      </w:r>
    </w:p>
    <w:p w:rsidR="003215AB" w:rsidRPr="000D2554" w:rsidRDefault="003215AB"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r>
      <w:r w:rsidR="009714EC" w:rsidRPr="000D2554">
        <w:rPr>
          <w:rFonts w:ascii="Times New Roman" w:eastAsia="Times New Roman" w:hAnsi="Times New Roman" w:cs="Times New Roman"/>
          <w:b/>
          <w:sz w:val="24"/>
          <w:szCs w:val="24"/>
          <w:lang w:val="lt-LT" w:eastAsia="lt-LT"/>
        </w:rPr>
        <w:t xml:space="preserve">-nepritarti Kultūros skyriaus siūlymui maksimalią srities finansavimo ribą mažinti iki 15 000 Eur. </w:t>
      </w:r>
    </w:p>
    <w:p w:rsidR="009714EC" w:rsidRPr="000D2554" w:rsidRDefault="009714EC"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9714EC" w:rsidRPr="000D2554" w:rsidRDefault="009714EC"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SVARSTYTA 1. Dėl kultūros ir meno projektų vertinimo ekspertų atrankos aprašo pakeitimo.</w:t>
      </w:r>
    </w:p>
    <w:p w:rsidR="009714EC" w:rsidRPr="000D2554" w:rsidRDefault="009714EC" w:rsidP="009714EC">
      <w:pPr>
        <w:tabs>
          <w:tab w:val="left" w:pos="709"/>
          <w:tab w:val="left" w:pos="851"/>
          <w:tab w:val="left" w:pos="993"/>
          <w:tab w:val="left" w:pos="2410"/>
        </w:tabs>
        <w:spacing w:after="0"/>
        <w:jc w:val="both"/>
        <w:rPr>
          <w:rFonts w:ascii="Times New Roman" w:eastAsia="Times New Roman" w:hAnsi="Times New Roman" w:cs="Times New Roman"/>
          <w:b/>
          <w:sz w:val="24"/>
          <w:szCs w:val="24"/>
          <w:lang w:val="lt-LT" w:eastAsia="lt-LT"/>
        </w:rPr>
      </w:pPr>
      <w:r w:rsidRPr="000D2554">
        <w:rPr>
          <w:rFonts w:ascii="Times New Roman" w:eastAsia="Times New Roman" w:hAnsi="Times New Roman" w:cs="Times New Roman"/>
          <w:b/>
          <w:sz w:val="24"/>
          <w:szCs w:val="24"/>
          <w:lang w:val="lt-LT" w:eastAsia="lt-LT"/>
        </w:rPr>
        <w:tab/>
        <w:t xml:space="preserve">NUTARTA: 2. Vienbalsiai Siūlyti savivaldybės administracijos direktoriui rengiant ekspertų atrankos aprašo pakeitimą aiškiau detalizuoti, kad ekspertų sąrašas viešinamas pasibaigus ekspertų kadencijai. </w:t>
      </w:r>
    </w:p>
    <w:p w:rsidR="00425E5A" w:rsidRPr="000D2554" w:rsidRDefault="00425E5A" w:rsidP="00425E5A">
      <w:pPr>
        <w:tabs>
          <w:tab w:val="left" w:pos="709"/>
          <w:tab w:val="left" w:pos="993"/>
        </w:tabs>
        <w:spacing w:after="0"/>
        <w:jc w:val="both"/>
        <w:rPr>
          <w:rFonts w:ascii="Times New Roman" w:eastAsia="Times New Roman" w:hAnsi="Times New Roman" w:cs="Times New Roman"/>
          <w:b/>
          <w:sz w:val="24"/>
          <w:szCs w:val="24"/>
          <w:lang w:val="lt-LT" w:eastAsia="lt-LT"/>
        </w:rPr>
      </w:pPr>
    </w:p>
    <w:p w:rsidR="00C95D91" w:rsidRPr="000D2554" w:rsidRDefault="00425E5A"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0D2554">
        <w:rPr>
          <w:rFonts w:ascii="Times New Roman" w:eastAsia="Times New Roman" w:hAnsi="Times New Roman" w:cs="Times New Roman"/>
          <w:b/>
          <w:sz w:val="24"/>
          <w:szCs w:val="24"/>
          <w:lang w:val="lt-LT" w:eastAsia="lt-LT"/>
        </w:rPr>
        <w:tab/>
      </w:r>
      <w:r w:rsidR="0018614E" w:rsidRPr="000D2554">
        <w:rPr>
          <w:rFonts w:ascii="Times New Roman" w:eastAsia="Times New Roman" w:hAnsi="Times New Roman" w:cs="Times New Roman"/>
          <w:sz w:val="24"/>
          <w:szCs w:val="24"/>
          <w:lang w:val="lt-LT" w:eastAsia="lt-LT"/>
        </w:rPr>
        <w:t>Posėdžio pirmininkas</w:t>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r>
      <w:r w:rsidR="0018614E" w:rsidRPr="000D2554">
        <w:rPr>
          <w:rFonts w:ascii="Times New Roman" w:eastAsia="Times New Roman" w:hAnsi="Times New Roman" w:cs="Times New Roman"/>
          <w:sz w:val="24"/>
          <w:szCs w:val="24"/>
          <w:lang w:val="lt-LT" w:eastAsia="lt-LT"/>
        </w:rPr>
        <w:tab/>
        <w:t>dr. Jonas Genys</w:t>
      </w:r>
      <w:r w:rsidR="0018614E" w:rsidRPr="000D2554">
        <w:rPr>
          <w:rFonts w:ascii="Times New Roman" w:eastAsia="Times New Roman" w:hAnsi="Times New Roman" w:cs="Times New Roman"/>
          <w:sz w:val="24"/>
          <w:szCs w:val="24"/>
          <w:lang w:val="lt-LT" w:eastAsia="lt-LT"/>
        </w:rPr>
        <w:tab/>
      </w:r>
    </w:p>
    <w:p w:rsidR="008A337B" w:rsidRPr="000D2554" w:rsidRDefault="0018614E" w:rsidP="0018614E">
      <w:pPr>
        <w:ind w:firstLine="720"/>
        <w:jc w:val="both"/>
        <w:rPr>
          <w:rFonts w:ascii="Times New Roman" w:hAnsi="Times New Roman" w:cs="Times New Roman"/>
          <w:sz w:val="24"/>
          <w:szCs w:val="24"/>
          <w:lang w:val="lt-LT"/>
        </w:rPr>
      </w:pPr>
      <w:r w:rsidRPr="000D2554">
        <w:rPr>
          <w:rFonts w:ascii="Times New Roman" w:eastAsia="Times New Roman" w:hAnsi="Times New Roman" w:cs="Times New Roman"/>
          <w:sz w:val="24"/>
          <w:szCs w:val="24"/>
          <w:lang w:val="lt-LT" w:eastAsia="lt-LT"/>
        </w:rPr>
        <w:t>Posėdžio sekretor</w:t>
      </w:r>
      <w:r w:rsidR="001446F7" w:rsidRPr="000D2554">
        <w:rPr>
          <w:rFonts w:ascii="Times New Roman" w:eastAsia="Times New Roman" w:hAnsi="Times New Roman" w:cs="Times New Roman"/>
          <w:sz w:val="24"/>
          <w:szCs w:val="24"/>
          <w:lang w:val="lt-LT" w:eastAsia="lt-LT"/>
        </w:rPr>
        <w:t>ė</w:t>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r>
      <w:r w:rsidR="001446F7" w:rsidRPr="000D2554">
        <w:rPr>
          <w:rFonts w:ascii="Times New Roman" w:eastAsia="Times New Roman" w:hAnsi="Times New Roman" w:cs="Times New Roman"/>
          <w:sz w:val="24"/>
          <w:szCs w:val="24"/>
          <w:lang w:val="lt-LT" w:eastAsia="lt-LT"/>
        </w:rPr>
        <w:tab/>
        <w:t>Kristina Skiotytė-Radienė</w:t>
      </w:r>
    </w:p>
    <w:sectPr w:rsidR="008A337B" w:rsidRPr="000D2554">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E2D"/>
    <w:multiLevelType w:val="hybridMultilevel"/>
    <w:tmpl w:val="3CEA3100"/>
    <w:lvl w:ilvl="0" w:tplc="213EA24E">
      <w:start w:val="202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50E1A6D"/>
    <w:multiLevelType w:val="hybridMultilevel"/>
    <w:tmpl w:val="1BDAB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6281"/>
    <w:rsid w:val="00037023"/>
    <w:rsid w:val="00037322"/>
    <w:rsid w:val="000413B6"/>
    <w:rsid w:val="0004207D"/>
    <w:rsid w:val="000424A5"/>
    <w:rsid w:val="000447A6"/>
    <w:rsid w:val="00057994"/>
    <w:rsid w:val="00060824"/>
    <w:rsid w:val="000618B0"/>
    <w:rsid w:val="00061A5A"/>
    <w:rsid w:val="00067D38"/>
    <w:rsid w:val="0007085C"/>
    <w:rsid w:val="00070C1E"/>
    <w:rsid w:val="000714A6"/>
    <w:rsid w:val="0007767B"/>
    <w:rsid w:val="00081452"/>
    <w:rsid w:val="000911B7"/>
    <w:rsid w:val="000921ED"/>
    <w:rsid w:val="0009283E"/>
    <w:rsid w:val="00092C3A"/>
    <w:rsid w:val="00094A5A"/>
    <w:rsid w:val="0009642F"/>
    <w:rsid w:val="000A05BE"/>
    <w:rsid w:val="000A08B8"/>
    <w:rsid w:val="000A1287"/>
    <w:rsid w:val="000A2D73"/>
    <w:rsid w:val="000A3469"/>
    <w:rsid w:val="000A4B92"/>
    <w:rsid w:val="000A4C2E"/>
    <w:rsid w:val="000A5907"/>
    <w:rsid w:val="000B1741"/>
    <w:rsid w:val="000B3CD0"/>
    <w:rsid w:val="000B5066"/>
    <w:rsid w:val="000B7E19"/>
    <w:rsid w:val="000C2180"/>
    <w:rsid w:val="000C3629"/>
    <w:rsid w:val="000C49C2"/>
    <w:rsid w:val="000C7F72"/>
    <w:rsid w:val="000D2554"/>
    <w:rsid w:val="000D2DA7"/>
    <w:rsid w:val="000D34DC"/>
    <w:rsid w:val="000D652A"/>
    <w:rsid w:val="000E16E5"/>
    <w:rsid w:val="000E295C"/>
    <w:rsid w:val="000E34B0"/>
    <w:rsid w:val="000E3A2F"/>
    <w:rsid w:val="000E4433"/>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54D4"/>
    <w:rsid w:val="00116A14"/>
    <w:rsid w:val="0011748C"/>
    <w:rsid w:val="00117E3E"/>
    <w:rsid w:val="00121405"/>
    <w:rsid w:val="00122314"/>
    <w:rsid w:val="001277BA"/>
    <w:rsid w:val="00127FF9"/>
    <w:rsid w:val="00130D9E"/>
    <w:rsid w:val="00131579"/>
    <w:rsid w:val="0013234C"/>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4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0ECB"/>
    <w:rsid w:val="001F26D0"/>
    <w:rsid w:val="001F33A2"/>
    <w:rsid w:val="001F4059"/>
    <w:rsid w:val="002002E1"/>
    <w:rsid w:val="002003E2"/>
    <w:rsid w:val="00201622"/>
    <w:rsid w:val="002076EB"/>
    <w:rsid w:val="00207843"/>
    <w:rsid w:val="00210A45"/>
    <w:rsid w:val="00212FBB"/>
    <w:rsid w:val="00214F05"/>
    <w:rsid w:val="002238EC"/>
    <w:rsid w:val="00223F88"/>
    <w:rsid w:val="00224F2C"/>
    <w:rsid w:val="00231AF6"/>
    <w:rsid w:val="002350E8"/>
    <w:rsid w:val="002353C3"/>
    <w:rsid w:val="002400C8"/>
    <w:rsid w:val="00244B2B"/>
    <w:rsid w:val="002467FF"/>
    <w:rsid w:val="00246A00"/>
    <w:rsid w:val="00247773"/>
    <w:rsid w:val="00247BEE"/>
    <w:rsid w:val="00251F53"/>
    <w:rsid w:val="0025293A"/>
    <w:rsid w:val="002539EF"/>
    <w:rsid w:val="00253EED"/>
    <w:rsid w:val="002540DB"/>
    <w:rsid w:val="0026517E"/>
    <w:rsid w:val="00265C51"/>
    <w:rsid w:val="00265DAF"/>
    <w:rsid w:val="00266F2E"/>
    <w:rsid w:val="0027099D"/>
    <w:rsid w:val="002730A7"/>
    <w:rsid w:val="00275431"/>
    <w:rsid w:val="002756C6"/>
    <w:rsid w:val="00275A5E"/>
    <w:rsid w:val="0027627B"/>
    <w:rsid w:val="0027637F"/>
    <w:rsid w:val="00285AB8"/>
    <w:rsid w:val="002A083A"/>
    <w:rsid w:val="002A12D2"/>
    <w:rsid w:val="002A188D"/>
    <w:rsid w:val="002A6078"/>
    <w:rsid w:val="002B1D5D"/>
    <w:rsid w:val="002B387B"/>
    <w:rsid w:val="002B6CEA"/>
    <w:rsid w:val="002B701B"/>
    <w:rsid w:val="002B73E3"/>
    <w:rsid w:val="002C0CE1"/>
    <w:rsid w:val="002C2546"/>
    <w:rsid w:val="002C4121"/>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09A8"/>
    <w:rsid w:val="00313F73"/>
    <w:rsid w:val="00314189"/>
    <w:rsid w:val="00314EBF"/>
    <w:rsid w:val="003215AB"/>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47E5C"/>
    <w:rsid w:val="003500BE"/>
    <w:rsid w:val="00350258"/>
    <w:rsid w:val="00351426"/>
    <w:rsid w:val="00351CCB"/>
    <w:rsid w:val="00352EF2"/>
    <w:rsid w:val="00354C2C"/>
    <w:rsid w:val="00355D5B"/>
    <w:rsid w:val="00357315"/>
    <w:rsid w:val="00361763"/>
    <w:rsid w:val="00361EEA"/>
    <w:rsid w:val="0036313A"/>
    <w:rsid w:val="00364C46"/>
    <w:rsid w:val="00365BB0"/>
    <w:rsid w:val="00367435"/>
    <w:rsid w:val="00373F85"/>
    <w:rsid w:val="003823DE"/>
    <w:rsid w:val="00383079"/>
    <w:rsid w:val="00385924"/>
    <w:rsid w:val="00387487"/>
    <w:rsid w:val="00394871"/>
    <w:rsid w:val="00397B57"/>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2004"/>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25E5A"/>
    <w:rsid w:val="00431D39"/>
    <w:rsid w:val="004320FE"/>
    <w:rsid w:val="004323DD"/>
    <w:rsid w:val="00432FD1"/>
    <w:rsid w:val="00433D40"/>
    <w:rsid w:val="00434518"/>
    <w:rsid w:val="004359DD"/>
    <w:rsid w:val="00437E12"/>
    <w:rsid w:val="00437E68"/>
    <w:rsid w:val="0044034A"/>
    <w:rsid w:val="00445BEB"/>
    <w:rsid w:val="00446052"/>
    <w:rsid w:val="00446764"/>
    <w:rsid w:val="00452A61"/>
    <w:rsid w:val="004533E1"/>
    <w:rsid w:val="00456433"/>
    <w:rsid w:val="004609A2"/>
    <w:rsid w:val="00462DE6"/>
    <w:rsid w:val="00463D77"/>
    <w:rsid w:val="004640C5"/>
    <w:rsid w:val="004700AB"/>
    <w:rsid w:val="004708D0"/>
    <w:rsid w:val="00472B0D"/>
    <w:rsid w:val="004762C1"/>
    <w:rsid w:val="00480D64"/>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561"/>
    <w:rsid w:val="004B5DD6"/>
    <w:rsid w:val="004B7F48"/>
    <w:rsid w:val="004C136A"/>
    <w:rsid w:val="004C209C"/>
    <w:rsid w:val="004C2EC7"/>
    <w:rsid w:val="004C5B20"/>
    <w:rsid w:val="004D1968"/>
    <w:rsid w:val="004D1A35"/>
    <w:rsid w:val="004D24AD"/>
    <w:rsid w:val="004D46FA"/>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18FE"/>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071E"/>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9748C"/>
    <w:rsid w:val="005A0802"/>
    <w:rsid w:val="005A1082"/>
    <w:rsid w:val="005A48AB"/>
    <w:rsid w:val="005A6744"/>
    <w:rsid w:val="005B23DB"/>
    <w:rsid w:val="005B28AE"/>
    <w:rsid w:val="005B4229"/>
    <w:rsid w:val="005B7162"/>
    <w:rsid w:val="005C1402"/>
    <w:rsid w:val="005C17B0"/>
    <w:rsid w:val="005C43A7"/>
    <w:rsid w:val="005C4E37"/>
    <w:rsid w:val="005D2091"/>
    <w:rsid w:val="005D55BE"/>
    <w:rsid w:val="005D5C24"/>
    <w:rsid w:val="005D7523"/>
    <w:rsid w:val="005D7AE6"/>
    <w:rsid w:val="005E0A48"/>
    <w:rsid w:val="005E0CEE"/>
    <w:rsid w:val="005E0DF7"/>
    <w:rsid w:val="005E1476"/>
    <w:rsid w:val="005F017C"/>
    <w:rsid w:val="005F10AF"/>
    <w:rsid w:val="005F3350"/>
    <w:rsid w:val="005F44F6"/>
    <w:rsid w:val="005F5736"/>
    <w:rsid w:val="005F657C"/>
    <w:rsid w:val="00603183"/>
    <w:rsid w:val="0060711C"/>
    <w:rsid w:val="006078DF"/>
    <w:rsid w:val="00607DA5"/>
    <w:rsid w:val="00614412"/>
    <w:rsid w:val="00614B7D"/>
    <w:rsid w:val="00616173"/>
    <w:rsid w:val="006167A6"/>
    <w:rsid w:val="006271FF"/>
    <w:rsid w:val="00630649"/>
    <w:rsid w:val="00633DBE"/>
    <w:rsid w:val="006346B0"/>
    <w:rsid w:val="00635A99"/>
    <w:rsid w:val="00636C1B"/>
    <w:rsid w:val="00636FD6"/>
    <w:rsid w:val="006376A5"/>
    <w:rsid w:val="00641161"/>
    <w:rsid w:val="00642442"/>
    <w:rsid w:val="00643019"/>
    <w:rsid w:val="00643942"/>
    <w:rsid w:val="006447A7"/>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2CDB"/>
    <w:rsid w:val="00673923"/>
    <w:rsid w:val="00675C67"/>
    <w:rsid w:val="00677294"/>
    <w:rsid w:val="00680063"/>
    <w:rsid w:val="00681768"/>
    <w:rsid w:val="006837A6"/>
    <w:rsid w:val="0068381B"/>
    <w:rsid w:val="006839F8"/>
    <w:rsid w:val="006848FA"/>
    <w:rsid w:val="00692815"/>
    <w:rsid w:val="0069472F"/>
    <w:rsid w:val="00696F40"/>
    <w:rsid w:val="006A0BA1"/>
    <w:rsid w:val="006A24F8"/>
    <w:rsid w:val="006A45CE"/>
    <w:rsid w:val="006A63CD"/>
    <w:rsid w:val="006A6431"/>
    <w:rsid w:val="006A74B4"/>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2EDD"/>
    <w:rsid w:val="006F30B6"/>
    <w:rsid w:val="006F412E"/>
    <w:rsid w:val="006F5369"/>
    <w:rsid w:val="006F57B1"/>
    <w:rsid w:val="00702EBF"/>
    <w:rsid w:val="00710847"/>
    <w:rsid w:val="0071101B"/>
    <w:rsid w:val="007126A4"/>
    <w:rsid w:val="00721A4B"/>
    <w:rsid w:val="00721BAB"/>
    <w:rsid w:val="00722711"/>
    <w:rsid w:val="00723783"/>
    <w:rsid w:val="00723F29"/>
    <w:rsid w:val="00724624"/>
    <w:rsid w:val="00724FC9"/>
    <w:rsid w:val="00730F9D"/>
    <w:rsid w:val="00731B4A"/>
    <w:rsid w:val="007328CA"/>
    <w:rsid w:val="00735224"/>
    <w:rsid w:val="0073700D"/>
    <w:rsid w:val="00737B38"/>
    <w:rsid w:val="0074092B"/>
    <w:rsid w:val="00742D5A"/>
    <w:rsid w:val="00746EC0"/>
    <w:rsid w:val="007471B2"/>
    <w:rsid w:val="00750EF3"/>
    <w:rsid w:val="007510E8"/>
    <w:rsid w:val="007517C1"/>
    <w:rsid w:val="00751FFC"/>
    <w:rsid w:val="0075225D"/>
    <w:rsid w:val="00752F63"/>
    <w:rsid w:val="00753DD2"/>
    <w:rsid w:val="00754022"/>
    <w:rsid w:val="00754646"/>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4B4A"/>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487"/>
    <w:rsid w:val="007D1E52"/>
    <w:rsid w:val="007D2A8D"/>
    <w:rsid w:val="007D67CA"/>
    <w:rsid w:val="007E115F"/>
    <w:rsid w:val="007E2230"/>
    <w:rsid w:val="007E3D45"/>
    <w:rsid w:val="007E7693"/>
    <w:rsid w:val="007F2080"/>
    <w:rsid w:val="007F4A65"/>
    <w:rsid w:val="007F4C65"/>
    <w:rsid w:val="007F5AAF"/>
    <w:rsid w:val="007F72D0"/>
    <w:rsid w:val="00801899"/>
    <w:rsid w:val="008039CC"/>
    <w:rsid w:val="0081076C"/>
    <w:rsid w:val="00810ED1"/>
    <w:rsid w:val="00810F25"/>
    <w:rsid w:val="008139ED"/>
    <w:rsid w:val="00821904"/>
    <w:rsid w:val="008243E0"/>
    <w:rsid w:val="008250B5"/>
    <w:rsid w:val="00830F75"/>
    <w:rsid w:val="00831007"/>
    <w:rsid w:val="0083108C"/>
    <w:rsid w:val="00831A4A"/>
    <w:rsid w:val="00831F00"/>
    <w:rsid w:val="00832942"/>
    <w:rsid w:val="00836BD2"/>
    <w:rsid w:val="0083710B"/>
    <w:rsid w:val="008409B2"/>
    <w:rsid w:val="008422AC"/>
    <w:rsid w:val="00842435"/>
    <w:rsid w:val="00845555"/>
    <w:rsid w:val="0084598C"/>
    <w:rsid w:val="00845BF1"/>
    <w:rsid w:val="0084656A"/>
    <w:rsid w:val="00847C07"/>
    <w:rsid w:val="008543E8"/>
    <w:rsid w:val="008548F3"/>
    <w:rsid w:val="00855220"/>
    <w:rsid w:val="00856961"/>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9743E"/>
    <w:rsid w:val="008A1967"/>
    <w:rsid w:val="008A1FC9"/>
    <w:rsid w:val="008A337B"/>
    <w:rsid w:val="008A60D8"/>
    <w:rsid w:val="008A621D"/>
    <w:rsid w:val="008B15E2"/>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0EBD"/>
    <w:rsid w:val="00953A75"/>
    <w:rsid w:val="009547A3"/>
    <w:rsid w:val="0095682F"/>
    <w:rsid w:val="00956B45"/>
    <w:rsid w:val="00957A45"/>
    <w:rsid w:val="009607D9"/>
    <w:rsid w:val="00960D2E"/>
    <w:rsid w:val="00963560"/>
    <w:rsid w:val="0096359F"/>
    <w:rsid w:val="00963679"/>
    <w:rsid w:val="009638DC"/>
    <w:rsid w:val="00965803"/>
    <w:rsid w:val="00965E0A"/>
    <w:rsid w:val="009676C3"/>
    <w:rsid w:val="00970397"/>
    <w:rsid w:val="00970B29"/>
    <w:rsid w:val="009714EC"/>
    <w:rsid w:val="00972402"/>
    <w:rsid w:val="00973AA7"/>
    <w:rsid w:val="00974C88"/>
    <w:rsid w:val="00981F3E"/>
    <w:rsid w:val="009842A4"/>
    <w:rsid w:val="00985486"/>
    <w:rsid w:val="00985A70"/>
    <w:rsid w:val="00985BC8"/>
    <w:rsid w:val="00985DF6"/>
    <w:rsid w:val="009868E0"/>
    <w:rsid w:val="00987867"/>
    <w:rsid w:val="00990A1C"/>
    <w:rsid w:val="00992482"/>
    <w:rsid w:val="009950C8"/>
    <w:rsid w:val="00995676"/>
    <w:rsid w:val="009965D3"/>
    <w:rsid w:val="0099721F"/>
    <w:rsid w:val="009A11A9"/>
    <w:rsid w:val="009A3A32"/>
    <w:rsid w:val="009A4C63"/>
    <w:rsid w:val="009A6BA0"/>
    <w:rsid w:val="009B0027"/>
    <w:rsid w:val="009B14D4"/>
    <w:rsid w:val="009B2FED"/>
    <w:rsid w:val="009B3AD2"/>
    <w:rsid w:val="009B3AEF"/>
    <w:rsid w:val="009B7A86"/>
    <w:rsid w:val="009C073A"/>
    <w:rsid w:val="009C1162"/>
    <w:rsid w:val="009C2394"/>
    <w:rsid w:val="009C46FD"/>
    <w:rsid w:val="009C4A0E"/>
    <w:rsid w:val="009C59E2"/>
    <w:rsid w:val="009D5AFD"/>
    <w:rsid w:val="009D6D63"/>
    <w:rsid w:val="009E04AA"/>
    <w:rsid w:val="009E123E"/>
    <w:rsid w:val="009E135B"/>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04B"/>
    <w:rsid w:val="00A262D7"/>
    <w:rsid w:val="00A27C30"/>
    <w:rsid w:val="00A31350"/>
    <w:rsid w:val="00A37171"/>
    <w:rsid w:val="00A40124"/>
    <w:rsid w:val="00A4107E"/>
    <w:rsid w:val="00A42667"/>
    <w:rsid w:val="00A42749"/>
    <w:rsid w:val="00A45AB2"/>
    <w:rsid w:val="00A462EC"/>
    <w:rsid w:val="00A47FB6"/>
    <w:rsid w:val="00A51759"/>
    <w:rsid w:val="00A522E3"/>
    <w:rsid w:val="00A52F14"/>
    <w:rsid w:val="00A53A6B"/>
    <w:rsid w:val="00A55B01"/>
    <w:rsid w:val="00A606CD"/>
    <w:rsid w:val="00A62E7E"/>
    <w:rsid w:val="00A66B5C"/>
    <w:rsid w:val="00A713C6"/>
    <w:rsid w:val="00A7157C"/>
    <w:rsid w:val="00A779A6"/>
    <w:rsid w:val="00A77B3D"/>
    <w:rsid w:val="00A82AD3"/>
    <w:rsid w:val="00A82E6C"/>
    <w:rsid w:val="00A8375F"/>
    <w:rsid w:val="00A8519F"/>
    <w:rsid w:val="00A85D07"/>
    <w:rsid w:val="00A86BB2"/>
    <w:rsid w:val="00A92EF9"/>
    <w:rsid w:val="00A9788B"/>
    <w:rsid w:val="00AA4390"/>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1F88"/>
    <w:rsid w:val="00AF3599"/>
    <w:rsid w:val="00AF44C7"/>
    <w:rsid w:val="00AF57A5"/>
    <w:rsid w:val="00AF5F6C"/>
    <w:rsid w:val="00AF69CF"/>
    <w:rsid w:val="00B006B5"/>
    <w:rsid w:val="00B0236D"/>
    <w:rsid w:val="00B0422A"/>
    <w:rsid w:val="00B05985"/>
    <w:rsid w:val="00B05F03"/>
    <w:rsid w:val="00B134E3"/>
    <w:rsid w:val="00B14AA4"/>
    <w:rsid w:val="00B16C66"/>
    <w:rsid w:val="00B21F41"/>
    <w:rsid w:val="00B22CB1"/>
    <w:rsid w:val="00B23EAF"/>
    <w:rsid w:val="00B25A6E"/>
    <w:rsid w:val="00B27A74"/>
    <w:rsid w:val="00B32E04"/>
    <w:rsid w:val="00B33128"/>
    <w:rsid w:val="00B33871"/>
    <w:rsid w:val="00B340E1"/>
    <w:rsid w:val="00B3429E"/>
    <w:rsid w:val="00B343A6"/>
    <w:rsid w:val="00B3545C"/>
    <w:rsid w:val="00B43DE3"/>
    <w:rsid w:val="00B44755"/>
    <w:rsid w:val="00B44DC9"/>
    <w:rsid w:val="00B471AD"/>
    <w:rsid w:val="00B47561"/>
    <w:rsid w:val="00B477AC"/>
    <w:rsid w:val="00B5006E"/>
    <w:rsid w:val="00B515B7"/>
    <w:rsid w:val="00B55C43"/>
    <w:rsid w:val="00B71BCF"/>
    <w:rsid w:val="00B71D9B"/>
    <w:rsid w:val="00B76379"/>
    <w:rsid w:val="00B8120B"/>
    <w:rsid w:val="00B826D6"/>
    <w:rsid w:val="00B85F68"/>
    <w:rsid w:val="00B861C4"/>
    <w:rsid w:val="00B9229E"/>
    <w:rsid w:val="00B92BBE"/>
    <w:rsid w:val="00B94C0F"/>
    <w:rsid w:val="00B95717"/>
    <w:rsid w:val="00B9615E"/>
    <w:rsid w:val="00B97140"/>
    <w:rsid w:val="00BA10A1"/>
    <w:rsid w:val="00BA1127"/>
    <w:rsid w:val="00BA189A"/>
    <w:rsid w:val="00BA46D3"/>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1C75"/>
    <w:rsid w:val="00BE236B"/>
    <w:rsid w:val="00BE24B8"/>
    <w:rsid w:val="00BE2B75"/>
    <w:rsid w:val="00BE2DB9"/>
    <w:rsid w:val="00BE338F"/>
    <w:rsid w:val="00BE56E8"/>
    <w:rsid w:val="00BF0B95"/>
    <w:rsid w:val="00BF2F4E"/>
    <w:rsid w:val="00BF3F71"/>
    <w:rsid w:val="00BF40BB"/>
    <w:rsid w:val="00BF4671"/>
    <w:rsid w:val="00BF7587"/>
    <w:rsid w:val="00C018B8"/>
    <w:rsid w:val="00C01C5C"/>
    <w:rsid w:val="00C02580"/>
    <w:rsid w:val="00C025AA"/>
    <w:rsid w:val="00C04B1B"/>
    <w:rsid w:val="00C04E65"/>
    <w:rsid w:val="00C05569"/>
    <w:rsid w:val="00C06FC0"/>
    <w:rsid w:val="00C073EA"/>
    <w:rsid w:val="00C07FEB"/>
    <w:rsid w:val="00C100A5"/>
    <w:rsid w:val="00C1078B"/>
    <w:rsid w:val="00C10D55"/>
    <w:rsid w:val="00C12B3B"/>
    <w:rsid w:val="00C14F45"/>
    <w:rsid w:val="00C16103"/>
    <w:rsid w:val="00C21346"/>
    <w:rsid w:val="00C217EA"/>
    <w:rsid w:val="00C21E8F"/>
    <w:rsid w:val="00C22213"/>
    <w:rsid w:val="00C2310F"/>
    <w:rsid w:val="00C24AB3"/>
    <w:rsid w:val="00C25A59"/>
    <w:rsid w:val="00C26127"/>
    <w:rsid w:val="00C271B0"/>
    <w:rsid w:val="00C31BBB"/>
    <w:rsid w:val="00C328E7"/>
    <w:rsid w:val="00C3535B"/>
    <w:rsid w:val="00C35AFF"/>
    <w:rsid w:val="00C36120"/>
    <w:rsid w:val="00C36195"/>
    <w:rsid w:val="00C41B54"/>
    <w:rsid w:val="00C41D2F"/>
    <w:rsid w:val="00C43F50"/>
    <w:rsid w:val="00C46770"/>
    <w:rsid w:val="00C46E8D"/>
    <w:rsid w:val="00C4768D"/>
    <w:rsid w:val="00C56CA9"/>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4DDC"/>
    <w:rsid w:val="00C95D91"/>
    <w:rsid w:val="00C9745F"/>
    <w:rsid w:val="00CA0B1E"/>
    <w:rsid w:val="00CA7927"/>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0BE"/>
    <w:rsid w:val="00CE6540"/>
    <w:rsid w:val="00CE692F"/>
    <w:rsid w:val="00CE7147"/>
    <w:rsid w:val="00CF0373"/>
    <w:rsid w:val="00CF1418"/>
    <w:rsid w:val="00CF197A"/>
    <w:rsid w:val="00CF19F7"/>
    <w:rsid w:val="00CF2418"/>
    <w:rsid w:val="00CF247D"/>
    <w:rsid w:val="00CF5100"/>
    <w:rsid w:val="00CF5688"/>
    <w:rsid w:val="00CF7E9F"/>
    <w:rsid w:val="00D01E4F"/>
    <w:rsid w:val="00D0328F"/>
    <w:rsid w:val="00D100AF"/>
    <w:rsid w:val="00D1202C"/>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567DA"/>
    <w:rsid w:val="00D56BD9"/>
    <w:rsid w:val="00D60CD4"/>
    <w:rsid w:val="00D61281"/>
    <w:rsid w:val="00D62072"/>
    <w:rsid w:val="00D632D2"/>
    <w:rsid w:val="00D70888"/>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1F73"/>
    <w:rsid w:val="00DC3F4B"/>
    <w:rsid w:val="00DC5BCD"/>
    <w:rsid w:val="00DC5EFE"/>
    <w:rsid w:val="00DC70C5"/>
    <w:rsid w:val="00DD3D46"/>
    <w:rsid w:val="00DD73A3"/>
    <w:rsid w:val="00DD7D2D"/>
    <w:rsid w:val="00DE1E3A"/>
    <w:rsid w:val="00DE51E6"/>
    <w:rsid w:val="00DE5EC5"/>
    <w:rsid w:val="00DE6A78"/>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31884"/>
    <w:rsid w:val="00E4023E"/>
    <w:rsid w:val="00E429D1"/>
    <w:rsid w:val="00E439EA"/>
    <w:rsid w:val="00E44128"/>
    <w:rsid w:val="00E44C00"/>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2B"/>
    <w:rsid w:val="00E82CD5"/>
    <w:rsid w:val="00E831FA"/>
    <w:rsid w:val="00E84CAD"/>
    <w:rsid w:val="00E940CB"/>
    <w:rsid w:val="00E948B3"/>
    <w:rsid w:val="00E956B3"/>
    <w:rsid w:val="00E96A1C"/>
    <w:rsid w:val="00EA5830"/>
    <w:rsid w:val="00EA64FE"/>
    <w:rsid w:val="00EA67B3"/>
    <w:rsid w:val="00EA732C"/>
    <w:rsid w:val="00EA78B3"/>
    <w:rsid w:val="00EA7F6B"/>
    <w:rsid w:val="00EC3324"/>
    <w:rsid w:val="00EC78E1"/>
    <w:rsid w:val="00ED15BB"/>
    <w:rsid w:val="00ED1C6D"/>
    <w:rsid w:val="00EE2922"/>
    <w:rsid w:val="00EE3867"/>
    <w:rsid w:val="00EE6286"/>
    <w:rsid w:val="00EE6D54"/>
    <w:rsid w:val="00EF6449"/>
    <w:rsid w:val="00EF647A"/>
    <w:rsid w:val="00F005A3"/>
    <w:rsid w:val="00F0130C"/>
    <w:rsid w:val="00F0661C"/>
    <w:rsid w:val="00F0733F"/>
    <w:rsid w:val="00F07D20"/>
    <w:rsid w:val="00F07DEF"/>
    <w:rsid w:val="00F10796"/>
    <w:rsid w:val="00F1465D"/>
    <w:rsid w:val="00F14A64"/>
    <w:rsid w:val="00F155DE"/>
    <w:rsid w:val="00F17522"/>
    <w:rsid w:val="00F17EDB"/>
    <w:rsid w:val="00F208B4"/>
    <w:rsid w:val="00F22B07"/>
    <w:rsid w:val="00F240D1"/>
    <w:rsid w:val="00F254AB"/>
    <w:rsid w:val="00F259C5"/>
    <w:rsid w:val="00F25F03"/>
    <w:rsid w:val="00F26070"/>
    <w:rsid w:val="00F318F5"/>
    <w:rsid w:val="00F33330"/>
    <w:rsid w:val="00F33896"/>
    <w:rsid w:val="00F359C4"/>
    <w:rsid w:val="00F365BE"/>
    <w:rsid w:val="00F3796B"/>
    <w:rsid w:val="00F40398"/>
    <w:rsid w:val="00F404E8"/>
    <w:rsid w:val="00F416B8"/>
    <w:rsid w:val="00F41ADB"/>
    <w:rsid w:val="00F45DA1"/>
    <w:rsid w:val="00F4613E"/>
    <w:rsid w:val="00F4639B"/>
    <w:rsid w:val="00F46BCA"/>
    <w:rsid w:val="00F47101"/>
    <w:rsid w:val="00F511C9"/>
    <w:rsid w:val="00F56A2B"/>
    <w:rsid w:val="00F5795F"/>
    <w:rsid w:val="00F57D4E"/>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17F4"/>
    <w:rsid w:val="00FB23A4"/>
    <w:rsid w:val="00FB274D"/>
    <w:rsid w:val="00FB4CE3"/>
    <w:rsid w:val="00FB50AC"/>
    <w:rsid w:val="00FB5539"/>
    <w:rsid w:val="00FB6F5D"/>
    <w:rsid w:val="00FB7D73"/>
    <w:rsid w:val="00FC0EDA"/>
    <w:rsid w:val="00FC3250"/>
    <w:rsid w:val="00FC48B0"/>
    <w:rsid w:val="00FC4B3E"/>
    <w:rsid w:val="00FC5247"/>
    <w:rsid w:val="00FC704C"/>
    <w:rsid w:val="00FC7172"/>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5906"/>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23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 w:id="21009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aipe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0C64-B02A-478E-A8CD-63F54E85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7707</Words>
  <Characters>4394</Characters>
  <Application>Microsoft Office Word</Application>
  <DocSecurity>4</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2022-04-11T06:59:00Z</dcterms:created>
  <dcterms:modified xsi:type="dcterms:W3CDTF">2022-04-11T06:59:00Z</dcterms:modified>
</cp:coreProperties>
</file>