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4EA7B" w14:textId="77777777" w:rsidR="003F6F1B" w:rsidRDefault="003F6F1B" w:rsidP="003F6F1B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44EA91" wp14:editId="2644EA92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44EA7C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644EA7D" w14:textId="77777777"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14:paraId="2644EA7E" w14:textId="77777777"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644EA7F" w14:textId="77777777"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14:paraId="2644EA80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26585C">
        <w:rPr>
          <w:b/>
          <w:caps/>
          <w:szCs w:val="24"/>
        </w:rPr>
        <w:t xml:space="preserve"> </w:t>
      </w:r>
      <w:r w:rsidR="0026585C" w:rsidRPr="00DB0AB1">
        <w:rPr>
          <w:b/>
          <w:caps/>
          <w:szCs w:val="24"/>
        </w:rPr>
        <w:t>KLAIPĖDOS MIESTO SAVIVALDYBĖS TARYBOS POSĖDŽIO SUŠAUKIMO</w:t>
      </w:r>
    </w:p>
    <w:p w14:paraId="2644EA81" w14:textId="77777777" w:rsidR="00445CA9" w:rsidRPr="003C09F9" w:rsidRDefault="00445CA9" w:rsidP="00F41647">
      <w:pPr>
        <w:rPr>
          <w:sz w:val="24"/>
          <w:szCs w:val="24"/>
        </w:rPr>
      </w:pPr>
    </w:p>
    <w:p w14:paraId="2644EA82" w14:textId="6036ACA3" w:rsidR="00445CA9" w:rsidRPr="003C09F9" w:rsidRDefault="006331A7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2022 m. balandžio 15 d. </w:t>
      </w:r>
      <w:bookmarkStart w:id="0" w:name="_GoBack"/>
      <w:bookmarkEnd w:id="0"/>
      <w:r w:rsidR="00445CA9"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M-21</w:t>
      </w:r>
    </w:p>
    <w:p w14:paraId="2644EA83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644EA84" w14:textId="77777777" w:rsidR="00163473" w:rsidRDefault="00163473" w:rsidP="00AD2EE1">
      <w:pPr>
        <w:pStyle w:val="Pagrindinistekstas"/>
        <w:rPr>
          <w:szCs w:val="24"/>
        </w:rPr>
      </w:pPr>
    </w:p>
    <w:p w14:paraId="2644EA85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2644EA86" w14:textId="77777777" w:rsidR="00FC55E9" w:rsidRDefault="00FC55E9" w:rsidP="00FC55E9">
      <w:pPr>
        <w:ind w:firstLine="709"/>
        <w:jc w:val="both"/>
        <w:rPr>
          <w:sz w:val="24"/>
          <w:szCs w:val="24"/>
        </w:rPr>
      </w:pPr>
      <w:r w:rsidRPr="00DB0AB1">
        <w:rPr>
          <w:sz w:val="24"/>
          <w:szCs w:val="24"/>
        </w:rPr>
        <w:t xml:space="preserve">Vadovaudamasis Lietuvos Respublikos vietos savivaldos įstatymo 13 straipsnio 4 ir </w:t>
      </w:r>
      <w:r w:rsidRPr="00DB0AB1">
        <w:rPr>
          <w:sz w:val="24"/>
          <w:szCs w:val="24"/>
          <w:shd w:val="clear" w:color="auto" w:fill="FFFFFF"/>
        </w:rPr>
        <w:t>11</w:t>
      </w:r>
      <w:r w:rsidRPr="00DB0AB1">
        <w:rPr>
          <w:sz w:val="24"/>
          <w:szCs w:val="24"/>
          <w:shd w:val="clear" w:color="auto" w:fill="FFFFFF"/>
          <w:vertAlign w:val="superscript"/>
        </w:rPr>
        <w:t xml:space="preserve">1 </w:t>
      </w:r>
      <w:r w:rsidRPr="00DB0AB1">
        <w:rPr>
          <w:sz w:val="24"/>
          <w:szCs w:val="24"/>
        </w:rPr>
        <w:t>dalimis, 20 straipsnio 2 dalies 1 punktu ir atsižvelgdamas į Lietuvos Respublikos Vyriausybės 2020 m. vasario 26 d. nutarimą Nr. 152 „Dėl valstybės lygio ekstremaliosios situacijos paskelbimo“,</w:t>
      </w:r>
    </w:p>
    <w:p w14:paraId="2644EA87" w14:textId="77777777" w:rsidR="00FC55E9" w:rsidRPr="00DB0AB1" w:rsidRDefault="00FC55E9" w:rsidP="00FC55E9">
      <w:pPr>
        <w:ind w:firstLine="709"/>
        <w:jc w:val="both"/>
        <w:rPr>
          <w:sz w:val="24"/>
          <w:szCs w:val="24"/>
        </w:rPr>
      </w:pPr>
      <w:r w:rsidRPr="00DB0AB1">
        <w:rPr>
          <w:spacing w:val="60"/>
          <w:sz w:val="24"/>
          <w:szCs w:val="24"/>
        </w:rPr>
        <w:t>šaukiu</w:t>
      </w:r>
      <w:r>
        <w:rPr>
          <w:sz w:val="24"/>
          <w:szCs w:val="24"/>
        </w:rPr>
        <w:t xml:space="preserve"> 2022</w:t>
      </w:r>
      <w:r w:rsidRPr="00DB0AB1">
        <w:rPr>
          <w:sz w:val="24"/>
          <w:szCs w:val="24"/>
        </w:rPr>
        <w:t xml:space="preserve"> m</w:t>
      </w:r>
      <w:r w:rsidRPr="002C0FD0">
        <w:rPr>
          <w:sz w:val="24"/>
          <w:szCs w:val="24"/>
        </w:rPr>
        <w:t xml:space="preserve">. </w:t>
      </w:r>
      <w:r>
        <w:rPr>
          <w:sz w:val="24"/>
          <w:szCs w:val="24"/>
        </w:rPr>
        <w:t>balandžio 2</w:t>
      </w:r>
      <w:r w:rsidR="00E701F3">
        <w:rPr>
          <w:sz w:val="24"/>
          <w:szCs w:val="24"/>
        </w:rPr>
        <w:t>5</w:t>
      </w:r>
      <w:r w:rsidRPr="00DB0AB1">
        <w:rPr>
          <w:sz w:val="24"/>
          <w:szCs w:val="24"/>
        </w:rPr>
        <w:t xml:space="preserve"> </w:t>
      </w:r>
      <w:r w:rsidRPr="002C0FD0">
        <w:rPr>
          <w:sz w:val="24"/>
          <w:szCs w:val="24"/>
        </w:rPr>
        <w:t xml:space="preserve">d. </w:t>
      </w:r>
      <w:r w:rsidR="00E701F3">
        <w:rPr>
          <w:sz w:val="24"/>
          <w:szCs w:val="24"/>
        </w:rPr>
        <w:t>13</w:t>
      </w:r>
      <w:r w:rsidRPr="002C0FD0">
        <w:rPr>
          <w:sz w:val="24"/>
          <w:szCs w:val="24"/>
        </w:rPr>
        <w:t>.00 val. 3</w:t>
      </w:r>
      <w:r>
        <w:rPr>
          <w:sz w:val="24"/>
          <w:szCs w:val="24"/>
        </w:rPr>
        <w:t>9</w:t>
      </w:r>
      <w:r w:rsidRPr="002C0FD0">
        <w:rPr>
          <w:sz w:val="24"/>
          <w:szCs w:val="24"/>
        </w:rPr>
        <w:t xml:space="preserve">-ąjį Klaipėdos </w:t>
      </w:r>
      <w:r w:rsidRPr="00DB0AB1">
        <w:rPr>
          <w:sz w:val="24"/>
          <w:szCs w:val="24"/>
        </w:rPr>
        <w:t>miesto savivaldybės tarybos posėdį.</w:t>
      </w:r>
      <w:r w:rsidRPr="00DB0AB1">
        <w:t xml:space="preserve"> </w:t>
      </w:r>
      <w:r w:rsidRPr="00DB0AB1">
        <w:rPr>
          <w:sz w:val="24"/>
          <w:szCs w:val="24"/>
        </w:rPr>
        <w:t>Posėdis vyks nuotoliniu būdu realiuoju laiku elektroninių ryšių priemonėmis.</w:t>
      </w:r>
    </w:p>
    <w:p w14:paraId="2644EA88" w14:textId="77777777" w:rsidR="00FC55E9" w:rsidRDefault="00FC55E9" w:rsidP="00FC55E9">
      <w:pPr>
        <w:ind w:firstLine="709"/>
        <w:jc w:val="both"/>
        <w:rPr>
          <w:sz w:val="24"/>
          <w:szCs w:val="24"/>
        </w:rPr>
      </w:pPr>
      <w:r w:rsidRPr="00DB0AB1">
        <w:rPr>
          <w:sz w:val="24"/>
          <w:szCs w:val="24"/>
        </w:rPr>
        <w:t>Darbotvarkė:</w:t>
      </w:r>
    </w:p>
    <w:p w14:paraId="2644EA89" w14:textId="77777777" w:rsidR="005763B5" w:rsidRDefault="005763B5" w:rsidP="00FC55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763B5">
        <w:rPr>
          <w:sz w:val="24"/>
          <w:szCs w:val="24"/>
        </w:rPr>
        <w:t>Dėl nepritarimo akcinės bendrovės „</w:t>
      </w:r>
      <w:r>
        <w:rPr>
          <w:sz w:val="24"/>
          <w:szCs w:val="24"/>
        </w:rPr>
        <w:t>K</w:t>
      </w:r>
      <w:r w:rsidRPr="005763B5">
        <w:rPr>
          <w:sz w:val="24"/>
          <w:szCs w:val="24"/>
        </w:rPr>
        <w:t>laipėdos jūrų krovinių kompanija“ planuojamos ūkinės veiklos galimybei</w:t>
      </w:r>
      <w:r>
        <w:rPr>
          <w:sz w:val="24"/>
          <w:szCs w:val="24"/>
        </w:rPr>
        <w:t>. Pranešėja R. Jievaitienė.</w:t>
      </w:r>
    </w:p>
    <w:p w14:paraId="2644EA8A" w14:textId="77777777" w:rsidR="005763B5" w:rsidRDefault="005763B5" w:rsidP="00FC55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763B5">
        <w:rPr>
          <w:sz w:val="24"/>
          <w:szCs w:val="24"/>
        </w:rPr>
        <w:t>Dėl humanitarinės pagalbos suteikimo</w:t>
      </w:r>
      <w:r>
        <w:rPr>
          <w:sz w:val="24"/>
          <w:szCs w:val="24"/>
        </w:rPr>
        <w:t>. Pranešėjas E. Simokaitis.</w:t>
      </w:r>
    </w:p>
    <w:p w14:paraId="2644EA8B" w14:textId="77777777" w:rsidR="003A3546" w:rsidRDefault="003A3546" w:rsidP="003A3546">
      <w:pPr>
        <w:jc w:val="both"/>
        <w:rPr>
          <w:sz w:val="24"/>
          <w:szCs w:val="24"/>
        </w:rPr>
      </w:pPr>
    </w:p>
    <w:p w14:paraId="2644EA8C" w14:textId="77777777" w:rsidR="00FC55E9" w:rsidRPr="003A3546" w:rsidRDefault="00FC55E9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819"/>
      </w:tblGrid>
      <w:tr w:rsidR="003A3546" w:rsidRPr="003A3546" w14:paraId="2644EA8F" w14:textId="77777777" w:rsidTr="005763B5">
        <w:tc>
          <w:tcPr>
            <w:tcW w:w="4820" w:type="dxa"/>
          </w:tcPr>
          <w:p w14:paraId="2644EA8D" w14:textId="77777777" w:rsidR="003A3546" w:rsidRPr="003A3546" w:rsidRDefault="00F650E4" w:rsidP="00AF32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819" w:type="dxa"/>
          </w:tcPr>
          <w:p w14:paraId="2644EA8E" w14:textId="77777777" w:rsidR="003A3546" w:rsidRPr="003A3546" w:rsidRDefault="0026585C" w:rsidP="002658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2644EA90" w14:textId="77777777" w:rsidR="002E0294" w:rsidRPr="003A3546" w:rsidRDefault="002E0294" w:rsidP="00355EDB">
      <w:pPr>
        <w:jc w:val="both"/>
        <w:rPr>
          <w:sz w:val="24"/>
          <w:szCs w:val="24"/>
        </w:rPr>
      </w:pPr>
    </w:p>
    <w:sectPr w:rsidR="002E0294" w:rsidRPr="003A3546" w:rsidSect="002E0294">
      <w:headerReference w:type="default" r:id="rId7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8C7DD" w14:textId="77777777" w:rsidR="00090ECA" w:rsidRDefault="00090ECA" w:rsidP="00F41647">
      <w:r>
        <w:separator/>
      </w:r>
    </w:p>
  </w:endnote>
  <w:endnote w:type="continuationSeparator" w:id="0">
    <w:p w14:paraId="15AEB717" w14:textId="77777777" w:rsidR="00090ECA" w:rsidRDefault="00090EC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4EFB9" w14:textId="77777777" w:rsidR="00090ECA" w:rsidRDefault="00090ECA" w:rsidP="00F41647">
      <w:r>
        <w:separator/>
      </w:r>
    </w:p>
  </w:footnote>
  <w:footnote w:type="continuationSeparator" w:id="0">
    <w:p w14:paraId="14BE1EEF" w14:textId="77777777" w:rsidR="00090ECA" w:rsidRDefault="00090ECA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644EA97" w14:textId="77777777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3F6F1B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2644EA98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107B"/>
    <w:rsid w:val="00024730"/>
    <w:rsid w:val="00055CBE"/>
    <w:rsid w:val="00071EBB"/>
    <w:rsid w:val="00090ECA"/>
    <w:rsid w:val="000944BF"/>
    <w:rsid w:val="000E6C34"/>
    <w:rsid w:val="0012413D"/>
    <w:rsid w:val="001444C8"/>
    <w:rsid w:val="001456CE"/>
    <w:rsid w:val="00163473"/>
    <w:rsid w:val="001B01B1"/>
    <w:rsid w:val="001D1AE7"/>
    <w:rsid w:val="001E7BA7"/>
    <w:rsid w:val="0020540C"/>
    <w:rsid w:val="00237B69"/>
    <w:rsid w:val="00242B88"/>
    <w:rsid w:val="0026585C"/>
    <w:rsid w:val="00276B28"/>
    <w:rsid w:val="00277EC7"/>
    <w:rsid w:val="00291226"/>
    <w:rsid w:val="002C0FD0"/>
    <w:rsid w:val="002E0294"/>
    <w:rsid w:val="002F5E80"/>
    <w:rsid w:val="00324750"/>
    <w:rsid w:val="00341F73"/>
    <w:rsid w:val="00347F54"/>
    <w:rsid w:val="00355EDB"/>
    <w:rsid w:val="00376A87"/>
    <w:rsid w:val="00384543"/>
    <w:rsid w:val="003A3546"/>
    <w:rsid w:val="003C09F9"/>
    <w:rsid w:val="003E5D65"/>
    <w:rsid w:val="003E603A"/>
    <w:rsid w:val="003F6F1B"/>
    <w:rsid w:val="00405B54"/>
    <w:rsid w:val="00433CCC"/>
    <w:rsid w:val="00445CA9"/>
    <w:rsid w:val="004545AD"/>
    <w:rsid w:val="00472954"/>
    <w:rsid w:val="005026D2"/>
    <w:rsid w:val="00524DA3"/>
    <w:rsid w:val="005763B5"/>
    <w:rsid w:val="00576CF7"/>
    <w:rsid w:val="005A3D21"/>
    <w:rsid w:val="005A6770"/>
    <w:rsid w:val="005C29DF"/>
    <w:rsid w:val="005C73A8"/>
    <w:rsid w:val="005F214D"/>
    <w:rsid w:val="00606132"/>
    <w:rsid w:val="006331A7"/>
    <w:rsid w:val="00664949"/>
    <w:rsid w:val="006A09D2"/>
    <w:rsid w:val="006B2DC0"/>
    <w:rsid w:val="006B429F"/>
    <w:rsid w:val="006E106A"/>
    <w:rsid w:val="006F05CF"/>
    <w:rsid w:val="006F416F"/>
    <w:rsid w:val="006F4715"/>
    <w:rsid w:val="00710820"/>
    <w:rsid w:val="007768A5"/>
    <w:rsid w:val="007775F7"/>
    <w:rsid w:val="00801E4F"/>
    <w:rsid w:val="00826AFC"/>
    <w:rsid w:val="008623E9"/>
    <w:rsid w:val="00864F6F"/>
    <w:rsid w:val="008C6BDA"/>
    <w:rsid w:val="008D3E3C"/>
    <w:rsid w:val="008D69DD"/>
    <w:rsid w:val="008E411C"/>
    <w:rsid w:val="008F665C"/>
    <w:rsid w:val="00932DDD"/>
    <w:rsid w:val="009F56F1"/>
    <w:rsid w:val="00A3260E"/>
    <w:rsid w:val="00A44DC7"/>
    <w:rsid w:val="00A56070"/>
    <w:rsid w:val="00A8670A"/>
    <w:rsid w:val="00A9592B"/>
    <w:rsid w:val="00A95C0B"/>
    <w:rsid w:val="00AA5DFD"/>
    <w:rsid w:val="00AC585C"/>
    <w:rsid w:val="00AD066F"/>
    <w:rsid w:val="00AD2EE1"/>
    <w:rsid w:val="00AF3210"/>
    <w:rsid w:val="00B40258"/>
    <w:rsid w:val="00B63768"/>
    <w:rsid w:val="00B7320C"/>
    <w:rsid w:val="00BA73BE"/>
    <w:rsid w:val="00BB07E2"/>
    <w:rsid w:val="00BF5F32"/>
    <w:rsid w:val="00C70A51"/>
    <w:rsid w:val="00C73DF4"/>
    <w:rsid w:val="00CA7B58"/>
    <w:rsid w:val="00CB3E22"/>
    <w:rsid w:val="00D24227"/>
    <w:rsid w:val="00D81831"/>
    <w:rsid w:val="00DE0BFB"/>
    <w:rsid w:val="00DF08E2"/>
    <w:rsid w:val="00E114A8"/>
    <w:rsid w:val="00E37B92"/>
    <w:rsid w:val="00E65B25"/>
    <w:rsid w:val="00E701F3"/>
    <w:rsid w:val="00E933DE"/>
    <w:rsid w:val="00E96582"/>
    <w:rsid w:val="00EA65AF"/>
    <w:rsid w:val="00EC10BA"/>
    <w:rsid w:val="00EC24AA"/>
    <w:rsid w:val="00EC5237"/>
    <w:rsid w:val="00ED1DA5"/>
    <w:rsid w:val="00ED3397"/>
    <w:rsid w:val="00F070C4"/>
    <w:rsid w:val="00F41647"/>
    <w:rsid w:val="00F60107"/>
    <w:rsid w:val="00F650E4"/>
    <w:rsid w:val="00F71567"/>
    <w:rsid w:val="00FC55E9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EA7B"/>
  <w15:docId w15:val="{77E1B43C-487F-439E-9969-042645AD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3</cp:revision>
  <dcterms:created xsi:type="dcterms:W3CDTF">2022-04-15T10:12:00Z</dcterms:created>
  <dcterms:modified xsi:type="dcterms:W3CDTF">2022-04-15T10:13:00Z</dcterms:modified>
</cp:coreProperties>
</file>