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2022-04-26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FC2D9CF" w:rsidR="003D565D" w:rsidRPr="003D565D" w:rsidRDefault="000A76A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2022-04</w:t>
      </w:r>
      <w:r w:rsidR="0048781D">
        <w:rPr>
          <w:rFonts w:ascii="Times New Roman" w:eastAsia="Times New Roman" w:hAnsi="Times New Roman" w:cs="Times New Roman"/>
          <w:sz w:val="24"/>
          <w:szCs w:val="24"/>
          <w:lang w:eastAsia="lt-LT"/>
        </w:rPr>
        <w:t>-</w:t>
      </w:r>
      <w:r w:rsidR="009B14D9">
        <w:rPr>
          <w:rFonts w:ascii="Times New Roman" w:eastAsia="Times New Roman" w:hAnsi="Times New Roman" w:cs="Times New Roman"/>
          <w:sz w:val="24"/>
          <w:szCs w:val="24"/>
          <w:lang w:eastAsia="lt-LT"/>
        </w:rPr>
        <w:t>22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B5EDF">
        <w:rPr>
          <w:rFonts w:ascii="Times New Roman" w:eastAsia="Times New Roman" w:hAnsi="Times New Roman" w:cs="Times New Roman"/>
          <w:sz w:val="24"/>
          <w:szCs w:val="24"/>
          <w:lang w:eastAsia="lt-LT"/>
        </w:rPr>
        <w:t>. Posėdžio pradžia 10</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3D4C3169"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033CCA">
        <w:rPr>
          <w:rFonts w:ascii="Times New Roman" w:eastAsia="Times New Roman" w:hAnsi="Times New Roman" w:cs="Times New Roman"/>
          <w:sz w:val="24"/>
          <w:szCs w:val="24"/>
          <w:lang w:eastAsia="lt-LT"/>
        </w:rPr>
        <w:t xml:space="preserve"> </w:t>
      </w:r>
      <w:r w:rsidR="00B76A40">
        <w:rPr>
          <w:rFonts w:ascii="Times New Roman" w:eastAsia="Times New Roman" w:hAnsi="Times New Roman" w:cs="Times New Roman"/>
          <w:sz w:val="24"/>
          <w:szCs w:val="24"/>
          <w:lang w:eastAsia="lt-LT"/>
        </w:rPr>
        <w:t>Andrius Petraitis,</w:t>
      </w:r>
      <w:r w:rsidR="006948E1">
        <w:rPr>
          <w:rFonts w:ascii="Times New Roman" w:eastAsia="Times New Roman" w:hAnsi="Times New Roman" w:cs="Times New Roman"/>
          <w:sz w:val="24"/>
          <w:szCs w:val="24"/>
          <w:lang w:eastAsia="lt-LT"/>
        </w:rPr>
        <w:t xml:space="preserve"> Alina Velykienė</w:t>
      </w:r>
      <w:r w:rsidR="00EA7C6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Vidmantas Plečkaitis,  Vidmantas Dambrauskas</w:t>
      </w:r>
      <w:r w:rsidR="009B14D9">
        <w:rPr>
          <w:rFonts w:ascii="Times New Roman" w:eastAsia="Times New Roman" w:hAnsi="Times New Roman" w:cs="Times New Roman"/>
          <w:sz w:val="24"/>
          <w:szCs w:val="24"/>
          <w:lang w:eastAsia="lt-LT"/>
        </w:rPr>
        <w:t xml:space="preserve">, </w:t>
      </w:r>
      <w:r w:rsidR="00412AB9">
        <w:rPr>
          <w:rFonts w:ascii="Times New Roman" w:eastAsia="Times New Roman" w:hAnsi="Times New Roman" w:cs="Times New Roman"/>
          <w:sz w:val="24"/>
          <w:szCs w:val="24"/>
          <w:lang w:eastAsia="lt-LT"/>
        </w:rPr>
        <w:t>V</w:t>
      </w:r>
      <w:r w:rsidR="00651991">
        <w:rPr>
          <w:rFonts w:ascii="Times New Roman" w:eastAsia="Times New Roman" w:hAnsi="Times New Roman" w:cs="Times New Roman"/>
          <w:sz w:val="24"/>
          <w:szCs w:val="24"/>
          <w:lang w:eastAsia="lt-LT"/>
        </w:rPr>
        <w:t>iktoras Senčila. Nedalyvauja- Elida</w:t>
      </w:r>
      <w:r w:rsidR="00412AB9">
        <w:rPr>
          <w:rFonts w:ascii="Times New Roman" w:eastAsia="Times New Roman" w:hAnsi="Times New Roman" w:cs="Times New Roman"/>
          <w:sz w:val="24"/>
          <w:szCs w:val="24"/>
          <w:lang w:eastAsia="lt-LT"/>
        </w:rPr>
        <w:t xml:space="preserve"> Mantulova.</w:t>
      </w:r>
    </w:p>
    <w:p w14:paraId="51B46FDD" w14:textId="14658722" w:rsidR="00887CA4" w:rsidRDefault="00887CA4" w:rsidP="00887CA4">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Pr="00887CA4">
        <w:rPr>
          <w:rFonts w:ascii="Times New Roman" w:eastAsia="Times New Roman" w:hAnsi="Times New Roman" w:cs="Times New Roman"/>
          <w:sz w:val="24"/>
          <w:szCs w:val="24"/>
          <w:lang w:eastAsia="lt-LT"/>
        </w:rPr>
        <w:t xml:space="preserve"> </w:t>
      </w:r>
      <w:r w:rsidR="001D79E6">
        <w:rPr>
          <w:rFonts w:ascii="Times New Roman" w:eastAsia="Times New Roman" w:hAnsi="Times New Roman" w:cs="Times New Roman"/>
          <w:sz w:val="24"/>
          <w:szCs w:val="24"/>
          <w:lang w:eastAsia="lt-LT"/>
        </w:rPr>
        <w:t>Aplinkosaugos skyriaus vedėja R. Jievaitienė, GIS skyriaus vedėjas V. Nausėda, Teisės skyriaus</w:t>
      </w:r>
      <w:r w:rsidR="00412AB9">
        <w:rPr>
          <w:rFonts w:ascii="Times New Roman" w:eastAsia="Times New Roman" w:hAnsi="Times New Roman" w:cs="Times New Roman"/>
          <w:sz w:val="24"/>
          <w:szCs w:val="24"/>
          <w:lang w:eastAsia="lt-LT"/>
        </w:rPr>
        <w:t xml:space="preserve"> vedėjas A. Kačalinas, Turto skyriaus vedėjas E. Simokaitis.</w:t>
      </w:r>
    </w:p>
    <w:p w14:paraId="51210D7A" w14:textId="1C624D2A" w:rsidR="00D50416" w:rsidRPr="00887CA4" w:rsidRDefault="00D50416" w:rsidP="00D5041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Pr="00D50416">
        <w:rPr>
          <w:rFonts w:ascii="Times New Roman" w:eastAsia="Times New Roman" w:hAnsi="Times New Roman" w:cs="Times New Roman"/>
          <w:sz w:val="24"/>
          <w:szCs w:val="24"/>
          <w:lang w:eastAsia="lt-LT"/>
        </w:rPr>
        <w:t xml:space="preserve"> </w:t>
      </w:r>
      <w:r w:rsidRPr="00D50416">
        <w:rPr>
          <w:rFonts w:ascii="Times New Roman" w:eastAsia="Times New Roman" w:hAnsi="Times New Roman" w:cs="Times New Roman"/>
          <w:bCs/>
          <w:sz w:val="24"/>
          <w:szCs w:val="24"/>
          <w:lang w:eastAsia="lt-LT"/>
        </w:rPr>
        <w:t>AB“ Klaipėdos vanduo“ direktorius B. Jonikas.</w:t>
      </w:r>
    </w:p>
    <w:p w14:paraId="4D5E3053" w14:textId="1D1976D6" w:rsidR="00332D84" w:rsidRDefault="00971394" w:rsidP="00332D8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332D84">
        <w:rPr>
          <w:rFonts w:ascii="Times New Roman" w:eastAsia="Times New Roman" w:hAnsi="Times New Roman" w:cs="Times New Roman"/>
          <w:bCs/>
          <w:sz w:val="24"/>
          <w:szCs w:val="24"/>
          <w:lang w:eastAsia="lt-LT"/>
        </w:rPr>
        <w:t>kė patvirtinta(bendru sutarimu).</w:t>
      </w:r>
    </w:p>
    <w:p w14:paraId="539A8EC9" w14:textId="77777777" w:rsidR="001D79E6" w:rsidRPr="001D79E6" w:rsidRDefault="001D79E6" w:rsidP="001D79E6">
      <w:pPr>
        <w:spacing w:after="0" w:line="240" w:lineRule="auto"/>
        <w:ind w:firstLine="567"/>
        <w:jc w:val="both"/>
        <w:rPr>
          <w:rFonts w:ascii="Times New Roman" w:eastAsia="Times New Roman" w:hAnsi="Times New Roman" w:cs="Times New Roman"/>
          <w:bCs/>
          <w:sz w:val="24"/>
          <w:szCs w:val="24"/>
          <w:lang w:eastAsia="lt-LT"/>
        </w:rPr>
      </w:pPr>
      <w:r w:rsidRPr="001D79E6">
        <w:rPr>
          <w:rFonts w:ascii="Times New Roman" w:eastAsia="Times New Roman" w:hAnsi="Times New Roman" w:cs="Times New Roman"/>
          <w:bCs/>
          <w:sz w:val="24"/>
          <w:szCs w:val="24"/>
          <w:lang w:eastAsia="lt-LT"/>
        </w:rPr>
        <w:t>1. Dėl Mogiliovo gatvės pavadinimo pakeitimo. Pranešėjas V. Nausėda.</w:t>
      </w:r>
    </w:p>
    <w:p w14:paraId="6B649B98" w14:textId="77777777" w:rsidR="001D79E6" w:rsidRPr="001D79E6" w:rsidRDefault="001D79E6" w:rsidP="001D79E6">
      <w:pPr>
        <w:spacing w:after="0" w:line="240" w:lineRule="auto"/>
        <w:ind w:firstLine="567"/>
        <w:jc w:val="both"/>
        <w:rPr>
          <w:rFonts w:ascii="Times New Roman" w:eastAsia="Times New Roman" w:hAnsi="Times New Roman" w:cs="Times New Roman"/>
          <w:bCs/>
          <w:sz w:val="24"/>
          <w:szCs w:val="24"/>
          <w:lang w:eastAsia="lt-LT"/>
        </w:rPr>
      </w:pPr>
      <w:r w:rsidRPr="001D79E6">
        <w:rPr>
          <w:rFonts w:ascii="Times New Roman" w:eastAsia="Times New Roman" w:hAnsi="Times New Roman" w:cs="Times New Roman"/>
          <w:bCs/>
          <w:sz w:val="24"/>
          <w:szCs w:val="24"/>
          <w:lang w:eastAsia="lt-LT"/>
        </w:rPr>
        <w:t>2. Dėl nepritarimo akcinės bendrovės „Klaipėdos jūrų krovinių kompanija“ planuojamos ūkinės veiklos galimybei. Pranešėja R. Jievaitienė.</w:t>
      </w:r>
    </w:p>
    <w:p w14:paraId="0DB2099D" w14:textId="77777777" w:rsidR="001D79E6" w:rsidRPr="001D79E6" w:rsidRDefault="001D79E6" w:rsidP="001D79E6">
      <w:pPr>
        <w:spacing w:after="0" w:line="240" w:lineRule="auto"/>
        <w:ind w:firstLine="567"/>
        <w:jc w:val="both"/>
        <w:rPr>
          <w:rFonts w:ascii="Times New Roman" w:eastAsia="Times New Roman" w:hAnsi="Times New Roman" w:cs="Times New Roman"/>
          <w:bCs/>
          <w:sz w:val="24"/>
          <w:szCs w:val="24"/>
          <w:lang w:eastAsia="lt-LT"/>
        </w:rPr>
      </w:pPr>
      <w:r w:rsidRPr="001D79E6">
        <w:rPr>
          <w:rFonts w:ascii="Times New Roman" w:eastAsia="Times New Roman" w:hAnsi="Times New Roman" w:cs="Times New Roman"/>
          <w:bCs/>
          <w:sz w:val="24"/>
          <w:szCs w:val="24"/>
          <w:lang w:eastAsia="lt-LT"/>
        </w:rPr>
        <w:t>3. Dėl pritarimo bendradarbiavimo sutarčiai. Pranešėjas A. Kačalinas.</w:t>
      </w:r>
    </w:p>
    <w:p w14:paraId="5725031A" w14:textId="6146E0D0" w:rsidR="00193407" w:rsidRPr="00193407" w:rsidRDefault="00193407" w:rsidP="001934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93407">
        <w:rPr>
          <w:rFonts w:ascii="Times New Roman" w:eastAsia="Times New Roman" w:hAnsi="Times New Roman" w:cs="Times New Roman"/>
          <w:bCs/>
          <w:sz w:val="24"/>
          <w:szCs w:val="24"/>
          <w:lang w:eastAsia="lt-LT"/>
        </w:rPr>
        <w:t>. Dėl pritarimo Lietuvos respublikos kultūros ministerijos ir Klaipėdos miesto savivaldybės ketinimų protokolui. Pranešėjas E. Simokaitis.</w:t>
      </w:r>
    </w:p>
    <w:p w14:paraId="43922C98" w14:textId="77777777" w:rsidR="000A76A1" w:rsidRDefault="000A76A1" w:rsidP="007C1983">
      <w:pPr>
        <w:spacing w:after="0" w:line="240" w:lineRule="auto"/>
        <w:jc w:val="both"/>
        <w:rPr>
          <w:rFonts w:ascii="Times New Roman" w:eastAsia="Times New Roman" w:hAnsi="Times New Roman" w:cs="Times New Roman"/>
          <w:bCs/>
          <w:sz w:val="24"/>
          <w:szCs w:val="24"/>
          <w:lang w:eastAsia="lt-LT"/>
        </w:rPr>
      </w:pPr>
    </w:p>
    <w:p w14:paraId="6E8B0902" w14:textId="77777777" w:rsidR="00193407" w:rsidRDefault="007249CC" w:rsidP="009B14D9">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sidRPr="007249CC">
        <w:rPr>
          <w:rFonts w:ascii="Times New Roman" w:eastAsia="Times New Roman" w:hAnsi="Times New Roman" w:cs="Times New Roman"/>
          <w:bCs/>
          <w:sz w:val="24"/>
          <w:szCs w:val="24"/>
          <w:lang w:eastAsia="lt-LT"/>
        </w:rPr>
        <w:t>1. SVARSTYTA.</w:t>
      </w:r>
      <w:r w:rsidR="00193407" w:rsidRPr="00193407">
        <w:rPr>
          <w:rFonts w:ascii="Times New Roman" w:eastAsia="Times New Roman" w:hAnsi="Times New Roman" w:cs="Times New Roman"/>
          <w:bCs/>
          <w:sz w:val="24"/>
          <w:szCs w:val="24"/>
          <w:lang w:eastAsia="lt-LT"/>
        </w:rPr>
        <w:t xml:space="preserve"> Mogil</w:t>
      </w:r>
      <w:r w:rsidR="00193407">
        <w:rPr>
          <w:rFonts w:ascii="Times New Roman" w:eastAsia="Times New Roman" w:hAnsi="Times New Roman" w:cs="Times New Roman"/>
          <w:bCs/>
          <w:sz w:val="24"/>
          <w:szCs w:val="24"/>
          <w:lang w:eastAsia="lt-LT"/>
        </w:rPr>
        <w:t>iovo gatvės pavadinimo pakeitimas</w:t>
      </w:r>
      <w:r w:rsidR="00193407" w:rsidRPr="00193407">
        <w:rPr>
          <w:rFonts w:ascii="Times New Roman" w:eastAsia="Times New Roman" w:hAnsi="Times New Roman" w:cs="Times New Roman"/>
          <w:bCs/>
          <w:sz w:val="24"/>
          <w:szCs w:val="24"/>
          <w:lang w:eastAsia="lt-LT"/>
        </w:rPr>
        <w:t>.</w:t>
      </w:r>
    </w:p>
    <w:p w14:paraId="79D9FFF0" w14:textId="78A9AD1C" w:rsidR="009566D9" w:rsidRPr="009566D9" w:rsidRDefault="009566D9" w:rsidP="009566D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sz w:val="24"/>
          <w:szCs w:val="24"/>
          <w:lang w:eastAsia="lt-LT"/>
        </w:rPr>
        <w:t xml:space="preserve">Pranešėjas V. Nausėda </w:t>
      </w:r>
      <w:r w:rsidRPr="009566D9">
        <w:rPr>
          <w:rFonts w:ascii="Times New Roman" w:eastAsia="Times New Roman" w:hAnsi="Times New Roman" w:cs="Times New Roman"/>
          <w:bCs/>
          <w:iCs/>
          <w:sz w:val="24"/>
          <w:szCs w:val="24"/>
          <w:lang w:eastAsia="lt-LT"/>
        </w:rPr>
        <w:t>pažymi, kad Mogiliovo g. pavadinimo pakeitimo sprendimo projektas parengtas atsižvelgiant į asociacijo</w:t>
      </w:r>
      <w:r>
        <w:rPr>
          <w:rFonts w:ascii="Times New Roman" w:eastAsia="Times New Roman" w:hAnsi="Times New Roman" w:cs="Times New Roman"/>
          <w:bCs/>
          <w:iCs/>
          <w:sz w:val="24"/>
          <w:szCs w:val="24"/>
          <w:lang w:eastAsia="lt-LT"/>
        </w:rPr>
        <w:t xml:space="preserve">s „Berželio“ bendruomenės raštą, kuriame </w:t>
      </w:r>
      <w:r w:rsidRPr="009566D9">
        <w:rPr>
          <w:rFonts w:ascii="Times New Roman" w:eastAsia="Times New Roman" w:hAnsi="Times New Roman" w:cs="Times New Roman"/>
          <w:bCs/>
          <w:iCs/>
          <w:sz w:val="24"/>
          <w:szCs w:val="24"/>
          <w:lang w:eastAsia="lt-LT"/>
        </w:rPr>
        <w:t>siūloma pakeisti esamą Mogiliovo g. pavadinimą į Žardės gatvę. Mogiliovo gatvės pavadinimo pakeitimas svarstytas ir Žardės gatvės pavadinimas parinktas Žymių žmonių, istorinių datų, įvykių įamžinimo ir gatvių pavadinimų suteikimo komisijos posėdžiuose. Informuoja, kad mieste jau yra Žardininkų ir Žardupės gatvės.</w:t>
      </w:r>
      <w:r>
        <w:rPr>
          <w:rFonts w:ascii="Times New Roman" w:eastAsia="Times New Roman" w:hAnsi="Times New Roman" w:cs="Times New Roman"/>
          <w:bCs/>
          <w:iCs/>
          <w:sz w:val="24"/>
          <w:szCs w:val="24"/>
          <w:lang w:eastAsia="lt-LT"/>
        </w:rPr>
        <w:t xml:space="preserve"> Atkreipia dėmesį, kad kituose komitetuose gatvės keitimui buvo pritarta, o pavadinimui ne.</w:t>
      </w:r>
    </w:p>
    <w:p w14:paraId="1439B889" w14:textId="77777777" w:rsidR="007C1983" w:rsidRDefault="009566D9" w:rsidP="007C19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sako, kad tai istoriškai skirtingos gyvenvietės, todėl istorikai  siūlo ištaisyti istorinę klaidą ir tuomet būtų logiška palikti Žardės pavadinimą. Mano, kad šį klausimą geriau pristatytų </w:t>
      </w:r>
      <w:r w:rsidRPr="009566D9">
        <w:rPr>
          <w:rFonts w:ascii="Times New Roman" w:eastAsia="Times New Roman" w:hAnsi="Times New Roman" w:cs="Times New Roman"/>
          <w:bCs/>
          <w:iCs/>
          <w:sz w:val="24"/>
          <w:szCs w:val="24"/>
          <w:lang w:eastAsia="lt-LT"/>
        </w:rPr>
        <w:t>Žymių žmonių, istorinių datų, įvykių įamžinimo ir gatvių pavadinimų suteikimo komisijos</w:t>
      </w:r>
      <w:r>
        <w:rPr>
          <w:rFonts w:ascii="Times New Roman" w:eastAsia="Times New Roman" w:hAnsi="Times New Roman" w:cs="Times New Roman"/>
          <w:bCs/>
          <w:iCs/>
          <w:sz w:val="24"/>
          <w:szCs w:val="24"/>
          <w:lang w:eastAsia="lt-LT"/>
        </w:rPr>
        <w:t xml:space="preserve"> pirmininkas ir pateiktų argumentus.</w:t>
      </w:r>
    </w:p>
    <w:p w14:paraId="1DD3C0B9" w14:textId="46FED8A5" w:rsidR="00744068" w:rsidRDefault="00F50777" w:rsidP="007C198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w:t>
      </w:r>
      <w:r w:rsidR="007C1983">
        <w:rPr>
          <w:rFonts w:ascii="Times New Roman" w:eastAsia="Times New Roman" w:hAnsi="Times New Roman" w:cs="Times New Roman"/>
          <w:bCs/>
          <w:iCs/>
          <w:sz w:val="24"/>
          <w:szCs w:val="24"/>
          <w:lang w:eastAsia="lt-LT"/>
        </w:rPr>
        <w:t xml:space="preserve">mano, kad komisija </w:t>
      </w:r>
      <w:r w:rsidR="00B76A40">
        <w:rPr>
          <w:rFonts w:ascii="Times New Roman" w:eastAsia="Times New Roman" w:hAnsi="Times New Roman" w:cs="Times New Roman"/>
          <w:bCs/>
          <w:iCs/>
          <w:sz w:val="24"/>
          <w:szCs w:val="24"/>
          <w:lang w:eastAsia="lt-LT"/>
        </w:rPr>
        <w:t xml:space="preserve">turėtų </w:t>
      </w:r>
      <w:r w:rsidR="007C1983">
        <w:rPr>
          <w:rFonts w:ascii="Times New Roman" w:eastAsia="Times New Roman" w:hAnsi="Times New Roman" w:cs="Times New Roman"/>
          <w:bCs/>
          <w:iCs/>
          <w:sz w:val="24"/>
          <w:szCs w:val="24"/>
          <w:lang w:eastAsia="lt-LT"/>
        </w:rPr>
        <w:t>dar kartą turėtų peržiūrėti</w:t>
      </w:r>
      <w:r w:rsidR="00B76A40">
        <w:rPr>
          <w:rFonts w:ascii="Times New Roman" w:eastAsia="Times New Roman" w:hAnsi="Times New Roman" w:cs="Times New Roman"/>
          <w:bCs/>
          <w:iCs/>
          <w:sz w:val="24"/>
          <w:szCs w:val="24"/>
          <w:lang w:eastAsia="lt-LT"/>
        </w:rPr>
        <w:t xml:space="preserve"> bei</w:t>
      </w:r>
      <w:r w:rsidR="007C1983">
        <w:rPr>
          <w:rFonts w:ascii="Times New Roman" w:eastAsia="Times New Roman" w:hAnsi="Times New Roman" w:cs="Times New Roman"/>
          <w:bCs/>
          <w:iCs/>
          <w:sz w:val="24"/>
          <w:szCs w:val="24"/>
          <w:lang w:eastAsia="lt-LT"/>
        </w:rPr>
        <w:t xml:space="preserve"> pagalvoti dėl gatvės pavadinimo </w:t>
      </w:r>
      <w:r w:rsidR="00B76A40">
        <w:rPr>
          <w:rFonts w:ascii="Times New Roman" w:eastAsia="Times New Roman" w:hAnsi="Times New Roman" w:cs="Times New Roman"/>
          <w:bCs/>
          <w:iCs/>
          <w:sz w:val="24"/>
          <w:szCs w:val="24"/>
          <w:lang w:eastAsia="lt-LT"/>
        </w:rPr>
        <w:t>keitimo ir tik padarius gyventojų apklausą, priimti sprendimą. S</w:t>
      </w:r>
      <w:r w:rsidR="00744068" w:rsidRPr="00744068">
        <w:rPr>
          <w:rFonts w:ascii="Times New Roman" w:eastAsia="Times New Roman" w:hAnsi="Times New Roman" w:cs="Times New Roman"/>
          <w:bCs/>
          <w:iCs/>
          <w:sz w:val="24"/>
          <w:szCs w:val="24"/>
          <w:lang w:eastAsia="lt-LT"/>
        </w:rPr>
        <w:t>iū</w:t>
      </w:r>
      <w:r w:rsidR="005A1DF7">
        <w:rPr>
          <w:rFonts w:ascii="Times New Roman" w:eastAsia="Times New Roman" w:hAnsi="Times New Roman" w:cs="Times New Roman"/>
          <w:bCs/>
          <w:iCs/>
          <w:sz w:val="24"/>
          <w:szCs w:val="24"/>
          <w:lang w:eastAsia="lt-LT"/>
        </w:rPr>
        <w:t xml:space="preserve">lo </w:t>
      </w:r>
      <w:r w:rsidR="00B76A40">
        <w:rPr>
          <w:rFonts w:ascii="Times New Roman" w:eastAsia="Times New Roman" w:hAnsi="Times New Roman" w:cs="Times New Roman"/>
          <w:bCs/>
          <w:iCs/>
          <w:sz w:val="24"/>
          <w:szCs w:val="24"/>
          <w:lang w:eastAsia="lt-LT"/>
        </w:rPr>
        <w:t>ne</w:t>
      </w:r>
      <w:r w:rsidR="005A1DF7">
        <w:rPr>
          <w:rFonts w:ascii="Times New Roman" w:eastAsia="Times New Roman" w:hAnsi="Times New Roman" w:cs="Times New Roman"/>
          <w:bCs/>
          <w:iCs/>
          <w:sz w:val="24"/>
          <w:szCs w:val="24"/>
          <w:lang w:eastAsia="lt-LT"/>
        </w:rPr>
        <w:t>pritarti</w:t>
      </w:r>
      <w:r w:rsidR="00B76A40">
        <w:rPr>
          <w:rFonts w:ascii="Times New Roman" w:eastAsia="Times New Roman" w:hAnsi="Times New Roman" w:cs="Times New Roman"/>
          <w:bCs/>
          <w:iCs/>
          <w:sz w:val="24"/>
          <w:szCs w:val="24"/>
          <w:lang w:eastAsia="lt-LT"/>
        </w:rPr>
        <w:t xml:space="preserve"> sprendimo projektui ir teikia balsavimui.</w:t>
      </w:r>
    </w:p>
    <w:p w14:paraId="781B77DF" w14:textId="1911DC43" w:rsidR="00B76A40" w:rsidRPr="007C1983" w:rsidRDefault="00B76A40" w:rsidP="007C19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Cs/>
          <w:sz w:val="24"/>
          <w:szCs w:val="24"/>
          <w:lang w:eastAsia="lt-LT"/>
        </w:rPr>
        <w:t>Balsavimu: už-1( A. Petraitis), Susilaiko-5(</w:t>
      </w:r>
      <w:r w:rsidRPr="00B76A40">
        <w:rPr>
          <w:rFonts w:ascii="Times New Roman" w:eastAsia="Times New Roman" w:hAnsi="Times New Roman" w:cs="Times New Roman"/>
          <w:bCs/>
          <w:iCs/>
          <w:sz w:val="24"/>
          <w:szCs w:val="24"/>
          <w:lang w:eastAsia="lt-LT" w:bidi="lt-LT"/>
        </w:rPr>
        <w:t>J. Simonavičiūtė, A. Velykienė, V. Dambrauskas, V. Plečkaitis,</w:t>
      </w:r>
      <w:r>
        <w:rPr>
          <w:rFonts w:ascii="Times New Roman" w:eastAsia="Times New Roman" w:hAnsi="Times New Roman" w:cs="Times New Roman"/>
          <w:bCs/>
          <w:iCs/>
          <w:sz w:val="24"/>
          <w:szCs w:val="24"/>
          <w:lang w:eastAsia="lt-LT" w:bidi="lt-LT"/>
        </w:rPr>
        <w:t xml:space="preserve"> V. Senčila), nepritarta.</w:t>
      </w:r>
    </w:p>
    <w:p w14:paraId="2918F047" w14:textId="085D232F" w:rsidR="007B78DA" w:rsidRDefault="00332D84" w:rsidP="0074406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B76A40">
        <w:rPr>
          <w:rFonts w:ascii="Times New Roman" w:eastAsia="Times New Roman" w:hAnsi="Times New Roman" w:cs="Times New Roman"/>
          <w:bCs/>
          <w:iCs/>
          <w:sz w:val="24"/>
          <w:szCs w:val="24"/>
          <w:lang w:eastAsia="lt-LT"/>
        </w:rPr>
        <w:t xml:space="preserve"> Nep</w:t>
      </w:r>
      <w:r w:rsidR="007850A6">
        <w:rPr>
          <w:rFonts w:ascii="Times New Roman" w:eastAsia="Times New Roman" w:hAnsi="Times New Roman" w:cs="Times New Roman"/>
          <w:bCs/>
          <w:iCs/>
          <w:sz w:val="24"/>
          <w:szCs w:val="24"/>
          <w:lang w:eastAsia="lt-LT"/>
        </w:rPr>
        <w:t>ritarti sprendimo projektui.</w:t>
      </w:r>
    </w:p>
    <w:p w14:paraId="1AB6671E" w14:textId="77777777" w:rsidR="00F05516" w:rsidRDefault="00F05516" w:rsidP="00744068">
      <w:pPr>
        <w:spacing w:after="0" w:line="240" w:lineRule="auto"/>
        <w:jc w:val="both"/>
        <w:rPr>
          <w:rFonts w:ascii="Times New Roman" w:eastAsia="Times New Roman" w:hAnsi="Times New Roman" w:cs="Times New Roman"/>
          <w:bCs/>
          <w:sz w:val="24"/>
          <w:szCs w:val="24"/>
          <w:lang w:eastAsia="lt-LT"/>
        </w:rPr>
      </w:pPr>
    </w:p>
    <w:p w14:paraId="5D3BC264" w14:textId="77777777" w:rsidR="00B76A40" w:rsidRDefault="00FF7BC8" w:rsidP="00193407">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2. SVARSTYTA. </w:t>
      </w:r>
      <w:r w:rsidR="00193407">
        <w:rPr>
          <w:rFonts w:ascii="Times New Roman" w:eastAsia="Times New Roman" w:hAnsi="Times New Roman" w:cs="Times New Roman"/>
          <w:bCs/>
          <w:iCs/>
          <w:sz w:val="24"/>
          <w:szCs w:val="24"/>
          <w:lang w:eastAsia="lt-LT"/>
        </w:rPr>
        <w:t>Nepritarimas</w:t>
      </w:r>
      <w:r w:rsidR="00193407" w:rsidRPr="00193407">
        <w:rPr>
          <w:rFonts w:ascii="Times New Roman" w:eastAsia="Times New Roman" w:hAnsi="Times New Roman" w:cs="Times New Roman"/>
          <w:bCs/>
          <w:iCs/>
          <w:sz w:val="24"/>
          <w:szCs w:val="24"/>
          <w:lang w:eastAsia="lt-LT"/>
        </w:rPr>
        <w:t xml:space="preserve"> akcinės bendrovės „Klaipėdos jūrų krovinių kompanija“ planuojamos ūkinės veiklos galimybei.</w:t>
      </w:r>
    </w:p>
    <w:p w14:paraId="3B8B3DE0" w14:textId="0D8D9AAC" w:rsidR="00276B56" w:rsidRPr="00276B56" w:rsidRDefault="00276B56" w:rsidP="00276B5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w:t>
      </w:r>
      <w:r w:rsidRPr="00276B56">
        <w:rPr>
          <w:rFonts w:ascii="Times New Roman" w:eastAsia="Times New Roman" w:hAnsi="Times New Roman" w:cs="Times New Roman"/>
          <w:bCs/>
          <w:sz w:val="24"/>
          <w:szCs w:val="24"/>
          <w:lang w:eastAsia="lt-LT"/>
        </w:rPr>
        <w:t xml:space="preserve"> </w:t>
      </w:r>
      <w:r w:rsidRPr="00276B56">
        <w:rPr>
          <w:rFonts w:ascii="Times New Roman" w:eastAsia="Times New Roman" w:hAnsi="Times New Roman" w:cs="Times New Roman"/>
          <w:bCs/>
          <w:iCs/>
          <w:sz w:val="24"/>
          <w:szCs w:val="24"/>
          <w:lang w:eastAsia="lt-LT"/>
        </w:rPr>
        <w:t xml:space="preserve">informuoja, kad  Klaipėdos miesto savivaldybės administracija  2022 m. kovo 29 d. gavo UAB „Normine Consult“ raštą „Dėl parengtos poveikio aplinkai programos“, kuriuo pateikta poveikio aplinkai vertinimo programa „Klaipėdos jūrų krovinių kompanija, AB, birių medžiagų bei metalų krova ir sandėliavimas“. Administracija, būdama poveikio aplinkai vertinimo subjektu, vadovaudamasi Lietuvos Respublikos planuojamos ūkinės veiklos poveikio aplinkai vertinimo įstatymo bei Planuojamos ūkinės veiklos poveikio aplinkai vertinimo tvarkos aprašo nuostatomis, išnagrinėjo ir įvertino pateiktą PAV programą. Pažymi, kad planuojama ūkinė veikla yra numatyta vykdyti intensyviai urbanizuotoje Klaipėdos miesto reprezentacinėje dalyje, kuri pasižymi dideliu gyventojų tankumu bei intensyviais gyventojų bei turistų srautais. Siekiant apsaugoti </w:t>
      </w:r>
      <w:r w:rsidRPr="00276B56">
        <w:rPr>
          <w:rFonts w:ascii="Times New Roman" w:eastAsia="Times New Roman" w:hAnsi="Times New Roman" w:cs="Times New Roman"/>
          <w:bCs/>
          <w:iCs/>
          <w:sz w:val="24"/>
          <w:szCs w:val="24"/>
          <w:lang w:eastAsia="lt-LT"/>
        </w:rPr>
        <w:lastRenderedPageBreak/>
        <w:t>gyvenamosios, visuomeninės, rekreacinės paskirties aplinką ir žmonių sveikatą, savivaldybės taryba turi teisę priimti neigiamą motyvuotą sprendimą dėl planuojamos ūkinės veiklos galimybių.</w:t>
      </w:r>
      <w:r w:rsidRPr="00276B56">
        <w:rPr>
          <w:rFonts w:ascii="Times New Roman" w:eastAsia="Times New Roman" w:hAnsi="Times New Roman" w:cs="Times New Roman"/>
          <w:bCs/>
          <w:iCs/>
          <w:sz w:val="24"/>
          <w:szCs w:val="24"/>
          <w:lang w:eastAsia="lt-LT"/>
        </w:rPr>
        <w:tab/>
      </w:r>
    </w:p>
    <w:p w14:paraId="6F1B890C" w14:textId="77777777" w:rsidR="00276B56" w:rsidRPr="00276B56" w:rsidRDefault="00276B56" w:rsidP="00276B56">
      <w:pPr>
        <w:spacing w:after="0" w:line="240" w:lineRule="auto"/>
        <w:ind w:firstLine="567"/>
        <w:jc w:val="both"/>
        <w:rPr>
          <w:rFonts w:ascii="Times New Roman" w:eastAsia="Times New Roman" w:hAnsi="Times New Roman" w:cs="Times New Roman"/>
          <w:bCs/>
          <w:iCs/>
          <w:sz w:val="24"/>
          <w:szCs w:val="24"/>
          <w:lang w:eastAsia="lt-LT"/>
        </w:rPr>
      </w:pPr>
      <w:r w:rsidRPr="00276B56">
        <w:rPr>
          <w:rFonts w:ascii="Times New Roman" w:eastAsia="Times New Roman" w:hAnsi="Times New Roman" w:cs="Times New Roman"/>
          <w:bCs/>
          <w:iCs/>
          <w:sz w:val="24"/>
          <w:szCs w:val="24"/>
          <w:lang w:eastAsia="lt-LT"/>
        </w:rPr>
        <w:t>Informuoja, kad pagal PAV programą AB „Klaipėdos jūrų krovinių kompanija“ planuoja birių krovinių krovą ir sandėliavimą prie 10 ir 11 krantinių, paliekant galimybę šiuo krovinius krauti 7-9 kratinėse bei metalo laužo krovą ir sandėliavimą prie 8 ir 9 krantinių. Įvardina, kuo remiantis buvo vadovautasi rengiant šį sprendimą ir atsako į komiteto narių pateiktus klausimus.</w:t>
      </w:r>
    </w:p>
    <w:p w14:paraId="0E21D20B" w14:textId="3D16EEFC" w:rsidR="00355CDF" w:rsidRPr="00356338" w:rsidRDefault="00651991" w:rsidP="00276B5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Jievaitienė p</w:t>
      </w:r>
      <w:r w:rsidR="00276B56" w:rsidRPr="00276B56">
        <w:rPr>
          <w:rFonts w:ascii="Times New Roman" w:eastAsia="Times New Roman" w:hAnsi="Times New Roman" w:cs="Times New Roman"/>
          <w:bCs/>
          <w:iCs/>
          <w:sz w:val="24"/>
          <w:szCs w:val="24"/>
          <w:lang w:eastAsia="lt-LT"/>
        </w:rPr>
        <w:t>abrėžia, kad įvertinus visus turimus duomenis nustatyta, jog yra didelė tikimybė, kad dėl PAV programoje numatytos planuojamos ūkinės veiklos ženkliai pablogės aplinkos oro kokybė ir padidės aplinkos triukšmo l</w:t>
      </w:r>
      <w:r w:rsidR="00276B56">
        <w:rPr>
          <w:rFonts w:ascii="Times New Roman" w:eastAsia="Times New Roman" w:hAnsi="Times New Roman" w:cs="Times New Roman"/>
          <w:bCs/>
          <w:iCs/>
          <w:sz w:val="24"/>
          <w:szCs w:val="24"/>
          <w:lang w:eastAsia="lt-LT"/>
        </w:rPr>
        <w:t>ygis gretimoje aplinkoje. Įvardina sprendime išdėstytus</w:t>
      </w:r>
      <w:r w:rsidR="00276B56" w:rsidRPr="00276B56">
        <w:rPr>
          <w:rFonts w:ascii="Times New Roman" w:eastAsia="Times New Roman" w:hAnsi="Times New Roman" w:cs="Times New Roman"/>
          <w:bCs/>
          <w:iCs/>
          <w:sz w:val="24"/>
          <w:szCs w:val="24"/>
          <w:lang w:eastAsia="lt-LT"/>
        </w:rPr>
        <w:t xml:space="preserve"> motyvus ir prašo nepritarti.</w:t>
      </w:r>
    </w:p>
    <w:p w14:paraId="5EB190C3" w14:textId="67854BE2" w:rsidR="005A1DF7" w:rsidRDefault="00F50777"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J. Simonavičiūtė</w:t>
      </w:r>
      <w:r w:rsidR="00927C65">
        <w:rPr>
          <w:rFonts w:ascii="Times New Roman" w:hAnsi="Times New Roman" w:cs="Times New Roman"/>
          <w:sz w:val="24"/>
          <w:szCs w:val="24"/>
          <w:lang w:bidi="lt-LT"/>
        </w:rPr>
        <w:t xml:space="preserve"> </w:t>
      </w:r>
      <w:r w:rsidR="00276B56">
        <w:rPr>
          <w:rFonts w:ascii="Times New Roman" w:hAnsi="Times New Roman" w:cs="Times New Roman"/>
          <w:sz w:val="24"/>
          <w:szCs w:val="24"/>
          <w:lang w:bidi="lt-LT"/>
        </w:rPr>
        <w:t>prašo patikslinti ar apie buvo informuoti pateikėjai.</w:t>
      </w:r>
    </w:p>
    <w:p w14:paraId="3535AEF2" w14:textId="658DF640" w:rsidR="00276B56" w:rsidRDefault="00276B56"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R. Jieva</w:t>
      </w:r>
      <w:r w:rsidR="00651991">
        <w:rPr>
          <w:rFonts w:ascii="Times New Roman" w:hAnsi="Times New Roman" w:cs="Times New Roman"/>
          <w:sz w:val="24"/>
          <w:szCs w:val="24"/>
          <w:lang w:bidi="lt-LT"/>
        </w:rPr>
        <w:t>itienė sako, kad buvo pateikta A</w:t>
      </w:r>
      <w:r>
        <w:rPr>
          <w:rFonts w:ascii="Times New Roman" w:hAnsi="Times New Roman" w:cs="Times New Roman"/>
          <w:sz w:val="24"/>
          <w:szCs w:val="24"/>
          <w:lang w:bidi="lt-LT"/>
        </w:rPr>
        <w:t xml:space="preserve">plinkos apsaugos agentūrai ir buvo išsiųsta </w:t>
      </w:r>
      <w:r w:rsidRPr="00276B56">
        <w:rPr>
          <w:rFonts w:ascii="Times New Roman" w:hAnsi="Times New Roman" w:cs="Times New Roman"/>
          <w:bCs/>
          <w:iCs/>
          <w:sz w:val="24"/>
          <w:szCs w:val="24"/>
          <w:lang w:bidi="lt-LT"/>
        </w:rPr>
        <w:t>Kl</w:t>
      </w:r>
      <w:r>
        <w:rPr>
          <w:rFonts w:ascii="Times New Roman" w:hAnsi="Times New Roman" w:cs="Times New Roman"/>
          <w:bCs/>
          <w:iCs/>
          <w:sz w:val="24"/>
          <w:szCs w:val="24"/>
          <w:lang w:bidi="lt-LT"/>
        </w:rPr>
        <w:t>aipėdos jūrų krovinių kompanijai</w:t>
      </w:r>
      <w:r w:rsidRPr="00276B56">
        <w:rPr>
          <w:rFonts w:ascii="Times New Roman" w:hAnsi="Times New Roman" w:cs="Times New Roman"/>
          <w:bCs/>
          <w:iCs/>
          <w:sz w:val="24"/>
          <w:szCs w:val="24"/>
          <w:lang w:bidi="lt-LT"/>
        </w:rPr>
        <w:t xml:space="preserve"> „KLASCO“</w:t>
      </w:r>
      <w:r>
        <w:rPr>
          <w:rFonts w:ascii="Times New Roman" w:hAnsi="Times New Roman" w:cs="Times New Roman"/>
          <w:bCs/>
          <w:iCs/>
          <w:sz w:val="24"/>
          <w:szCs w:val="24"/>
          <w:lang w:bidi="lt-LT"/>
        </w:rPr>
        <w:t xml:space="preserve"> su informacija, kad bus svarstoma komitetuose ir taryboje.</w:t>
      </w:r>
    </w:p>
    <w:p w14:paraId="4FA066DF" w14:textId="6E5B0AB4" w:rsidR="00276B56" w:rsidRDefault="00276B56"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V. Senčila sako, kad klausimas labai svarbus ir </w:t>
      </w:r>
      <w:r w:rsidR="00EB7E1B">
        <w:rPr>
          <w:rFonts w:ascii="Times New Roman" w:hAnsi="Times New Roman" w:cs="Times New Roman"/>
          <w:sz w:val="24"/>
          <w:szCs w:val="24"/>
          <w:lang w:bidi="lt-LT"/>
        </w:rPr>
        <w:t xml:space="preserve">gerai, kad </w:t>
      </w:r>
      <w:r>
        <w:rPr>
          <w:rFonts w:ascii="Times New Roman" w:hAnsi="Times New Roman" w:cs="Times New Roman"/>
          <w:sz w:val="24"/>
          <w:szCs w:val="24"/>
          <w:lang w:bidi="lt-LT"/>
        </w:rPr>
        <w:t>savi</w:t>
      </w:r>
      <w:r w:rsidR="00EB7E1B">
        <w:rPr>
          <w:rFonts w:ascii="Times New Roman" w:hAnsi="Times New Roman" w:cs="Times New Roman"/>
          <w:sz w:val="24"/>
          <w:szCs w:val="24"/>
          <w:lang w:bidi="lt-LT"/>
        </w:rPr>
        <w:t>valdybė atkreipė į tai dėmesį. D</w:t>
      </w:r>
      <w:r>
        <w:rPr>
          <w:rFonts w:ascii="Times New Roman" w:hAnsi="Times New Roman" w:cs="Times New Roman"/>
          <w:sz w:val="24"/>
          <w:szCs w:val="24"/>
          <w:lang w:bidi="lt-LT"/>
        </w:rPr>
        <w:t>omisi ar buvo bendr</w:t>
      </w:r>
      <w:r w:rsidR="00651991">
        <w:rPr>
          <w:rFonts w:ascii="Times New Roman" w:hAnsi="Times New Roman" w:cs="Times New Roman"/>
          <w:sz w:val="24"/>
          <w:szCs w:val="24"/>
          <w:lang w:bidi="lt-LT"/>
        </w:rPr>
        <w:t>adarbiavimas su šia įmone bei siūlo kartu spręsti</w:t>
      </w:r>
      <w:r w:rsidR="00EB7E1B">
        <w:rPr>
          <w:rFonts w:ascii="Times New Roman" w:hAnsi="Times New Roman" w:cs="Times New Roman"/>
          <w:sz w:val="24"/>
          <w:szCs w:val="24"/>
          <w:lang w:bidi="lt-LT"/>
        </w:rPr>
        <w:t>, kad nebūtų teršiama aplinka.</w:t>
      </w:r>
    </w:p>
    <w:p w14:paraId="57975399" w14:textId="0620F54F" w:rsidR="00276B56" w:rsidRDefault="00276B56"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R. </w:t>
      </w:r>
      <w:r w:rsidR="00A45942">
        <w:rPr>
          <w:rFonts w:ascii="Times New Roman" w:hAnsi="Times New Roman" w:cs="Times New Roman"/>
          <w:sz w:val="24"/>
          <w:szCs w:val="24"/>
          <w:lang w:bidi="lt-LT"/>
        </w:rPr>
        <w:t>J</w:t>
      </w:r>
      <w:r>
        <w:rPr>
          <w:rFonts w:ascii="Times New Roman" w:hAnsi="Times New Roman" w:cs="Times New Roman"/>
          <w:sz w:val="24"/>
          <w:szCs w:val="24"/>
          <w:lang w:bidi="lt-LT"/>
        </w:rPr>
        <w:t xml:space="preserve">ievaitienė </w:t>
      </w:r>
      <w:r w:rsidR="00A45942">
        <w:rPr>
          <w:rFonts w:ascii="Times New Roman" w:hAnsi="Times New Roman" w:cs="Times New Roman"/>
          <w:sz w:val="24"/>
          <w:szCs w:val="24"/>
          <w:lang w:bidi="lt-LT"/>
        </w:rPr>
        <w:t>patvirtina, kad buvo išsiųsta informacija ir įmonės atstovai bus pakviesti į tarybos posėdį.</w:t>
      </w:r>
    </w:p>
    <w:p w14:paraId="636F0592" w14:textId="66B8C5F3" w:rsidR="00276B56" w:rsidRDefault="00A45942" w:rsidP="00CD6AD0">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A. Petraitis pastebi, kad šios įmonės veikla skleidžia didelę taršą, todėl pasisako už šį sprendimo projektą - miestiečių gerovę ir gyvenimo kokybę.</w:t>
      </w:r>
    </w:p>
    <w:p w14:paraId="45D71120" w14:textId="53E068CD" w:rsidR="00A45942" w:rsidRDefault="00A45942" w:rsidP="00A45942">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A. Velykienė siūlo pritarti administracijos </w:t>
      </w:r>
      <w:r w:rsidR="00651991">
        <w:rPr>
          <w:rFonts w:ascii="Times New Roman" w:hAnsi="Times New Roman" w:cs="Times New Roman"/>
          <w:sz w:val="24"/>
          <w:szCs w:val="24"/>
          <w:lang w:bidi="lt-LT"/>
        </w:rPr>
        <w:t>pateiktam sprendimo projektui. P</w:t>
      </w:r>
      <w:r>
        <w:rPr>
          <w:rFonts w:ascii="Times New Roman" w:hAnsi="Times New Roman" w:cs="Times New Roman"/>
          <w:sz w:val="24"/>
          <w:szCs w:val="24"/>
          <w:lang w:bidi="lt-LT"/>
        </w:rPr>
        <w:t>asisako už saugios krovos užtikrinimą</w:t>
      </w:r>
      <w:r w:rsidR="00651991">
        <w:rPr>
          <w:rFonts w:ascii="Times New Roman" w:hAnsi="Times New Roman" w:cs="Times New Roman"/>
          <w:sz w:val="24"/>
          <w:szCs w:val="24"/>
          <w:lang w:bidi="lt-LT"/>
        </w:rPr>
        <w:t xml:space="preserve"> ir</w:t>
      </w:r>
      <w:r w:rsidR="00EB7E1B">
        <w:rPr>
          <w:rFonts w:ascii="Times New Roman" w:hAnsi="Times New Roman" w:cs="Times New Roman"/>
          <w:sz w:val="24"/>
          <w:szCs w:val="24"/>
          <w:lang w:bidi="lt-LT"/>
        </w:rPr>
        <w:t xml:space="preserve"> </w:t>
      </w:r>
      <w:r w:rsidR="00651991">
        <w:rPr>
          <w:rFonts w:ascii="Times New Roman" w:hAnsi="Times New Roman" w:cs="Times New Roman"/>
          <w:sz w:val="24"/>
          <w:szCs w:val="24"/>
          <w:lang w:bidi="lt-LT"/>
        </w:rPr>
        <w:t xml:space="preserve">siūlo </w:t>
      </w:r>
      <w:r w:rsidR="00EB7E1B">
        <w:rPr>
          <w:rFonts w:ascii="Times New Roman" w:hAnsi="Times New Roman" w:cs="Times New Roman"/>
          <w:sz w:val="24"/>
          <w:szCs w:val="24"/>
          <w:lang w:bidi="lt-LT"/>
        </w:rPr>
        <w:t>ieškoti tokios krovos formos,</w:t>
      </w:r>
      <w:r w:rsidRPr="00A45942">
        <w:rPr>
          <w:rFonts w:ascii="Times New Roman" w:hAnsi="Times New Roman" w:cs="Times New Roman"/>
          <w:sz w:val="24"/>
          <w:szCs w:val="24"/>
          <w:lang w:bidi="lt-LT"/>
        </w:rPr>
        <w:t xml:space="preserve"> kuri neterštų apl</w:t>
      </w:r>
      <w:r w:rsidR="00C66D06">
        <w:rPr>
          <w:rFonts w:ascii="Times New Roman" w:hAnsi="Times New Roman" w:cs="Times New Roman"/>
          <w:sz w:val="24"/>
          <w:szCs w:val="24"/>
          <w:lang w:bidi="lt-LT"/>
        </w:rPr>
        <w:t>inkos bei</w:t>
      </w:r>
      <w:r>
        <w:rPr>
          <w:rFonts w:ascii="Times New Roman" w:hAnsi="Times New Roman" w:cs="Times New Roman"/>
          <w:sz w:val="24"/>
          <w:szCs w:val="24"/>
          <w:lang w:bidi="lt-LT"/>
        </w:rPr>
        <w:t xml:space="preserve"> siūlo bendradarbiauti su įmone.</w:t>
      </w:r>
      <w:r w:rsidR="00EB7E1B">
        <w:rPr>
          <w:rFonts w:ascii="Times New Roman" w:hAnsi="Times New Roman" w:cs="Times New Roman"/>
          <w:sz w:val="24"/>
          <w:szCs w:val="24"/>
          <w:lang w:bidi="lt-LT"/>
        </w:rPr>
        <w:t xml:space="preserve"> </w:t>
      </w:r>
    </w:p>
    <w:p w14:paraId="7C518E2A" w14:textId="5E9F6AB3" w:rsidR="00EB7E1B" w:rsidRDefault="00EB7E1B" w:rsidP="00A45942">
      <w:pPr>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J. Simonavičiūtė</w:t>
      </w:r>
      <w:r w:rsidR="00BA46B2">
        <w:rPr>
          <w:rFonts w:ascii="Times New Roman" w:hAnsi="Times New Roman" w:cs="Times New Roman"/>
          <w:sz w:val="24"/>
          <w:szCs w:val="24"/>
          <w:lang w:bidi="lt-LT"/>
        </w:rPr>
        <w:t xml:space="preserve"> taip pat mano, jog tr</w:t>
      </w:r>
      <w:r w:rsidR="00C66D06">
        <w:rPr>
          <w:rFonts w:ascii="Times New Roman" w:hAnsi="Times New Roman" w:cs="Times New Roman"/>
          <w:sz w:val="24"/>
          <w:szCs w:val="24"/>
          <w:lang w:bidi="lt-LT"/>
        </w:rPr>
        <w:t>ūksta bendradarbiavimo su įmone ir</w:t>
      </w:r>
      <w:r w:rsidR="00BA46B2">
        <w:rPr>
          <w:rFonts w:ascii="Times New Roman" w:hAnsi="Times New Roman" w:cs="Times New Roman"/>
          <w:sz w:val="24"/>
          <w:szCs w:val="24"/>
          <w:lang w:bidi="lt-LT"/>
        </w:rPr>
        <w:t xml:space="preserve"> reikėjo pasitarti su </w:t>
      </w:r>
      <w:r w:rsidR="00BA46B2" w:rsidRPr="00BA46B2">
        <w:rPr>
          <w:rFonts w:ascii="Times New Roman" w:hAnsi="Times New Roman" w:cs="Times New Roman"/>
          <w:bCs/>
          <w:iCs/>
          <w:sz w:val="24"/>
          <w:szCs w:val="24"/>
          <w:lang w:bidi="lt-LT"/>
        </w:rPr>
        <w:t>„KLASCO“</w:t>
      </w:r>
      <w:r w:rsidR="00BA46B2">
        <w:rPr>
          <w:rFonts w:ascii="Times New Roman" w:hAnsi="Times New Roman" w:cs="Times New Roman"/>
          <w:bCs/>
          <w:iCs/>
          <w:sz w:val="24"/>
          <w:szCs w:val="24"/>
          <w:lang w:bidi="lt-LT"/>
        </w:rPr>
        <w:t xml:space="preserve"> dėl verslo vystymo</w:t>
      </w:r>
      <w:r w:rsidR="00C66D06">
        <w:rPr>
          <w:rFonts w:ascii="Times New Roman" w:hAnsi="Times New Roman" w:cs="Times New Roman"/>
          <w:bCs/>
          <w:iCs/>
          <w:sz w:val="24"/>
          <w:szCs w:val="24"/>
          <w:lang w:bidi="lt-LT"/>
        </w:rPr>
        <w:t>,</w:t>
      </w:r>
      <w:r w:rsidR="00BA46B2">
        <w:rPr>
          <w:rFonts w:ascii="Times New Roman" w:hAnsi="Times New Roman" w:cs="Times New Roman"/>
          <w:bCs/>
          <w:iCs/>
          <w:sz w:val="24"/>
          <w:szCs w:val="24"/>
          <w:lang w:bidi="lt-LT"/>
        </w:rPr>
        <w:t xml:space="preserve"> turint terminalą pietinėje miesto dalyje. Mano, jog įmonė turi žinoti miesto poziciją ir suprasti, kad tarybos nariai turi ginti klaipėdiečių interesus, neatmetant galimybės, kad įmonė gali vykdyti savo veiklą.</w:t>
      </w:r>
      <w:r w:rsidR="00C66D06">
        <w:rPr>
          <w:rFonts w:ascii="Times New Roman" w:hAnsi="Times New Roman" w:cs="Times New Roman"/>
          <w:bCs/>
          <w:iCs/>
          <w:sz w:val="24"/>
          <w:szCs w:val="24"/>
          <w:lang w:bidi="lt-LT"/>
        </w:rPr>
        <w:t xml:space="preserve"> Teikia sprendimo projektą balsavimui.</w:t>
      </w:r>
    </w:p>
    <w:p w14:paraId="2039D75B" w14:textId="33C73539" w:rsidR="00CD6AD0" w:rsidRPr="00CD6AD0" w:rsidRDefault="00D8046D" w:rsidP="00CD6AD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hAnsi="Times New Roman" w:cs="Times New Roman"/>
          <w:sz w:val="24"/>
          <w:szCs w:val="24"/>
          <w:lang w:bidi="lt-LT"/>
        </w:rPr>
        <w:t>Balsavimu: už-6</w:t>
      </w:r>
      <w:r w:rsidR="00CD6AD0" w:rsidRPr="00CD6AD0">
        <w:rPr>
          <w:rFonts w:ascii="Times New Roman" w:hAnsi="Times New Roman" w:cs="Times New Roman"/>
          <w:sz w:val="24"/>
          <w:szCs w:val="24"/>
          <w:lang w:bidi="lt-LT"/>
        </w:rPr>
        <w:t xml:space="preserve"> ( </w:t>
      </w:r>
      <w:r w:rsidR="00F50777">
        <w:rPr>
          <w:rFonts w:ascii="Times New Roman" w:hAnsi="Times New Roman" w:cs="Times New Roman"/>
          <w:sz w:val="24"/>
          <w:szCs w:val="24"/>
          <w:lang w:bidi="lt-LT"/>
        </w:rPr>
        <w:t>J. Simonavičiūtė,</w:t>
      </w:r>
      <w:r w:rsidR="00CD6AD0" w:rsidRPr="00CD6AD0">
        <w:rPr>
          <w:rFonts w:ascii="Times New Roman" w:hAnsi="Times New Roman" w:cs="Times New Roman"/>
          <w:sz w:val="24"/>
          <w:szCs w:val="24"/>
          <w:lang w:bidi="lt-LT"/>
        </w:rPr>
        <w:t xml:space="preserve"> A. Petraitis,  E. Mantulova,</w:t>
      </w:r>
      <w:r w:rsidR="00F50777">
        <w:rPr>
          <w:rFonts w:ascii="Times New Roman" w:hAnsi="Times New Roman" w:cs="Times New Roman"/>
          <w:sz w:val="24"/>
          <w:szCs w:val="24"/>
          <w:lang w:bidi="lt-LT"/>
        </w:rPr>
        <w:t xml:space="preserve"> A. Velykienė</w:t>
      </w:r>
      <w:r>
        <w:rPr>
          <w:rFonts w:ascii="Times New Roman" w:hAnsi="Times New Roman" w:cs="Times New Roman"/>
          <w:sz w:val="24"/>
          <w:szCs w:val="24"/>
          <w:lang w:bidi="lt-LT"/>
        </w:rPr>
        <w:t>, V.</w:t>
      </w:r>
      <w:r w:rsidR="00EB7E1B">
        <w:rPr>
          <w:rFonts w:ascii="Times New Roman" w:hAnsi="Times New Roman" w:cs="Times New Roman"/>
          <w:sz w:val="24"/>
          <w:szCs w:val="24"/>
          <w:lang w:bidi="lt-LT"/>
        </w:rPr>
        <w:t xml:space="preserve"> Dambrauskas, V. Plečkaitis</w:t>
      </w:r>
      <w:r w:rsidR="00CD6AD0" w:rsidRPr="00CD6AD0">
        <w:rPr>
          <w:rFonts w:ascii="Times New Roman" w:hAnsi="Times New Roman" w:cs="Times New Roman"/>
          <w:sz w:val="24"/>
          <w:szCs w:val="24"/>
          <w:lang w:bidi="lt-LT"/>
        </w:rPr>
        <w:t>), vienbalsiai.</w:t>
      </w:r>
    </w:p>
    <w:p w14:paraId="098CF848" w14:textId="60706FC9" w:rsidR="00FF7BC8" w:rsidRPr="00FF7BC8" w:rsidRDefault="00CD6AD0" w:rsidP="00CD6AD0">
      <w:pPr>
        <w:pStyle w:val="Betarp"/>
        <w:rPr>
          <w:lang w:bidi="lt-LT"/>
        </w:rPr>
      </w:pPr>
      <w:r>
        <w:t xml:space="preserve">         </w:t>
      </w:r>
      <w:r w:rsidR="00802B87">
        <w:t xml:space="preserve"> </w:t>
      </w:r>
      <w:r w:rsidR="00FF7BC8" w:rsidRPr="00FF7BC8">
        <w:t>NUTARTA. Pritarti spre</w:t>
      </w:r>
      <w:r w:rsidR="00E154D1">
        <w:t>ndimo projektui</w:t>
      </w:r>
      <w:r w:rsidR="00FF7BC8" w:rsidRPr="00FF7BC8">
        <w:t>.</w:t>
      </w:r>
    </w:p>
    <w:p w14:paraId="001DA1C6"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p>
    <w:p w14:paraId="24EB1D07" w14:textId="77777777" w:rsidR="00193407" w:rsidRDefault="00FF7BC8" w:rsidP="009B14D9">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3. SVARSTYTA. </w:t>
      </w:r>
      <w:r w:rsidR="00193407">
        <w:rPr>
          <w:rFonts w:ascii="Times New Roman" w:eastAsia="Times New Roman" w:hAnsi="Times New Roman" w:cs="Times New Roman"/>
          <w:bCs/>
          <w:iCs/>
          <w:sz w:val="24"/>
          <w:szCs w:val="24"/>
          <w:lang w:eastAsia="lt-LT"/>
        </w:rPr>
        <w:t>Pritarimas</w:t>
      </w:r>
      <w:r w:rsidR="00193407" w:rsidRPr="00193407">
        <w:rPr>
          <w:rFonts w:ascii="Times New Roman" w:eastAsia="Times New Roman" w:hAnsi="Times New Roman" w:cs="Times New Roman"/>
          <w:bCs/>
          <w:iCs/>
          <w:sz w:val="24"/>
          <w:szCs w:val="24"/>
          <w:lang w:eastAsia="lt-LT"/>
        </w:rPr>
        <w:t xml:space="preserve"> bendradarbiavimo sutarčiai.</w:t>
      </w:r>
    </w:p>
    <w:p w14:paraId="6F320E8F" w14:textId="489123C7" w:rsidR="00655044" w:rsidRPr="00655044" w:rsidRDefault="00655044" w:rsidP="00655044">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Pranešėjas A. Kačalinas </w:t>
      </w:r>
      <w:r w:rsidRPr="00655044">
        <w:rPr>
          <w:rFonts w:ascii="Times New Roman" w:eastAsia="Times New Roman" w:hAnsi="Times New Roman" w:cs="Times New Roman"/>
          <w:bCs/>
          <w:iCs/>
          <w:sz w:val="24"/>
          <w:szCs w:val="24"/>
          <w:lang w:eastAsia="lt-LT"/>
        </w:rPr>
        <w:t>pristato Bendradarbiavimo sutartį, pagal kurią  AB „Klaipėdos vanduo“ įsipareigoja parengti ir įgyvendinti Klaipėdos vandens paviršinių nuotekų valymo įrengimų statybų ir eksploatavimo programą, identifikuojant 2-3 paviršinių nuotekų tinklus, kurių dalyse būtų įrengti paviršinių nuotekų valymo įrengimai, pasitelkiant trečiuosius asmenis parengti paviršinių nuotekų valymo įrengimų techninius projektus, pasitelkiant trečiuosius asmenis atlikti paviršinių nuotekų valymo įrengimų statybos darbus. Pagal Bendradarbiavimo sutartį AB „Grigeo Klaipėda“ įsipareigoja sąskaitų kompensavimo principu atlyginti visas išlaidas, susijusias su bendradarbiavimo sutartyje aptariamų paviršinių nuotekų valymo įrengimų projektavimu ir statyba.</w:t>
      </w:r>
    </w:p>
    <w:p w14:paraId="6E657936" w14:textId="77777777" w:rsidR="00655044" w:rsidRPr="00655044" w:rsidRDefault="00655044" w:rsidP="00655044">
      <w:pPr>
        <w:spacing w:after="0" w:line="240" w:lineRule="auto"/>
        <w:ind w:firstLine="567"/>
        <w:jc w:val="both"/>
        <w:rPr>
          <w:rFonts w:ascii="Times New Roman" w:eastAsia="Times New Roman" w:hAnsi="Times New Roman" w:cs="Times New Roman"/>
          <w:bCs/>
          <w:iCs/>
          <w:sz w:val="24"/>
          <w:szCs w:val="24"/>
          <w:lang w:eastAsia="lt-LT"/>
        </w:rPr>
      </w:pPr>
      <w:r w:rsidRPr="00655044">
        <w:rPr>
          <w:rFonts w:ascii="Times New Roman" w:eastAsia="Times New Roman" w:hAnsi="Times New Roman" w:cs="Times New Roman"/>
          <w:bCs/>
          <w:iCs/>
          <w:sz w:val="24"/>
          <w:szCs w:val="24"/>
          <w:lang w:eastAsia="lt-LT"/>
        </w:rPr>
        <w:t xml:space="preserve">Įgyvendinant šį sprendimą numatomos teigiamos pasekmės – sudaromos galimybės Bendradarbiavimo sutarties šalims prisiimti įsipareigojimus, kurie leistų ne Klaipėdos miesto savivaldybės biudžeto sąskaita įrengti paviršinių nuotekų valymo įrenginius, gerinsiančius išleidžiamo į aplinką vandens kokybę.  </w:t>
      </w:r>
    </w:p>
    <w:p w14:paraId="39CF8A36" w14:textId="56B1255E" w:rsidR="00655044" w:rsidRDefault="00655044" w:rsidP="009B14D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 Jonikas</w:t>
      </w:r>
      <w:r w:rsidR="00C66D06">
        <w:rPr>
          <w:rFonts w:ascii="Times New Roman" w:eastAsia="Times New Roman" w:hAnsi="Times New Roman" w:cs="Times New Roman"/>
          <w:bCs/>
          <w:iCs/>
          <w:sz w:val="24"/>
          <w:szCs w:val="24"/>
          <w:lang w:eastAsia="lt-LT"/>
        </w:rPr>
        <w:t xml:space="preserve"> sako</w:t>
      </w:r>
      <w:r>
        <w:rPr>
          <w:rFonts w:ascii="Times New Roman" w:eastAsia="Times New Roman" w:hAnsi="Times New Roman" w:cs="Times New Roman"/>
          <w:bCs/>
          <w:iCs/>
          <w:sz w:val="24"/>
          <w:szCs w:val="24"/>
          <w:lang w:eastAsia="lt-LT"/>
        </w:rPr>
        <w:t>,</w:t>
      </w:r>
      <w:r w:rsidR="00C66D06">
        <w:rPr>
          <w:rFonts w:ascii="Times New Roman" w:eastAsia="Times New Roman" w:hAnsi="Times New Roman" w:cs="Times New Roman"/>
          <w:bCs/>
          <w:iCs/>
          <w:sz w:val="24"/>
          <w:szCs w:val="24"/>
          <w:lang w:eastAsia="lt-LT"/>
        </w:rPr>
        <w:t xml:space="preserve"> kad</w:t>
      </w:r>
      <w:r>
        <w:rPr>
          <w:rFonts w:ascii="Times New Roman" w:eastAsia="Times New Roman" w:hAnsi="Times New Roman" w:cs="Times New Roman"/>
          <w:bCs/>
          <w:iCs/>
          <w:sz w:val="24"/>
          <w:szCs w:val="24"/>
          <w:lang w:eastAsia="lt-LT"/>
        </w:rPr>
        <w:t xml:space="preserve"> papil</w:t>
      </w:r>
      <w:r w:rsidR="00C66D06">
        <w:rPr>
          <w:rFonts w:ascii="Times New Roman" w:eastAsia="Times New Roman" w:hAnsi="Times New Roman" w:cs="Times New Roman"/>
          <w:bCs/>
          <w:iCs/>
          <w:sz w:val="24"/>
          <w:szCs w:val="24"/>
          <w:lang w:eastAsia="lt-LT"/>
        </w:rPr>
        <w:t>dydamas pranešėją informuoja</w:t>
      </w:r>
      <w:r>
        <w:rPr>
          <w:rFonts w:ascii="Times New Roman" w:eastAsia="Times New Roman" w:hAnsi="Times New Roman" w:cs="Times New Roman"/>
          <w:bCs/>
          <w:iCs/>
          <w:sz w:val="24"/>
          <w:szCs w:val="24"/>
          <w:lang w:eastAsia="lt-LT"/>
        </w:rPr>
        <w:t xml:space="preserve">, jog iki gegužės 1 d. yra planuojama parengti programą, o šių darbų pabaiga numatoma po 12-24 mėnesių. </w:t>
      </w:r>
    </w:p>
    <w:p w14:paraId="69B4DF41" w14:textId="77777777" w:rsidR="00655044" w:rsidRDefault="00655044" w:rsidP="009B14D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domisi ar įmonė prisidės tiesiogiai lėšomis.</w:t>
      </w:r>
    </w:p>
    <w:p w14:paraId="14F635D0" w14:textId="0B3DD4D7" w:rsidR="0074156C" w:rsidRDefault="00655044" w:rsidP="009B14D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Kačalinas paaiškina, kad </w:t>
      </w:r>
      <w:r w:rsidR="00C66D06" w:rsidRPr="00C66D06">
        <w:rPr>
          <w:rFonts w:ascii="Times New Roman" w:eastAsia="Times New Roman" w:hAnsi="Times New Roman" w:cs="Times New Roman"/>
          <w:bCs/>
          <w:iCs/>
          <w:sz w:val="24"/>
          <w:szCs w:val="24"/>
          <w:lang w:eastAsia="lt-LT"/>
        </w:rPr>
        <w:t>AB „Grige</w:t>
      </w:r>
      <w:r w:rsidR="00C66D06">
        <w:rPr>
          <w:rFonts w:ascii="Times New Roman" w:eastAsia="Times New Roman" w:hAnsi="Times New Roman" w:cs="Times New Roman"/>
          <w:bCs/>
          <w:iCs/>
          <w:sz w:val="24"/>
          <w:szCs w:val="24"/>
          <w:lang w:eastAsia="lt-LT"/>
        </w:rPr>
        <w:t>o Klaipėda“</w:t>
      </w:r>
      <w:r>
        <w:rPr>
          <w:rFonts w:ascii="Times New Roman" w:eastAsia="Times New Roman" w:hAnsi="Times New Roman" w:cs="Times New Roman"/>
          <w:bCs/>
          <w:iCs/>
          <w:sz w:val="24"/>
          <w:szCs w:val="24"/>
          <w:lang w:eastAsia="lt-LT"/>
        </w:rPr>
        <w:t xml:space="preserve"> nori prisidėti prie miesto lietaus nuotekų valymo ir sutinka apmokėti atliktų darbų sąskaitas. </w:t>
      </w:r>
    </w:p>
    <w:p w14:paraId="214E24D7" w14:textId="5983DA72" w:rsidR="002B5EDF" w:rsidRDefault="002B5EDF" w:rsidP="009B14D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Plečkaitis pasisako prieš šį sprendimo projektą, nes nepasitiki šia įmone.</w:t>
      </w:r>
    </w:p>
    <w:p w14:paraId="7E692370" w14:textId="2527C3AC" w:rsidR="0074156C" w:rsidRDefault="0074156C" w:rsidP="00D52842">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Simonavičiūtė </w:t>
      </w:r>
      <w:r w:rsidR="007E1120">
        <w:rPr>
          <w:rFonts w:ascii="Times New Roman" w:eastAsia="Times New Roman" w:hAnsi="Times New Roman" w:cs="Times New Roman"/>
          <w:bCs/>
          <w:iCs/>
          <w:sz w:val="24"/>
          <w:szCs w:val="24"/>
          <w:lang w:eastAsia="lt-LT" w:bidi="lt-LT"/>
        </w:rPr>
        <w:t>mano</w:t>
      </w:r>
      <w:r w:rsidR="00655044">
        <w:rPr>
          <w:rFonts w:ascii="Times New Roman" w:eastAsia="Times New Roman" w:hAnsi="Times New Roman" w:cs="Times New Roman"/>
          <w:bCs/>
          <w:iCs/>
          <w:sz w:val="24"/>
          <w:szCs w:val="24"/>
          <w:lang w:eastAsia="lt-LT" w:bidi="lt-LT"/>
        </w:rPr>
        <w:t xml:space="preserve"> ger</w:t>
      </w:r>
      <w:r w:rsidR="007E1120">
        <w:rPr>
          <w:rFonts w:ascii="Times New Roman" w:eastAsia="Times New Roman" w:hAnsi="Times New Roman" w:cs="Times New Roman"/>
          <w:bCs/>
          <w:iCs/>
          <w:sz w:val="24"/>
          <w:szCs w:val="24"/>
          <w:lang w:eastAsia="lt-LT" w:bidi="lt-LT"/>
        </w:rPr>
        <w:t>ai, kad</w:t>
      </w:r>
      <w:r w:rsidR="002B5EDF">
        <w:rPr>
          <w:rFonts w:ascii="Times New Roman" w:eastAsia="Times New Roman" w:hAnsi="Times New Roman" w:cs="Times New Roman"/>
          <w:bCs/>
          <w:iCs/>
          <w:sz w:val="24"/>
          <w:szCs w:val="24"/>
          <w:lang w:eastAsia="lt-LT" w:bidi="lt-LT"/>
        </w:rPr>
        <w:t xml:space="preserve"> </w:t>
      </w:r>
      <w:r w:rsidR="00C66D06" w:rsidRPr="00C66D06">
        <w:rPr>
          <w:rFonts w:ascii="Times New Roman" w:eastAsia="Times New Roman" w:hAnsi="Times New Roman" w:cs="Times New Roman"/>
          <w:bCs/>
          <w:iCs/>
          <w:sz w:val="24"/>
          <w:szCs w:val="24"/>
          <w:lang w:eastAsia="lt-LT" w:bidi="lt-LT"/>
        </w:rPr>
        <w:t>AB „Grigeo Klaipėda“</w:t>
      </w:r>
      <w:r w:rsidR="00655044">
        <w:rPr>
          <w:rFonts w:ascii="Times New Roman" w:eastAsia="Times New Roman" w:hAnsi="Times New Roman" w:cs="Times New Roman"/>
          <w:bCs/>
          <w:iCs/>
          <w:sz w:val="24"/>
          <w:szCs w:val="24"/>
          <w:lang w:eastAsia="lt-LT" w:bidi="lt-LT"/>
        </w:rPr>
        <w:t xml:space="preserve"> pasiūlė bendradarbiauti su miestu ir prisidėti </w:t>
      </w:r>
      <w:r w:rsidR="002B5EDF">
        <w:rPr>
          <w:rFonts w:ascii="Times New Roman" w:eastAsia="Times New Roman" w:hAnsi="Times New Roman" w:cs="Times New Roman"/>
          <w:bCs/>
          <w:iCs/>
          <w:sz w:val="24"/>
          <w:szCs w:val="24"/>
          <w:lang w:eastAsia="lt-LT" w:bidi="lt-LT"/>
        </w:rPr>
        <w:t xml:space="preserve">prie lietaus nuotekų įrenginių statymo, tik nerimą kelia ar bus vykdomi tie pasižadėjimai.  Siūlo </w:t>
      </w:r>
      <w:r>
        <w:rPr>
          <w:rFonts w:ascii="Times New Roman" w:eastAsia="Times New Roman" w:hAnsi="Times New Roman" w:cs="Times New Roman"/>
          <w:bCs/>
          <w:iCs/>
          <w:sz w:val="24"/>
          <w:szCs w:val="24"/>
          <w:lang w:eastAsia="lt-LT" w:bidi="lt-LT"/>
        </w:rPr>
        <w:t>pritarti sprendimo</w:t>
      </w:r>
      <w:r w:rsidR="007C1706">
        <w:rPr>
          <w:rFonts w:ascii="Times New Roman" w:eastAsia="Times New Roman" w:hAnsi="Times New Roman" w:cs="Times New Roman"/>
          <w:bCs/>
          <w:iCs/>
          <w:sz w:val="24"/>
          <w:szCs w:val="24"/>
          <w:lang w:eastAsia="lt-LT" w:bidi="lt-LT"/>
        </w:rPr>
        <w:t xml:space="preserve"> projektui</w:t>
      </w:r>
      <w:r w:rsidR="00802B87">
        <w:rPr>
          <w:rFonts w:ascii="Times New Roman" w:eastAsia="Times New Roman" w:hAnsi="Times New Roman" w:cs="Times New Roman"/>
          <w:bCs/>
          <w:iCs/>
          <w:sz w:val="24"/>
          <w:szCs w:val="24"/>
          <w:lang w:eastAsia="lt-LT" w:bidi="lt-LT"/>
        </w:rPr>
        <w:t xml:space="preserve"> ir teikia balsavimui</w:t>
      </w:r>
      <w:r>
        <w:rPr>
          <w:rFonts w:ascii="Times New Roman" w:eastAsia="Times New Roman" w:hAnsi="Times New Roman" w:cs="Times New Roman"/>
          <w:bCs/>
          <w:iCs/>
          <w:sz w:val="24"/>
          <w:szCs w:val="24"/>
          <w:lang w:eastAsia="lt-LT" w:bidi="lt-LT"/>
        </w:rPr>
        <w:t>.</w:t>
      </w:r>
    </w:p>
    <w:p w14:paraId="756192C3" w14:textId="5C9B4133" w:rsidR="00FB3548" w:rsidRPr="00B61809" w:rsidRDefault="0074156C" w:rsidP="00FB3548">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Balsavimu:</w:t>
      </w:r>
      <w:r w:rsidR="002B5EDF">
        <w:rPr>
          <w:rFonts w:ascii="Times New Roman" w:eastAsia="Times New Roman" w:hAnsi="Times New Roman" w:cs="Times New Roman"/>
          <w:bCs/>
          <w:iCs/>
          <w:sz w:val="24"/>
          <w:szCs w:val="24"/>
          <w:lang w:eastAsia="lt-LT" w:bidi="lt-LT"/>
        </w:rPr>
        <w:t xml:space="preserve"> už-4</w:t>
      </w:r>
      <w:r w:rsidRPr="0074156C">
        <w:rPr>
          <w:rFonts w:ascii="Times New Roman" w:eastAsia="Times New Roman" w:hAnsi="Times New Roman" w:cs="Times New Roman"/>
          <w:bCs/>
          <w:iCs/>
          <w:sz w:val="24"/>
          <w:szCs w:val="24"/>
          <w:lang w:eastAsia="lt-LT" w:bidi="lt-LT"/>
        </w:rPr>
        <w:t xml:space="preserve"> ( J. Simonav</w:t>
      </w:r>
      <w:r w:rsidR="002B5EDF">
        <w:rPr>
          <w:rFonts w:ascii="Times New Roman" w:eastAsia="Times New Roman" w:hAnsi="Times New Roman" w:cs="Times New Roman"/>
          <w:bCs/>
          <w:iCs/>
          <w:sz w:val="24"/>
          <w:szCs w:val="24"/>
          <w:lang w:eastAsia="lt-LT" w:bidi="lt-LT"/>
        </w:rPr>
        <w:t>ičiūtė, A. Petraitis, A. Velykienė, V. Senčila), prieš-1(V. Plečkaitis), susilaiko-1(V. Dambrauskas).</w:t>
      </w:r>
    </w:p>
    <w:p w14:paraId="0FA62324" w14:textId="1B15F7BE" w:rsidR="006672FF" w:rsidRDefault="00FF7BC8" w:rsidP="0005259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NUTART</w:t>
      </w:r>
      <w:r w:rsidR="000E4B10">
        <w:rPr>
          <w:rFonts w:ascii="Times New Roman" w:eastAsia="Times New Roman" w:hAnsi="Times New Roman" w:cs="Times New Roman"/>
          <w:bCs/>
          <w:iCs/>
          <w:sz w:val="24"/>
          <w:szCs w:val="24"/>
          <w:lang w:eastAsia="lt-LT"/>
        </w:rPr>
        <w:t>A. Pritarti s</w:t>
      </w:r>
      <w:r w:rsidR="00F463D3">
        <w:rPr>
          <w:rFonts w:ascii="Times New Roman" w:eastAsia="Times New Roman" w:hAnsi="Times New Roman" w:cs="Times New Roman"/>
          <w:bCs/>
          <w:iCs/>
          <w:sz w:val="24"/>
          <w:szCs w:val="24"/>
          <w:lang w:eastAsia="lt-LT"/>
        </w:rPr>
        <w:t>p</w:t>
      </w:r>
      <w:r w:rsidR="00D8046D">
        <w:rPr>
          <w:rFonts w:ascii="Times New Roman" w:eastAsia="Times New Roman" w:hAnsi="Times New Roman" w:cs="Times New Roman"/>
          <w:bCs/>
          <w:iCs/>
          <w:sz w:val="24"/>
          <w:szCs w:val="24"/>
          <w:lang w:eastAsia="lt-LT"/>
        </w:rPr>
        <w:t>rendimo projektui.</w:t>
      </w:r>
    </w:p>
    <w:p w14:paraId="7435921F" w14:textId="77777777" w:rsidR="00193407" w:rsidRDefault="00193407" w:rsidP="00052598">
      <w:pPr>
        <w:spacing w:after="0" w:line="240" w:lineRule="auto"/>
        <w:ind w:firstLine="567"/>
        <w:jc w:val="both"/>
        <w:rPr>
          <w:rFonts w:ascii="Times New Roman" w:eastAsia="Times New Roman" w:hAnsi="Times New Roman" w:cs="Times New Roman"/>
          <w:bCs/>
          <w:iCs/>
          <w:sz w:val="24"/>
          <w:szCs w:val="24"/>
          <w:lang w:eastAsia="lt-LT"/>
        </w:rPr>
      </w:pPr>
    </w:p>
    <w:p w14:paraId="5FE31873" w14:textId="77777777" w:rsidR="00193407" w:rsidRDefault="00193407" w:rsidP="0019340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193407">
        <w:rPr>
          <w:rFonts w:ascii="Times New Roman" w:eastAsia="Times New Roman" w:hAnsi="Times New Roman" w:cs="Times New Roman"/>
          <w:bCs/>
          <w:iCs/>
          <w:sz w:val="24"/>
          <w:szCs w:val="24"/>
          <w:lang w:eastAsia="lt-LT"/>
        </w:rPr>
        <w:t xml:space="preserve">. SVARSTYTA. </w:t>
      </w:r>
      <w:r>
        <w:rPr>
          <w:rFonts w:ascii="Times New Roman" w:eastAsia="Times New Roman" w:hAnsi="Times New Roman" w:cs="Times New Roman"/>
          <w:bCs/>
          <w:iCs/>
          <w:sz w:val="24"/>
          <w:szCs w:val="24"/>
          <w:lang w:eastAsia="lt-LT"/>
        </w:rPr>
        <w:t>Pritarimas</w:t>
      </w:r>
      <w:r w:rsidRPr="00193407">
        <w:rPr>
          <w:rFonts w:ascii="Times New Roman" w:eastAsia="Times New Roman" w:hAnsi="Times New Roman" w:cs="Times New Roman"/>
          <w:bCs/>
          <w:iCs/>
          <w:sz w:val="24"/>
          <w:szCs w:val="24"/>
          <w:lang w:eastAsia="lt-LT"/>
        </w:rPr>
        <w:t xml:space="preserve"> Lietuvos respublikos kultūros ministerijos ir Klaipėdos miesto savivaldybės ketinimų protokolui.</w:t>
      </w:r>
    </w:p>
    <w:p w14:paraId="0215C75C" w14:textId="622907A3" w:rsidR="00951F1F" w:rsidRPr="00951F1F" w:rsidRDefault="00951F1F" w:rsidP="00951F1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951F1F">
        <w:rPr>
          <w:rFonts w:ascii="Times New Roman" w:eastAsia="Times New Roman" w:hAnsi="Times New Roman" w:cs="Times New Roman"/>
          <w:bCs/>
          <w:iCs/>
          <w:sz w:val="24"/>
          <w:szCs w:val="24"/>
          <w:lang w:eastAsia="lt-LT"/>
        </w:rPr>
        <w:t>is Klaipėdos miesto savivaldybės tarybos sprendimo projektas teikiamas, siekiant gauti Klaipėdos miesto savivaldybės tarybos pritarimą Ketinimų protokolo Dėl Klaipėdos centrinio pašto komplekso įveiklinimo projektui, kuris yra sudaroma tarp Lietuvos Respublikos kultūros ministerijos i</w:t>
      </w:r>
      <w:r w:rsidR="004F2888">
        <w:rPr>
          <w:rFonts w:ascii="Times New Roman" w:eastAsia="Times New Roman" w:hAnsi="Times New Roman" w:cs="Times New Roman"/>
          <w:bCs/>
          <w:iCs/>
          <w:sz w:val="24"/>
          <w:szCs w:val="24"/>
          <w:lang w:eastAsia="lt-LT"/>
        </w:rPr>
        <w:t>r Klaipėdos miesto savivaldybės.</w:t>
      </w:r>
    </w:p>
    <w:p w14:paraId="066EE153" w14:textId="6707427C" w:rsidR="00951F1F" w:rsidRPr="00951F1F" w:rsidRDefault="00951F1F" w:rsidP="004F2888">
      <w:pPr>
        <w:spacing w:after="0" w:line="240" w:lineRule="auto"/>
        <w:ind w:firstLine="567"/>
        <w:jc w:val="both"/>
        <w:rPr>
          <w:rFonts w:ascii="Times New Roman" w:eastAsia="Times New Roman" w:hAnsi="Times New Roman" w:cs="Times New Roman"/>
          <w:bCs/>
          <w:iCs/>
          <w:sz w:val="24"/>
          <w:szCs w:val="24"/>
          <w:lang w:eastAsia="lt-LT"/>
        </w:rPr>
      </w:pPr>
      <w:r w:rsidRPr="00951F1F">
        <w:rPr>
          <w:rFonts w:ascii="Times New Roman" w:eastAsia="Times New Roman" w:hAnsi="Times New Roman" w:cs="Times New Roman"/>
          <w:bCs/>
          <w:iCs/>
          <w:sz w:val="24"/>
          <w:szCs w:val="24"/>
          <w:lang w:eastAsia="lt-LT"/>
        </w:rPr>
        <w:t>Kultūros ministerijos užsakymu 2021 metais buvo parengta Klaipėdos centrinio pašto komplekso įveiklinimo galimybių stud</w:t>
      </w:r>
      <w:r w:rsidR="004F2888">
        <w:rPr>
          <w:rFonts w:ascii="Times New Roman" w:eastAsia="Times New Roman" w:hAnsi="Times New Roman" w:cs="Times New Roman"/>
          <w:bCs/>
          <w:iCs/>
          <w:sz w:val="24"/>
          <w:szCs w:val="24"/>
          <w:lang w:eastAsia="lt-LT"/>
        </w:rPr>
        <w:t xml:space="preserve">ija, kuri pateikė bendrąsias rekomendacijas, jas įvardina ir pakomentuoja. </w:t>
      </w:r>
      <w:r w:rsidRPr="00951F1F">
        <w:rPr>
          <w:rFonts w:ascii="Times New Roman" w:eastAsia="Times New Roman" w:hAnsi="Times New Roman" w:cs="Times New Roman"/>
          <w:bCs/>
          <w:iCs/>
          <w:sz w:val="24"/>
          <w:szCs w:val="24"/>
          <w:lang w:eastAsia="lt-LT"/>
        </w:rPr>
        <w:t>Įvertinus Galimybių studijos rekomendacijas ir siūlymus Kultūros ministerija parengė Ketinimų protokolo Dėl Klaipėdos centrinio pašto komplekso įveiklinimo projektą, pagal kurį šalys ketina atlikti šiuos veiksmus:</w:t>
      </w:r>
    </w:p>
    <w:p w14:paraId="66C6D4B6" w14:textId="77777777" w:rsidR="00951F1F" w:rsidRPr="00951F1F" w:rsidRDefault="00951F1F" w:rsidP="00951F1F">
      <w:pPr>
        <w:spacing w:after="0" w:line="240" w:lineRule="auto"/>
        <w:ind w:firstLine="567"/>
        <w:jc w:val="both"/>
        <w:rPr>
          <w:rFonts w:ascii="Times New Roman" w:eastAsia="Times New Roman" w:hAnsi="Times New Roman" w:cs="Times New Roman"/>
          <w:bCs/>
          <w:iCs/>
          <w:sz w:val="24"/>
          <w:szCs w:val="24"/>
          <w:lang w:eastAsia="lt-LT"/>
        </w:rPr>
      </w:pPr>
      <w:r w:rsidRPr="00951F1F">
        <w:rPr>
          <w:rFonts w:ascii="Times New Roman" w:eastAsia="Times New Roman" w:hAnsi="Times New Roman" w:cs="Times New Roman"/>
          <w:bCs/>
          <w:iCs/>
          <w:sz w:val="24"/>
          <w:szCs w:val="24"/>
          <w:lang w:eastAsia="lt-LT"/>
        </w:rPr>
        <w:t>1. Kultūros ministerija – atlikti veiksmus, susijusius su Klaipėdos centrinio pašto komplekso įrašymu į valstybinės reikšmės istorijos, archeologijos ir kultūros objektų sąrašą, kad būtų užtikrintas jo prieinamumas, lankymas ar pažinimas, Klaipėdos centrinio pašto komplekso paėmimu visuomenės poreikiams, ir numatyti finansavimą komplekso sutvarkymui 2021–2030 metų Lietuvos Respublikos kultūros ministerijos Kultūros ir kūrybingumo plėtros programos pažangos priemonės  Nr. 08-001-04-01-01 „Aukštos meninės vertės, įvairaus ir įtraukaus kultūros turinio prieinamumo didinimas“  lėšomis bei jo pritaikymui kultūros ir kitoms veikloms bei paslaugoms vykdyti;</w:t>
      </w:r>
    </w:p>
    <w:p w14:paraId="74DB46B8" w14:textId="77777777" w:rsidR="00951F1F" w:rsidRPr="00951F1F" w:rsidRDefault="00951F1F" w:rsidP="00951F1F">
      <w:pPr>
        <w:spacing w:after="0" w:line="240" w:lineRule="auto"/>
        <w:ind w:firstLine="567"/>
        <w:jc w:val="both"/>
        <w:rPr>
          <w:rFonts w:ascii="Times New Roman" w:eastAsia="Times New Roman" w:hAnsi="Times New Roman" w:cs="Times New Roman"/>
          <w:bCs/>
          <w:iCs/>
          <w:sz w:val="24"/>
          <w:szCs w:val="24"/>
          <w:lang w:eastAsia="lt-LT"/>
        </w:rPr>
      </w:pPr>
      <w:r w:rsidRPr="00951F1F">
        <w:rPr>
          <w:rFonts w:ascii="Times New Roman" w:eastAsia="Times New Roman" w:hAnsi="Times New Roman" w:cs="Times New Roman"/>
          <w:bCs/>
          <w:iCs/>
          <w:sz w:val="24"/>
          <w:szCs w:val="24"/>
          <w:lang w:eastAsia="lt-LT"/>
        </w:rPr>
        <w:t>2. Klaipėdos miesto savivaldybė – Kultūros ministerijai įgyvendinus objekto sutvarkymo ir pritaikymo kultūros ir kitoms veikloms projektą, užtikrinti Klaipėdos centrinio pašto komplekso aktualizavimą ir kultūros bei kitų veiklų ir paslaugų teikimo užtikrinimą bei iš savivaldybės biudžeto skirti lėšų šiam tikslui įgyvendinti.</w:t>
      </w:r>
    </w:p>
    <w:p w14:paraId="1B3503AC" w14:textId="090F3CDF" w:rsidR="00951F1F" w:rsidRPr="00951F1F" w:rsidRDefault="00951F1F" w:rsidP="00951F1F">
      <w:pPr>
        <w:spacing w:after="0" w:line="240" w:lineRule="auto"/>
        <w:ind w:firstLine="567"/>
        <w:jc w:val="both"/>
        <w:rPr>
          <w:rFonts w:ascii="Times New Roman" w:eastAsia="Times New Roman" w:hAnsi="Times New Roman" w:cs="Times New Roman"/>
          <w:bCs/>
          <w:iCs/>
          <w:sz w:val="24"/>
          <w:szCs w:val="24"/>
          <w:lang w:eastAsia="lt-LT"/>
        </w:rPr>
      </w:pPr>
      <w:r w:rsidRPr="00951F1F">
        <w:rPr>
          <w:rFonts w:ascii="Times New Roman" w:eastAsia="Times New Roman" w:hAnsi="Times New Roman" w:cs="Times New Roman"/>
          <w:bCs/>
          <w:iCs/>
          <w:sz w:val="24"/>
          <w:szCs w:val="24"/>
          <w:lang w:eastAsia="lt-LT"/>
        </w:rPr>
        <w:t>Kultūros ministerija 2021–2030 metų Lietuvos Respublikos kultūros ministerijos Kultūros i</w:t>
      </w:r>
      <w:r w:rsidR="004F2888">
        <w:rPr>
          <w:rFonts w:ascii="Times New Roman" w:eastAsia="Times New Roman" w:hAnsi="Times New Roman" w:cs="Times New Roman"/>
          <w:bCs/>
          <w:iCs/>
          <w:sz w:val="24"/>
          <w:szCs w:val="24"/>
          <w:lang w:eastAsia="lt-LT"/>
        </w:rPr>
        <w:t xml:space="preserve">r kūrybingumo plėtros programoje </w:t>
      </w:r>
      <w:r w:rsidRPr="00951F1F">
        <w:rPr>
          <w:rFonts w:ascii="Times New Roman" w:eastAsia="Times New Roman" w:hAnsi="Times New Roman" w:cs="Times New Roman"/>
          <w:bCs/>
          <w:iCs/>
          <w:sz w:val="24"/>
          <w:szCs w:val="24"/>
          <w:lang w:eastAsia="lt-LT"/>
        </w:rPr>
        <w:t>yra numačiusi 7 320 000 Eur finansavimą.</w:t>
      </w:r>
    </w:p>
    <w:p w14:paraId="6BD27535" w14:textId="5B0CE516" w:rsidR="00951F1F" w:rsidRPr="00951F1F" w:rsidRDefault="007E1120" w:rsidP="004F288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w:t>
      </w:r>
      <w:r w:rsidR="00951F1F" w:rsidRPr="00951F1F">
        <w:rPr>
          <w:rFonts w:ascii="Times New Roman" w:eastAsia="Times New Roman" w:hAnsi="Times New Roman" w:cs="Times New Roman"/>
          <w:bCs/>
          <w:iCs/>
          <w:sz w:val="24"/>
          <w:szCs w:val="24"/>
          <w:lang w:eastAsia="lt-LT"/>
        </w:rPr>
        <w:t>Pagal Ketinimų protokolo projektą Kultūros ministerija ketina valstybės biudžeto ir ES struktūrinių fondų lėšomis sutvarkyti Klaipėdos centrinio pašto kompleksą ir pritaikyti jį kultūros bei kitoms veikoms vykdyti. O Klaipėdos miesto savivaldybei turėtų užtikrinti Klaipėdos centrinio pašto komplekso įveiklinimą ir kultūros bei kitų veiklų ir paslaugų teikimo užtikrinimą bei iš savivaldybės biudžeto skirti lėšų š</w:t>
      </w:r>
      <w:r w:rsidR="004F2888">
        <w:rPr>
          <w:rFonts w:ascii="Times New Roman" w:eastAsia="Times New Roman" w:hAnsi="Times New Roman" w:cs="Times New Roman"/>
          <w:bCs/>
          <w:iCs/>
          <w:sz w:val="24"/>
          <w:szCs w:val="24"/>
          <w:lang w:eastAsia="lt-LT"/>
        </w:rPr>
        <w:t>iam tikslui įgyvendinti. Pritarus</w:t>
      </w:r>
      <w:r w:rsidR="00581D83">
        <w:rPr>
          <w:rFonts w:ascii="Times New Roman" w:eastAsia="Times New Roman" w:hAnsi="Times New Roman" w:cs="Times New Roman"/>
          <w:bCs/>
          <w:iCs/>
          <w:sz w:val="24"/>
          <w:szCs w:val="24"/>
          <w:lang w:eastAsia="lt-LT"/>
        </w:rPr>
        <w:t xml:space="preserve"> ketinimų protokolui, </w:t>
      </w:r>
      <w:r w:rsidR="00951F1F" w:rsidRPr="00951F1F">
        <w:rPr>
          <w:rFonts w:ascii="Times New Roman" w:eastAsia="Times New Roman" w:hAnsi="Times New Roman" w:cs="Times New Roman"/>
          <w:bCs/>
          <w:iCs/>
          <w:sz w:val="24"/>
          <w:szCs w:val="24"/>
          <w:lang w:eastAsia="lt-LT"/>
        </w:rPr>
        <w:t>savivaldybė galėtų užtikrinti šio komple</w:t>
      </w:r>
      <w:r w:rsidR="00581D83">
        <w:rPr>
          <w:rFonts w:ascii="Times New Roman" w:eastAsia="Times New Roman" w:hAnsi="Times New Roman" w:cs="Times New Roman"/>
          <w:bCs/>
          <w:iCs/>
          <w:sz w:val="24"/>
          <w:szCs w:val="24"/>
          <w:lang w:eastAsia="lt-LT"/>
        </w:rPr>
        <w:t>kso įveiklinimą</w:t>
      </w:r>
      <w:r w:rsidR="00581D83" w:rsidRPr="00581D83">
        <w:rPr>
          <w:rFonts w:ascii="Times New Roman" w:eastAsia="Times New Roman" w:hAnsi="Times New Roman" w:cs="Times New Roman"/>
          <w:bCs/>
          <w:iCs/>
          <w:sz w:val="24"/>
          <w:szCs w:val="24"/>
          <w:lang w:eastAsia="lt-LT"/>
        </w:rPr>
        <w:t xml:space="preserve"> bei kitų veiklų ir paslaugų teikimo užtikrinimą savivaldybės biudžeto lėšomis.</w:t>
      </w:r>
    </w:p>
    <w:p w14:paraId="540D59CD" w14:textId="29895169" w:rsidR="00581D83" w:rsidRDefault="00581D83" w:rsidP="0019340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pastebi, kad strateginiame veikl</w:t>
      </w:r>
      <w:r w:rsidR="007E1120">
        <w:rPr>
          <w:rFonts w:ascii="Times New Roman" w:eastAsia="Times New Roman" w:hAnsi="Times New Roman" w:cs="Times New Roman"/>
          <w:bCs/>
          <w:iCs/>
          <w:sz w:val="24"/>
          <w:szCs w:val="24"/>
          <w:lang w:eastAsia="lt-LT"/>
        </w:rPr>
        <w:t>os plane šio objekto nėra ir kokie</w:t>
      </w:r>
      <w:r>
        <w:rPr>
          <w:rFonts w:ascii="Times New Roman" w:eastAsia="Times New Roman" w:hAnsi="Times New Roman" w:cs="Times New Roman"/>
          <w:bCs/>
          <w:iCs/>
          <w:sz w:val="24"/>
          <w:szCs w:val="24"/>
          <w:lang w:eastAsia="lt-LT"/>
        </w:rPr>
        <w:t xml:space="preserve"> bus tolimesni ve</w:t>
      </w:r>
      <w:r w:rsidR="007E1120">
        <w:rPr>
          <w:rFonts w:ascii="Times New Roman" w:eastAsia="Times New Roman" w:hAnsi="Times New Roman" w:cs="Times New Roman"/>
          <w:bCs/>
          <w:iCs/>
          <w:sz w:val="24"/>
          <w:szCs w:val="24"/>
          <w:lang w:eastAsia="lt-LT"/>
        </w:rPr>
        <w:t>iksmai pasirašius šį protokolą. Mano, jog</w:t>
      </w:r>
      <w:r w:rsidR="00CA1F6F">
        <w:rPr>
          <w:rFonts w:ascii="Times New Roman" w:eastAsia="Times New Roman" w:hAnsi="Times New Roman" w:cs="Times New Roman"/>
          <w:bCs/>
          <w:iCs/>
          <w:sz w:val="24"/>
          <w:szCs w:val="24"/>
          <w:lang w:eastAsia="lt-LT"/>
        </w:rPr>
        <w:t xml:space="preserve"> galbūt </w:t>
      </w:r>
      <w:r w:rsidR="007E1120">
        <w:rPr>
          <w:rFonts w:ascii="Times New Roman" w:eastAsia="Times New Roman" w:hAnsi="Times New Roman" w:cs="Times New Roman"/>
          <w:bCs/>
          <w:iCs/>
          <w:sz w:val="24"/>
          <w:szCs w:val="24"/>
          <w:lang w:eastAsia="lt-LT"/>
        </w:rPr>
        <w:t xml:space="preserve">šį objektą </w:t>
      </w:r>
      <w:r w:rsidR="00CA1F6F">
        <w:rPr>
          <w:rFonts w:ascii="Times New Roman" w:eastAsia="Times New Roman" w:hAnsi="Times New Roman" w:cs="Times New Roman"/>
          <w:bCs/>
          <w:iCs/>
          <w:sz w:val="24"/>
          <w:szCs w:val="24"/>
          <w:lang w:eastAsia="lt-LT"/>
        </w:rPr>
        <w:t xml:space="preserve">reikėtų įtraukti į </w:t>
      </w:r>
      <w:r w:rsidR="00CA1F6F" w:rsidRPr="007E1120">
        <w:rPr>
          <w:rFonts w:ascii="Times New Roman" w:eastAsia="Times New Roman" w:hAnsi="Times New Roman" w:cs="Times New Roman"/>
          <w:bCs/>
          <w:iCs/>
          <w:sz w:val="24"/>
          <w:szCs w:val="24"/>
          <w:lang w:eastAsia="lt-LT"/>
        </w:rPr>
        <w:t>strateginį veiklos</w:t>
      </w:r>
      <w:r w:rsidR="007E1120">
        <w:rPr>
          <w:rFonts w:ascii="Times New Roman" w:eastAsia="Times New Roman" w:hAnsi="Times New Roman" w:cs="Times New Roman"/>
          <w:bCs/>
          <w:iCs/>
          <w:sz w:val="24"/>
          <w:szCs w:val="24"/>
          <w:lang w:eastAsia="lt-LT"/>
        </w:rPr>
        <w:t xml:space="preserve"> planą ir strateginį plėtros planą.</w:t>
      </w:r>
    </w:p>
    <w:p w14:paraId="3D68D074" w14:textId="3240598A" w:rsidR="00193407" w:rsidRDefault="00581D83" w:rsidP="00CA1F6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w:t>
      </w:r>
      <w:r w:rsidR="00CA1F6F">
        <w:rPr>
          <w:rFonts w:ascii="Times New Roman" w:eastAsia="Times New Roman" w:hAnsi="Times New Roman" w:cs="Times New Roman"/>
          <w:bCs/>
          <w:iCs/>
          <w:sz w:val="24"/>
          <w:szCs w:val="24"/>
          <w:lang w:eastAsia="lt-LT"/>
        </w:rPr>
        <w:t>sako, kad šis protokolas tai įpareigoja</w:t>
      </w:r>
      <w:r w:rsidR="007E1120">
        <w:rPr>
          <w:rFonts w:ascii="Times New Roman" w:eastAsia="Times New Roman" w:hAnsi="Times New Roman" w:cs="Times New Roman"/>
          <w:bCs/>
          <w:iCs/>
          <w:sz w:val="24"/>
          <w:szCs w:val="24"/>
          <w:lang w:eastAsia="lt-LT"/>
        </w:rPr>
        <w:t xml:space="preserve">, o </w:t>
      </w:r>
      <w:r w:rsidR="00CA1F6F">
        <w:rPr>
          <w:rFonts w:ascii="Times New Roman" w:eastAsia="Times New Roman" w:hAnsi="Times New Roman" w:cs="Times New Roman"/>
          <w:bCs/>
          <w:iCs/>
          <w:sz w:val="24"/>
          <w:szCs w:val="24"/>
          <w:lang w:eastAsia="lt-LT"/>
        </w:rPr>
        <w:t>šiuo</w:t>
      </w:r>
      <w:r>
        <w:rPr>
          <w:rFonts w:ascii="Times New Roman" w:eastAsia="Times New Roman" w:hAnsi="Times New Roman" w:cs="Times New Roman"/>
          <w:bCs/>
          <w:iCs/>
          <w:sz w:val="24"/>
          <w:szCs w:val="24"/>
          <w:lang w:eastAsia="lt-LT"/>
        </w:rPr>
        <w:t xml:space="preserve"> atveju reikėtų koreguoti ir p</w:t>
      </w:r>
      <w:r w:rsidR="007E1120">
        <w:rPr>
          <w:rFonts w:ascii="Times New Roman" w:eastAsia="Times New Roman" w:hAnsi="Times New Roman" w:cs="Times New Roman"/>
          <w:bCs/>
          <w:iCs/>
          <w:sz w:val="24"/>
          <w:szCs w:val="24"/>
          <w:lang w:eastAsia="lt-LT"/>
        </w:rPr>
        <w:t>atikslinti strateginį planą, tačiau</w:t>
      </w:r>
      <w:r>
        <w:rPr>
          <w:rFonts w:ascii="Times New Roman" w:eastAsia="Times New Roman" w:hAnsi="Times New Roman" w:cs="Times New Roman"/>
          <w:bCs/>
          <w:iCs/>
          <w:sz w:val="24"/>
          <w:szCs w:val="24"/>
          <w:lang w:eastAsia="lt-LT"/>
        </w:rPr>
        <w:t xml:space="preserve"> tvarkybos darbai, kuriuos atliks ministerija užtruks, todėl ir planą reiks </w:t>
      </w:r>
      <w:r w:rsidR="00CA1F6F">
        <w:rPr>
          <w:rFonts w:ascii="Times New Roman" w:eastAsia="Times New Roman" w:hAnsi="Times New Roman" w:cs="Times New Roman"/>
          <w:bCs/>
          <w:iCs/>
          <w:sz w:val="24"/>
          <w:szCs w:val="24"/>
          <w:lang w:eastAsia="lt-LT"/>
        </w:rPr>
        <w:t>patikslinti vėliau. Primena, kad savivaldybės lėšų reikės tik įveiklinimui.</w:t>
      </w:r>
    </w:p>
    <w:p w14:paraId="7911B845" w14:textId="5C831E5D" w:rsidR="00193407" w:rsidRPr="00193407" w:rsidRDefault="00193407" w:rsidP="00193407">
      <w:pPr>
        <w:spacing w:after="0" w:line="240" w:lineRule="auto"/>
        <w:ind w:firstLine="567"/>
        <w:jc w:val="both"/>
        <w:rPr>
          <w:rFonts w:ascii="Times New Roman" w:eastAsia="Times New Roman" w:hAnsi="Times New Roman" w:cs="Times New Roman"/>
          <w:bCs/>
          <w:iCs/>
          <w:sz w:val="24"/>
          <w:szCs w:val="24"/>
          <w:lang w:eastAsia="lt-LT" w:bidi="lt-LT"/>
        </w:rPr>
      </w:pPr>
      <w:r w:rsidRPr="00193407">
        <w:rPr>
          <w:rFonts w:ascii="Times New Roman" w:eastAsia="Times New Roman" w:hAnsi="Times New Roman" w:cs="Times New Roman"/>
          <w:bCs/>
          <w:iCs/>
          <w:sz w:val="24"/>
          <w:szCs w:val="24"/>
          <w:lang w:eastAsia="lt-LT" w:bidi="lt-LT"/>
        </w:rPr>
        <w:t xml:space="preserve">J. Simonavičiūtė </w:t>
      </w:r>
      <w:r w:rsidR="00CA1F6F">
        <w:rPr>
          <w:rFonts w:ascii="Times New Roman" w:eastAsia="Times New Roman" w:hAnsi="Times New Roman" w:cs="Times New Roman"/>
          <w:bCs/>
          <w:iCs/>
          <w:sz w:val="24"/>
          <w:szCs w:val="24"/>
          <w:lang w:eastAsia="lt-LT" w:bidi="lt-LT"/>
        </w:rPr>
        <w:t xml:space="preserve">siūlo balsuoti </w:t>
      </w:r>
      <w:r w:rsidR="000B2D02">
        <w:rPr>
          <w:rFonts w:ascii="Times New Roman" w:eastAsia="Times New Roman" w:hAnsi="Times New Roman" w:cs="Times New Roman"/>
          <w:bCs/>
          <w:iCs/>
          <w:sz w:val="24"/>
          <w:szCs w:val="24"/>
          <w:lang w:eastAsia="lt-LT" w:bidi="lt-LT"/>
        </w:rPr>
        <w:t>už pateiktą sprendimo projektą.</w:t>
      </w:r>
    </w:p>
    <w:p w14:paraId="37D72FDE" w14:textId="2CB02464" w:rsidR="00193407" w:rsidRDefault="002B5EDF" w:rsidP="0019340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193407" w:rsidRPr="00193407">
        <w:rPr>
          <w:rFonts w:ascii="Times New Roman" w:eastAsia="Times New Roman" w:hAnsi="Times New Roman" w:cs="Times New Roman"/>
          <w:bCs/>
          <w:iCs/>
          <w:sz w:val="24"/>
          <w:szCs w:val="24"/>
          <w:lang w:eastAsia="lt-LT" w:bidi="lt-LT"/>
        </w:rPr>
        <w:t xml:space="preserve"> ( J. Simonaviči</w:t>
      </w:r>
      <w:r>
        <w:rPr>
          <w:rFonts w:ascii="Times New Roman" w:eastAsia="Times New Roman" w:hAnsi="Times New Roman" w:cs="Times New Roman"/>
          <w:bCs/>
          <w:iCs/>
          <w:sz w:val="24"/>
          <w:szCs w:val="24"/>
          <w:lang w:eastAsia="lt-LT" w:bidi="lt-LT"/>
        </w:rPr>
        <w:t>ūtė, A. Petraitis, A. Velykienė, V. Plečkaitis, V. Senčila ).</w:t>
      </w:r>
    </w:p>
    <w:p w14:paraId="4B2125A2" w14:textId="40F95159" w:rsidR="002B5EDF" w:rsidRPr="00193407" w:rsidRDefault="000B2D02" w:rsidP="0019340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bidi="lt-LT"/>
        </w:rPr>
        <w:t>V. Dambrauskas balsavime nedalyvavo</w:t>
      </w:r>
      <w:r w:rsidR="002B5EDF">
        <w:rPr>
          <w:rFonts w:ascii="Times New Roman" w:eastAsia="Times New Roman" w:hAnsi="Times New Roman" w:cs="Times New Roman"/>
          <w:bCs/>
          <w:iCs/>
          <w:sz w:val="24"/>
          <w:szCs w:val="24"/>
          <w:lang w:eastAsia="lt-LT" w:bidi="lt-LT"/>
        </w:rPr>
        <w:t>.</w:t>
      </w:r>
    </w:p>
    <w:p w14:paraId="55543AC7" w14:textId="65F94376" w:rsidR="00193407" w:rsidRPr="00193407" w:rsidRDefault="00193407" w:rsidP="00193407">
      <w:pPr>
        <w:spacing w:after="0" w:line="240" w:lineRule="auto"/>
        <w:ind w:firstLine="567"/>
        <w:jc w:val="both"/>
        <w:rPr>
          <w:rFonts w:ascii="Times New Roman" w:eastAsia="Times New Roman" w:hAnsi="Times New Roman" w:cs="Times New Roman"/>
          <w:bCs/>
          <w:iCs/>
          <w:sz w:val="24"/>
          <w:szCs w:val="24"/>
          <w:lang w:val="en-US" w:eastAsia="lt-LT"/>
        </w:rPr>
      </w:pPr>
      <w:r w:rsidRPr="00193407">
        <w:rPr>
          <w:rFonts w:ascii="Times New Roman" w:eastAsia="Times New Roman" w:hAnsi="Times New Roman" w:cs="Times New Roman"/>
          <w:bCs/>
          <w:iCs/>
          <w:sz w:val="24"/>
          <w:szCs w:val="24"/>
          <w:lang w:val="en-US" w:eastAsia="lt-LT"/>
        </w:rPr>
        <w:t>NUTARTA. Pritarti sprendimo projektui.</w:t>
      </w:r>
    </w:p>
    <w:p w14:paraId="4B3826F6" w14:textId="77777777" w:rsidR="00C5251A" w:rsidRPr="006672FF" w:rsidRDefault="00C5251A" w:rsidP="000B2D02">
      <w:pPr>
        <w:spacing w:after="0" w:line="240" w:lineRule="auto"/>
        <w:jc w:val="both"/>
        <w:rPr>
          <w:rFonts w:ascii="Times New Roman" w:eastAsia="Times New Roman" w:hAnsi="Times New Roman" w:cs="Times New Roman"/>
          <w:bCs/>
          <w:iCs/>
          <w:sz w:val="24"/>
          <w:szCs w:val="24"/>
          <w:lang w:eastAsia="lt-LT" w:bidi="lt-LT"/>
        </w:rPr>
      </w:pPr>
    </w:p>
    <w:bookmarkEnd w:id="3"/>
    <w:p w14:paraId="564038FF" w14:textId="7C70D6E8"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2B5EDF">
        <w:rPr>
          <w:rFonts w:ascii="Times New Roman" w:eastAsia="Times New Roman" w:hAnsi="Times New Roman" w:cs="Times New Roman"/>
          <w:sz w:val="24"/>
          <w:szCs w:val="24"/>
          <w:lang w:eastAsia="lt-LT"/>
        </w:rPr>
        <w:t>1</w:t>
      </w:r>
      <w:r w:rsidR="00AA250D">
        <w:rPr>
          <w:rFonts w:ascii="Times New Roman" w:eastAsia="Times New Roman" w:hAnsi="Times New Roman" w:cs="Times New Roman"/>
          <w:sz w:val="24"/>
          <w:szCs w:val="24"/>
          <w:lang w:eastAsia="lt-LT"/>
        </w:rPr>
        <w:t>.</w:t>
      </w:r>
      <w:r w:rsidR="00A10560">
        <w:rPr>
          <w:rFonts w:ascii="Times New Roman" w:eastAsia="Times New Roman" w:hAnsi="Times New Roman" w:cs="Times New Roman"/>
          <w:sz w:val="24"/>
          <w:szCs w:val="24"/>
          <w:lang w:eastAsia="lt-LT"/>
        </w:rPr>
        <w:t>0</w:t>
      </w:r>
      <w:r w:rsidR="000D720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FAE3" w14:textId="77777777" w:rsidR="008111E3" w:rsidRDefault="008111E3" w:rsidP="00EF2224">
      <w:pPr>
        <w:spacing w:after="0" w:line="240" w:lineRule="auto"/>
      </w:pPr>
      <w:r>
        <w:separator/>
      </w:r>
    </w:p>
  </w:endnote>
  <w:endnote w:type="continuationSeparator" w:id="0">
    <w:p w14:paraId="3669591F" w14:textId="77777777" w:rsidR="008111E3" w:rsidRDefault="008111E3"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7FCCD" w14:textId="77777777" w:rsidR="008111E3" w:rsidRDefault="008111E3" w:rsidP="00EF2224">
      <w:pPr>
        <w:spacing w:after="0" w:line="240" w:lineRule="auto"/>
      </w:pPr>
      <w:r>
        <w:separator/>
      </w:r>
    </w:p>
  </w:footnote>
  <w:footnote w:type="continuationSeparator" w:id="0">
    <w:p w14:paraId="5FDA059A" w14:textId="77777777" w:rsidR="008111E3" w:rsidRDefault="008111E3"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34B97">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3"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5"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FFC"/>
    <w:rsid w:val="00021CB4"/>
    <w:rsid w:val="00022697"/>
    <w:rsid w:val="00023C0A"/>
    <w:rsid w:val="00024033"/>
    <w:rsid w:val="000247E1"/>
    <w:rsid w:val="0002501D"/>
    <w:rsid w:val="000279D7"/>
    <w:rsid w:val="00033CCA"/>
    <w:rsid w:val="00033D4E"/>
    <w:rsid w:val="00034819"/>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704E"/>
    <w:rsid w:val="000575F1"/>
    <w:rsid w:val="00060473"/>
    <w:rsid w:val="00062E71"/>
    <w:rsid w:val="00063031"/>
    <w:rsid w:val="000654E0"/>
    <w:rsid w:val="00067476"/>
    <w:rsid w:val="00070BA4"/>
    <w:rsid w:val="00071E00"/>
    <w:rsid w:val="00072F61"/>
    <w:rsid w:val="000733DF"/>
    <w:rsid w:val="00080137"/>
    <w:rsid w:val="000828BE"/>
    <w:rsid w:val="00082DD5"/>
    <w:rsid w:val="0008328C"/>
    <w:rsid w:val="000838D9"/>
    <w:rsid w:val="00083A19"/>
    <w:rsid w:val="00083FE3"/>
    <w:rsid w:val="00085E92"/>
    <w:rsid w:val="0008657D"/>
    <w:rsid w:val="00090EB9"/>
    <w:rsid w:val="0009276F"/>
    <w:rsid w:val="00093789"/>
    <w:rsid w:val="00093F76"/>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AB1"/>
    <w:rsid w:val="000C3B08"/>
    <w:rsid w:val="000C3BA2"/>
    <w:rsid w:val="000C46BB"/>
    <w:rsid w:val="000C4906"/>
    <w:rsid w:val="000C69AE"/>
    <w:rsid w:val="000C69DD"/>
    <w:rsid w:val="000C70E6"/>
    <w:rsid w:val="000D0A01"/>
    <w:rsid w:val="000D0F44"/>
    <w:rsid w:val="000D28ED"/>
    <w:rsid w:val="000D3106"/>
    <w:rsid w:val="000D3251"/>
    <w:rsid w:val="000D720D"/>
    <w:rsid w:val="000D7F4D"/>
    <w:rsid w:val="000E0BB4"/>
    <w:rsid w:val="000E1236"/>
    <w:rsid w:val="000E24F6"/>
    <w:rsid w:val="000E2FFB"/>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245"/>
    <w:rsid w:val="00124402"/>
    <w:rsid w:val="00124D72"/>
    <w:rsid w:val="001255EB"/>
    <w:rsid w:val="001257A5"/>
    <w:rsid w:val="00125BA9"/>
    <w:rsid w:val="00127235"/>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26F9"/>
    <w:rsid w:val="00173B7F"/>
    <w:rsid w:val="00177E5C"/>
    <w:rsid w:val="00180ED5"/>
    <w:rsid w:val="00180FCB"/>
    <w:rsid w:val="00181B54"/>
    <w:rsid w:val="00182DE8"/>
    <w:rsid w:val="00183414"/>
    <w:rsid w:val="00183ECE"/>
    <w:rsid w:val="0019209B"/>
    <w:rsid w:val="001925CE"/>
    <w:rsid w:val="00193407"/>
    <w:rsid w:val="00194974"/>
    <w:rsid w:val="0019795C"/>
    <w:rsid w:val="001A0BE1"/>
    <w:rsid w:val="001A2EA8"/>
    <w:rsid w:val="001A4ACF"/>
    <w:rsid w:val="001A58EC"/>
    <w:rsid w:val="001A74A5"/>
    <w:rsid w:val="001A7878"/>
    <w:rsid w:val="001A7AD7"/>
    <w:rsid w:val="001B1937"/>
    <w:rsid w:val="001B3013"/>
    <w:rsid w:val="001B555C"/>
    <w:rsid w:val="001B5F43"/>
    <w:rsid w:val="001B708E"/>
    <w:rsid w:val="001B7F4C"/>
    <w:rsid w:val="001C0B8D"/>
    <w:rsid w:val="001C1D27"/>
    <w:rsid w:val="001C70D9"/>
    <w:rsid w:val="001D093F"/>
    <w:rsid w:val="001D0DBF"/>
    <w:rsid w:val="001D3026"/>
    <w:rsid w:val="001D3FF7"/>
    <w:rsid w:val="001D4118"/>
    <w:rsid w:val="001D41A3"/>
    <w:rsid w:val="001D4E55"/>
    <w:rsid w:val="001D4FD7"/>
    <w:rsid w:val="001D6042"/>
    <w:rsid w:val="001D6EB5"/>
    <w:rsid w:val="001D79E6"/>
    <w:rsid w:val="001D7C1E"/>
    <w:rsid w:val="001E0FC9"/>
    <w:rsid w:val="001E1ECE"/>
    <w:rsid w:val="001E2062"/>
    <w:rsid w:val="001E24F3"/>
    <w:rsid w:val="001E587D"/>
    <w:rsid w:val="001E59C6"/>
    <w:rsid w:val="001E78B9"/>
    <w:rsid w:val="001F063B"/>
    <w:rsid w:val="001F06B1"/>
    <w:rsid w:val="001F30A6"/>
    <w:rsid w:val="001F3DE8"/>
    <w:rsid w:val="001F3EEC"/>
    <w:rsid w:val="001F4D9C"/>
    <w:rsid w:val="001F6B47"/>
    <w:rsid w:val="001F6F6F"/>
    <w:rsid w:val="001F799B"/>
    <w:rsid w:val="001F7E72"/>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922"/>
    <w:rsid w:val="00223A9D"/>
    <w:rsid w:val="00230686"/>
    <w:rsid w:val="00230812"/>
    <w:rsid w:val="002318DD"/>
    <w:rsid w:val="00231D28"/>
    <w:rsid w:val="0023244C"/>
    <w:rsid w:val="00232C0C"/>
    <w:rsid w:val="00241BE2"/>
    <w:rsid w:val="00241D22"/>
    <w:rsid w:val="00242EFA"/>
    <w:rsid w:val="00243DD1"/>
    <w:rsid w:val="00252C5A"/>
    <w:rsid w:val="002555E0"/>
    <w:rsid w:val="0025723D"/>
    <w:rsid w:val="00257471"/>
    <w:rsid w:val="00261822"/>
    <w:rsid w:val="00261D35"/>
    <w:rsid w:val="00263052"/>
    <w:rsid w:val="00263066"/>
    <w:rsid w:val="0026342D"/>
    <w:rsid w:val="00264083"/>
    <w:rsid w:val="00264092"/>
    <w:rsid w:val="00265553"/>
    <w:rsid w:val="002663D4"/>
    <w:rsid w:val="00266EFB"/>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608"/>
    <w:rsid w:val="00296848"/>
    <w:rsid w:val="00296B79"/>
    <w:rsid w:val="0029731E"/>
    <w:rsid w:val="00297C69"/>
    <w:rsid w:val="002A03E2"/>
    <w:rsid w:val="002A2104"/>
    <w:rsid w:val="002A4E74"/>
    <w:rsid w:val="002A4E81"/>
    <w:rsid w:val="002A5DDF"/>
    <w:rsid w:val="002A70EF"/>
    <w:rsid w:val="002A729C"/>
    <w:rsid w:val="002A742E"/>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0AFD"/>
    <w:rsid w:val="002E2ACC"/>
    <w:rsid w:val="002E4018"/>
    <w:rsid w:val="002F0C89"/>
    <w:rsid w:val="002F1179"/>
    <w:rsid w:val="002F14C7"/>
    <w:rsid w:val="002F19FF"/>
    <w:rsid w:val="002F3C3B"/>
    <w:rsid w:val="002F4275"/>
    <w:rsid w:val="002F43B2"/>
    <w:rsid w:val="002F45FB"/>
    <w:rsid w:val="002F59AA"/>
    <w:rsid w:val="002F6609"/>
    <w:rsid w:val="002F6C41"/>
    <w:rsid w:val="00301772"/>
    <w:rsid w:val="0030177A"/>
    <w:rsid w:val="00301BAA"/>
    <w:rsid w:val="0030254C"/>
    <w:rsid w:val="00302AF7"/>
    <w:rsid w:val="00302D26"/>
    <w:rsid w:val="00303063"/>
    <w:rsid w:val="0030463B"/>
    <w:rsid w:val="0030512D"/>
    <w:rsid w:val="003103B8"/>
    <w:rsid w:val="00310CD3"/>
    <w:rsid w:val="00311DF2"/>
    <w:rsid w:val="00313696"/>
    <w:rsid w:val="00314D5A"/>
    <w:rsid w:val="00314D7A"/>
    <w:rsid w:val="00314F11"/>
    <w:rsid w:val="003169C8"/>
    <w:rsid w:val="00316E48"/>
    <w:rsid w:val="00317D29"/>
    <w:rsid w:val="00321FE3"/>
    <w:rsid w:val="0032281B"/>
    <w:rsid w:val="00323F81"/>
    <w:rsid w:val="00331535"/>
    <w:rsid w:val="00331ACB"/>
    <w:rsid w:val="00332D84"/>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337"/>
    <w:rsid w:val="003509D2"/>
    <w:rsid w:val="003513F1"/>
    <w:rsid w:val="003516EB"/>
    <w:rsid w:val="003527B0"/>
    <w:rsid w:val="00354146"/>
    <w:rsid w:val="003545E0"/>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2B53"/>
    <w:rsid w:val="003D504F"/>
    <w:rsid w:val="003D565D"/>
    <w:rsid w:val="003D5CE0"/>
    <w:rsid w:val="003D70A2"/>
    <w:rsid w:val="003E220C"/>
    <w:rsid w:val="003E32E0"/>
    <w:rsid w:val="003E3A5E"/>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5174"/>
    <w:rsid w:val="00405B37"/>
    <w:rsid w:val="00406BBF"/>
    <w:rsid w:val="004074E2"/>
    <w:rsid w:val="00412AB9"/>
    <w:rsid w:val="00413FAF"/>
    <w:rsid w:val="00417BD5"/>
    <w:rsid w:val="00420E92"/>
    <w:rsid w:val="00421FE5"/>
    <w:rsid w:val="004220DB"/>
    <w:rsid w:val="004229B3"/>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6CD"/>
    <w:rsid w:val="00452A08"/>
    <w:rsid w:val="00452C9A"/>
    <w:rsid w:val="00452D06"/>
    <w:rsid w:val="0045413A"/>
    <w:rsid w:val="00456728"/>
    <w:rsid w:val="00462067"/>
    <w:rsid w:val="0046513F"/>
    <w:rsid w:val="004654C3"/>
    <w:rsid w:val="00465D96"/>
    <w:rsid w:val="00466510"/>
    <w:rsid w:val="00467C1B"/>
    <w:rsid w:val="00467D4C"/>
    <w:rsid w:val="004715EA"/>
    <w:rsid w:val="00472D45"/>
    <w:rsid w:val="004762F6"/>
    <w:rsid w:val="00477472"/>
    <w:rsid w:val="00480478"/>
    <w:rsid w:val="00481ADC"/>
    <w:rsid w:val="004827E2"/>
    <w:rsid w:val="00483DDB"/>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B02C7"/>
    <w:rsid w:val="004B450D"/>
    <w:rsid w:val="004B49FA"/>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556E"/>
    <w:rsid w:val="004D5D07"/>
    <w:rsid w:val="004D78AA"/>
    <w:rsid w:val="004E276E"/>
    <w:rsid w:val="004E470E"/>
    <w:rsid w:val="004E5557"/>
    <w:rsid w:val="004F0466"/>
    <w:rsid w:val="004F0783"/>
    <w:rsid w:val="004F0812"/>
    <w:rsid w:val="004F1DEB"/>
    <w:rsid w:val="004F2888"/>
    <w:rsid w:val="004F4892"/>
    <w:rsid w:val="004F4C67"/>
    <w:rsid w:val="004F55B7"/>
    <w:rsid w:val="004F7F9C"/>
    <w:rsid w:val="00502400"/>
    <w:rsid w:val="00502ED4"/>
    <w:rsid w:val="00504A16"/>
    <w:rsid w:val="00504D45"/>
    <w:rsid w:val="005052EA"/>
    <w:rsid w:val="005107EE"/>
    <w:rsid w:val="0051090C"/>
    <w:rsid w:val="00511622"/>
    <w:rsid w:val="00511B02"/>
    <w:rsid w:val="00511E40"/>
    <w:rsid w:val="0051562A"/>
    <w:rsid w:val="00516D5A"/>
    <w:rsid w:val="00520E1B"/>
    <w:rsid w:val="0052295D"/>
    <w:rsid w:val="00522A54"/>
    <w:rsid w:val="00524957"/>
    <w:rsid w:val="00526B2B"/>
    <w:rsid w:val="00535C00"/>
    <w:rsid w:val="00535FAC"/>
    <w:rsid w:val="00537DDA"/>
    <w:rsid w:val="00544E01"/>
    <w:rsid w:val="00545538"/>
    <w:rsid w:val="00546498"/>
    <w:rsid w:val="005472F3"/>
    <w:rsid w:val="005522AC"/>
    <w:rsid w:val="00553A20"/>
    <w:rsid w:val="00553D01"/>
    <w:rsid w:val="005577F3"/>
    <w:rsid w:val="005622C7"/>
    <w:rsid w:val="00562518"/>
    <w:rsid w:val="00563032"/>
    <w:rsid w:val="005644E4"/>
    <w:rsid w:val="00564FFB"/>
    <w:rsid w:val="00566F89"/>
    <w:rsid w:val="0057077A"/>
    <w:rsid w:val="00571BF9"/>
    <w:rsid w:val="00573361"/>
    <w:rsid w:val="005749A5"/>
    <w:rsid w:val="00577BF1"/>
    <w:rsid w:val="00581D83"/>
    <w:rsid w:val="00581E0A"/>
    <w:rsid w:val="00583F07"/>
    <w:rsid w:val="00585416"/>
    <w:rsid w:val="00586215"/>
    <w:rsid w:val="00586FF5"/>
    <w:rsid w:val="00590F2C"/>
    <w:rsid w:val="00591DD2"/>
    <w:rsid w:val="005938E1"/>
    <w:rsid w:val="00594FEE"/>
    <w:rsid w:val="0059503C"/>
    <w:rsid w:val="0059531D"/>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8B5"/>
    <w:rsid w:val="005D206D"/>
    <w:rsid w:val="005D2379"/>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5C25"/>
    <w:rsid w:val="006062BB"/>
    <w:rsid w:val="00607592"/>
    <w:rsid w:val="00607766"/>
    <w:rsid w:val="00610C0C"/>
    <w:rsid w:val="006111AB"/>
    <w:rsid w:val="00611F36"/>
    <w:rsid w:val="00614A18"/>
    <w:rsid w:val="00614BEB"/>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4D11"/>
    <w:rsid w:val="0063568F"/>
    <w:rsid w:val="00636883"/>
    <w:rsid w:val="00636C01"/>
    <w:rsid w:val="00640D0F"/>
    <w:rsid w:val="0064253E"/>
    <w:rsid w:val="0064280B"/>
    <w:rsid w:val="006430E0"/>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5716"/>
    <w:rsid w:val="00675BA7"/>
    <w:rsid w:val="00675FFC"/>
    <w:rsid w:val="00676477"/>
    <w:rsid w:val="00676A8E"/>
    <w:rsid w:val="0067760A"/>
    <w:rsid w:val="00681AB7"/>
    <w:rsid w:val="00682C2D"/>
    <w:rsid w:val="006836D4"/>
    <w:rsid w:val="00685B31"/>
    <w:rsid w:val="0068652F"/>
    <w:rsid w:val="00686BDC"/>
    <w:rsid w:val="006906F0"/>
    <w:rsid w:val="006923E8"/>
    <w:rsid w:val="006948D1"/>
    <w:rsid w:val="006948E1"/>
    <w:rsid w:val="00694BC4"/>
    <w:rsid w:val="006A0859"/>
    <w:rsid w:val="006A2ABB"/>
    <w:rsid w:val="006A3A2C"/>
    <w:rsid w:val="006A7890"/>
    <w:rsid w:val="006A7964"/>
    <w:rsid w:val="006B1CEB"/>
    <w:rsid w:val="006B230E"/>
    <w:rsid w:val="006B366F"/>
    <w:rsid w:val="006B49AB"/>
    <w:rsid w:val="006B4FEE"/>
    <w:rsid w:val="006B54DF"/>
    <w:rsid w:val="006B6FC3"/>
    <w:rsid w:val="006C068B"/>
    <w:rsid w:val="006C0EB7"/>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5686"/>
    <w:rsid w:val="0071691C"/>
    <w:rsid w:val="0071706C"/>
    <w:rsid w:val="00717E61"/>
    <w:rsid w:val="0072020E"/>
    <w:rsid w:val="007204F8"/>
    <w:rsid w:val="00721D52"/>
    <w:rsid w:val="00722F42"/>
    <w:rsid w:val="00724562"/>
    <w:rsid w:val="007249CC"/>
    <w:rsid w:val="0072587A"/>
    <w:rsid w:val="00725E4F"/>
    <w:rsid w:val="00727554"/>
    <w:rsid w:val="007303BB"/>
    <w:rsid w:val="00732476"/>
    <w:rsid w:val="00733212"/>
    <w:rsid w:val="00733415"/>
    <w:rsid w:val="00733B58"/>
    <w:rsid w:val="00735B5C"/>
    <w:rsid w:val="0074156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03D"/>
    <w:rsid w:val="00757E3B"/>
    <w:rsid w:val="00757EBE"/>
    <w:rsid w:val="007604B4"/>
    <w:rsid w:val="00760551"/>
    <w:rsid w:val="0076085A"/>
    <w:rsid w:val="007617FB"/>
    <w:rsid w:val="00762794"/>
    <w:rsid w:val="00764C14"/>
    <w:rsid w:val="00765133"/>
    <w:rsid w:val="00765FD5"/>
    <w:rsid w:val="00766883"/>
    <w:rsid w:val="007671E2"/>
    <w:rsid w:val="007673E2"/>
    <w:rsid w:val="00770889"/>
    <w:rsid w:val="00773B0B"/>
    <w:rsid w:val="0077585C"/>
    <w:rsid w:val="007759B3"/>
    <w:rsid w:val="00781B55"/>
    <w:rsid w:val="00782111"/>
    <w:rsid w:val="007822B6"/>
    <w:rsid w:val="00782876"/>
    <w:rsid w:val="00782E38"/>
    <w:rsid w:val="00782E52"/>
    <w:rsid w:val="0078378C"/>
    <w:rsid w:val="00784669"/>
    <w:rsid w:val="007850A6"/>
    <w:rsid w:val="00785DFC"/>
    <w:rsid w:val="00787880"/>
    <w:rsid w:val="00790043"/>
    <w:rsid w:val="007906F8"/>
    <w:rsid w:val="00792974"/>
    <w:rsid w:val="007951B1"/>
    <w:rsid w:val="00795F46"/>
    <w:rsid w:val="00797421"/>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AAB"/>
    <w:rsid w:val="007C530F"/>
    <w:rsid w:val="007C654D"/>
    <w:rsid w:val="007C718B"/>
    <w:rsid w:val="007D0768"/>
    <w:rsid w:val="007D14AA"/>
    <w:rsid w:val="007D14AF"/>
    <w:rsid w:val="007D3629"/>
    <w:rsid w:val="007D4D8B"/>
    <w:rsid w:val="007D673A"/>
    <w:rsid w:val="007D7C1B"/>
    <w:rsid w:val="007D7DF9"/>
    <w:rsid w:val="007E0517"/>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5A5"/>
    <w:rsid w:val="00802203"/>
    <w:rsid w:val="00802B87"/>
    <w:rsid w:val="0080564C"/>
    <w:rsid w:val="00807828"/>
    <w:rsid w:val="00807925"/>
    <w:rsid w:val="00807C7A"/>
    <w:rsid w:val="00810C5A"/>
    <w:rsid w:val="008111E3"/>
    <w:rsid w:val="00811D9C"/>
    <w:rsid w:val="00812B22"/>
    <w:rsid w:val="00813779"/>
    <w:rsid w:val="00814FB0"/>
    <w:rsid w:val="008177E3"/>
    <w:rsid w:val="008227EB"/>
    <w:rsid w:val="00823280"/>
    <w:rsid w:val="0082346E"/>
    <w:rsid w:val="00823499"/>
    <w:rsid w:val="00823EE9"/>
    <w:rsid w:val="00830442"/>
    <w:rsid w:val="00832059"/>
    <w:rsid w:val="00833013"/>
    <w:rsid w:val="00833107"/>
    <w:rsid w:val="0083337C"/>
    <w:rsid w:val="0083371F"/>
    <w:rsid w:val="00834A13"/>
    <w:rsid w:val="00834B97"/>
    <w:rsid w:val="00842C68"/>
    <w:rsid w:val="008431ED"/>
    <w:rsid w:val="008437D0"/>
    <w:rsid w:val="008449A0"/>
    <w:rsid w:val="008479DC"/>
    <w:rsid w:val="00851255"/>
    <w:rsid w:val="0085197B"/>
    <w:rsid w:val="0085410A"/>
    <w:rsid w:val="00854ACD"/>
    <w:rsid w:val="00854DFE"/>
    <w:rsid w:val="00854EB2"/>
    <w:rsid w:val="00855BC6"/>
    <w:rsid w:val="00857BD5"/>
    <w:rsid w:val="00861F7F"/>
    <w:rsid w:val="0086288D"/>
    <w:rsid w:val="00862A25"/>
    <w:rsid w:val="00862EA8"/>
    <w:rsid w:val="008701C1"/>
    <w:rsid w:val="00870BD1"/>
    <w:rsid w:val="00873706"/>
    <w:rsid w:val="00873F56"/>
    <w:rsid w:val="008744E4"/>
    <w:rsid w:val="00875A30"/>
    <w:rsid w:val="00875D13"/>
    <w:rsid w:val="00876B7B"/>
    <w:rsid w:val="00876F79"/>
    <w:rsid w:val="008820DE"/>
    <w:rsid w:val="00882AF3"/>
    <w:rsid w:val="008838F1"/>
    <w:rsid w:val="00884B1D"/>
    <w:rsid w:val="00887CA4"/>
    <w:rsid w:val="00887DE9"/>
    <w:rsid w:val="00890C28"/>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D0F"/>
    <w:rsid w:val="008B1F89"/>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4D7"/>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4697"/>
    <w:rsid w:val="00955C3A"/>
    <w:rsid w:val="009564AA"/>
    <w:rsid w:val="009566D9"/>
    <w:rsid w:val="009567B8"/>
    <w:rsid w:val="009575F0"/>
    <w:rsid w:val="00957863"/>
    <w:rsid w:val="00960712"/>
    <w:rsid w:val="009643AD"/>
    <w:rsid w:val="009665AD"/>
    <w:rsid w:val="00966B54"/>
    <w:rsid w:val="00967286"/>
    <w:rsid w:val="00967A19"/>
    <w:rsid w:val="0097059A"/>
    <w:rsid w:val="00970DFE"/>
    <w:rsid w:val="00971394"/>
    <w:rsid w:val="00975261"/>
    <w:rsid w:val="00975273"/>
    <w:rsid w:val="009757AF"/>
    <w:rsid w:val="00975A55"/>
    <w:rsid w:val="00976F06"/>
    <w:rsid w:val="0098282A"/>
    <w:rsid w:val="00982C0B"/>
    <w:rsid w:val="00984555"/>
    <w:rsid w:val="0098461A"/>
    <w:rsid w:val="0098476E"/>
    <w:rsid w:val="00987286"/>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5516"/>
    <w:rsid w:val="009A5980"/>
    <w:rsid w:val="009A7E3B"/>
    <w:rsid w:val="009B14D9"/>
    <w:rsid w:val="009B1C05"/>
    <w:rsid w:val="009B220F"/>
    <w:rsid w:val="009B2C33"/>
    <w:rsid w:val="009B359E"/>
    <w:rsid w:val="009B5092"/>
    <w:rsid w:val="009B7B09"/>
    <w:rsid w:val="009C009C"/>
    <w:rsid w:val="009C046D"/>
    <w:rsid w:val="009C0990"/>
    <w:rsid w:val="009C0CB1"/>
    <w:rsid w:val="009C1E4A"/>
    <w:rsid w:val="009C2ACE"/>
    <w:rsid w:val="009C5F65"/>
    <w:rsid w:val="009C6C87"/>
    <w:rsid w:val="009D03CC"/>
    <w:rsid w:val="009D157D"/>
    <w:rsid w:val="009D269C"/>
    <w:rsid w:val="009D364B"/>
    <w:rsid w:val="009D3AE1"/>
    <w:rsid w:val="009D3CDB"/>
    <w:rsid w:val="009D5E57"/>
    <w:rsid w:val="009D6290"/>
    <w:rsid w:val="009E175B"/>
    <w:rsid w:val="009E19F7"/>
    <w:rsid w:val="009E38F0"/>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3128"/>
    <w:rsid w:val="00A63665"/>
    <w:rsid w:val="00A64337"/>
    <w:rsid w:val="00A6600D"/>
    <w:rsid w:val="00A665C7"/>
    <w:rsid w:val="00A6683B"/>
    <w:rsid w:val="00A6743D"/>
    <w:rsid w:val="00A678B8"/>
    <w:rsid w:val="00A67C03"/>
    <w:rsid w:val="00A71F27"/>
    <w:rsid w:val="00A75F6A"/>
    <w:rsid w:val="00A76D3D"/>
    <w:rsid w:val="00A77014"/>
    <w:rsid w:val="00A823D0"/>
    <w:rsid w:val="00A82BB8"/>
    <w:rsid w:val="00A83FB8"/>
    <w:rsid w:val="00A858C1"/>
    <w:rsid w:val="00A859ED"/>
    <w:rsid w:val="00A9227C"/>
    <w:rsid w:val="00A950CA"/>
    <w:rsid w:val="00A9551D"/>
    <w:rsid w:val="00A9573B"/>
    <w:rsid w:val="00A961C7"/>
    <w:rsid w:val="00A969C3"/>
    <w:rsid w:val="00A96F63"/>
    <w:rsid w:val="00A976E0"/>
    <w:rsid w:val="00A9771F"/>
    <w:rsid w:val="00AA23CB"/>
    <w:rsid w:val="00AA250D"/>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637"/>
    <w:rsid w:val="00B00C22"/>
    <w:rsid w:val="00B01A91"/>
    <w:rsid w:val="00B023C4"/>
    <w:rsid w:val="00B04E69"/>
    <w:rsid w:val="00B060F5"/>
    <w:rsid w:val="00B07609"/>
    <w:rsid w:val="00B1148C"/>
    <w:rsid w:val="00B1163E"/>
    <w:rsid w:val="00B11BED"/>
    <w:rsid w:val="00B12402"/>
    <w:rsid w:val="00B14EEE"/>
    <w:rsid w:val="00B14FC1"/>
    <w:rsid w:val="00B176F0"/>
    <w:rsid w:val="00B22A8E"/>
    <w:rsid w:val="00B23FB3"/>
    <w:rsid w:val="00B2482C"/>
    <w:rsid w:val="00B253CC"/>
    <w:rsid w:val="00B25ED2"/>
    <w:rsid w:val="00B260B8"/>
    <w:rsid w:val="00B27903"/>
    <w:rsid w:val="00B27D28"/>
    <w:rsid w:val="00B31C0E"/>
    <w:rsid w:val="00B34B41"/>
    <w:rsid w:val="00B35C8C"/>
    <w:rsid w:val="00B35D4E"/>
    <w:rsid w:val="00B36D64"/>
    <w:rsid w:val="00B37B96"/>
    <w:rsid w:val="00B46176"/>
    <w:rsid w:val="00B4688B"/>
    <w:rsid w:val="00B50967"/>
    <w:rsid w:val="00B51910"/>
    <w:rsid w:val="00B526D7"/>
    <w:rsid w:val="00B529E3"/>
    <w:rsid w:val="00B53109"/>
    <w:rsid w:val="00B540BE"/>
    <w:rsid w:val="00B56513"/>
    <w:rsid w:val="00B57925"/>
    <w:rsid w:val="00B6179C"/>
    <w:rsid w:val="00B61809"/>
    <w:rsid w:val="00B660EF"/>
    <w:rsid w:val="00B67266"/>
    <w:rsid w:val="00B67CE3"/>
    <w:rsid w:val="00B70EB3"/>
    <w:rsid w:val="00B72003"/>
    <w:rsid w:val="00B72E0D"/>
    <w:rsid w:val="00B74335"/>
    <w:rsid w:val="00B76472"/>
    <w:rsid w:val="00B76A40"/>
    <w:rsid w:val="00B77A80"/>
    <w:rsid w:val="00B805BD"/>
    <w:rsid w:val="00B81728"/>
    <w:rsid w:val="00B82EEB"/>
    <w:rsid w:val="00B85CDF"/>
    <w:rsid w:val="00B867E7"/>
    <w:rsid w:val="00B87B47"/>
    <w:rsid w:val="00B90BBE"/>
    <w:rsid w:val="00B92B55"/>
    <w:rsid w:val="00B92BB3"/>
    <w:rsid w:val="00B92BF3"/>
    <w:rsid w:val="00B92ECB"/>
    <w:rsid w:val="00B96429"/>
    <w:rsid w:val="00BA2550"/>
    <w:rsid w:val="00BA46B2"/>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56CF"/>
    <w:rsid w:val="00C05B5D"/>
    <w:rsid w:val="00C07EC5"/>
    <w:rsid w:val="00C11D80"/>
    <w:rsid w:val="00C12B3C"/>
    <w:rsid w:val="00C12C48"/>
    <w:rsid w:val="00C13849"/>
    <w:rsid w:val="00C15173"/>
    <w:rsid w:val="00C154CD"/>
    <w:rsid w:val="00C1619F"/>
    <w:rsid w:val="00C218C1"/>
    <w:rsid w:val="00C21FA8"/>
    <w:rsid w:val="00C26707"/>
    <w:rsid w:val="00C26BC0"/>
    <w:rsid w:val="00C3269E"/>
    <w:rsid w:val="00C37409"/>
    <w:rsid w:val="00C3755D"/>
    <w:rsid w:val="00C428FC"/>
    <w:rsid w:val="00C42CFB"/>
    <w:rsid w:val="00C43BF9"/>
    <w:rsid w:val="00C44000"/>
    <w:rsid w:val="00C44E8A"/>
    <w:rsid w:val="00C45B68"/>
    <w:rsid w:val="00C468F7"/>
    <w:rsid w:val="00C47B26"/>
    <w:rsid w:val="00C50018"/>
    <w:rsid w:val="00C5199A"/>
    <w:rsid w:val="00C5251A"/>
    <w:rsid w:val="00C54CE7"/>
    <w:rsid w:val="00C55C91"/>
    <w:rsid w:val="00C55F20"/>
    <w:rsid w:val="00C56389"/>
    <w:rsid w:val="00C56AC9"/>
    <w:rsid w:val="00C578DE"/>
    <w:rsid w:val="00C608F5"/>
    <w:rsid w:val="00C61FF3"/>
    <w:rsid w:val="00C6330F"/>
    <w:rsid w:val="00C643D7"/>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E0"/>
    <w:rsid w:val="00CC0F25"/>
    <w:rsid w:val="00CC1893"/>
    <w:rsid w:val="00CC3130"/>
    <w:rsid w:val="00CC587D"/>
    <w:rsid w:val="00CC5F96"/>
    <w:rsid w:val="00CC631E"/>
    <w:rsid w:val="00CC6391"/>
    <w:rsid w:val="00CC737A"/>
    <w:rsid w:val="00CC7893"/>
    <w:rsid w:val="00CD0B8F"/>
    <w:rsid w:val="00CD40E3"/>
    <w:rsid w:val="00CD574E"/>
    <w:rsid w:val="00CD5869"/>
    <w:rsid w:val="00CD621F"/>
    <w:rsid w:val="00CD6AD0"/>
    <w:rsid w:val="00CD6F8B"/>
    <w:rsid w:val="00CD7677"/>
    <w:rsid w:val="00CE0E38"/>
    <w:rsid w:val="00CE1086"/>
    <w:rsid w:val="00CE11C3"/>
    <w:rsid w:val="00CE1267"/>
    <w:rsid w:val="00CE3570"/>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2BD4"/>
    <w:rsid w:val="00D32EA2"/>
    <w:rsid w:val="00D34A82"/>
    <w:rsid w:val="00D35602"/>
    <w:rsid w:val="00D4016D"/>
    <w:rsid w:val="00D403C1"/>
    <w:rsid w:val="00D4097E"/>
    <w:rsid w:val="00D40FF8"/>
    <w:rsid w:val="00D423E3"/>
    <w:rsid w:val="00D42A99"/>
    <w:rsid w:val="00D4338E"/>
    <w:rsid w:val="00D44D1F"/>
    <w:rsid w:val="00D44D83"/>
    <w:rsid w:val="00D452A7"/>
    <w:rsid w:val="00D46D65"/>
    <w:rsid w:val="00D47338"/>
    <w:rsid w:val="00D50416"/>
    <w:rsid w:val="00D50D14"/>
    <w:rsid w:val="00D521C5"/>
    <w:rsid w:val="00D52842"/>
    <w:rsid w:val="00D53671"/>
    <w:rsid w:val="00D53A22"/>
    <w:rsid w:val="00D5555C"/>
    <w:rsid w:val="00D55DD0"/>
    <w:rsid w:val="00D5638F"/>
    <w:rsid w:val="00D57835"/>
    <w:rsid w:val="00D60BBC"/>
    <w:rsid w:val="00D616B9"/>
    <w:rsid w:val="00D6219B"/>
    <w:rsid w:val="00D62B9D"/>
    <w:rsid w:val="00D632F4"/>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8046D"/>
    <w:rsid w:val="00D80B50"/>
    <w:rsid w:val="00D81038"/>
    <w:rsid w:val="00D81FBD"/>
    <w:rsid w:val="00D82AB0"/>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D65"/>
    <w:rsid w:val="00DC17F2"/>
    <w:rsid w:val="00DC2048"/>
    <w:rsid w:val="00DC332B"/>
    <w:rsid w:val="00DC5D7B"/>
    <w:rsid w:val="00DC63EB"/>
    <w:rsid w:val="00DD230A"/>
    <w:rsid w:val="00DD2B73"/>
    <w:rsid w:val="00DD2E56"/>
    <w:rsid w:val="00DD3697"/>
    <w:rsid w:val="00DD4BFA"/>
    <w:rsid w:val="00DD5BA1"/>
    <w:rsid w:val="00DD5CA2"/>
    <w:rsid w:val="00DD67E7"/>
    <w:rsid w:val="00DD70A2"/>
    <w:rsid w:val="00DD75C6"/>
    <w:rsid w:val="00DE1A11"/>
    <w:rsid w:val="00DE1B2D"/>
    <w:rsid w:val="00DE2AB0"/>
    <w:rsid w:val="00DE2EEB"/>
    <w:rsid w:val="00DE45E5"/>
    <w:rsid w:val="00DE520C"/>
    <w:rsid w:val="00DE5FA8"/>
    <w:rsid w:val="00DE690C"/>
    <w:rsid w:val="00DE6DAC"/>
    <w:rsid w:val="00DF0F96"/>
    <w:rsid w:val="00DF1419"/>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1D3A"/>
    <w:rsid w:val="00E1429F"/>
    <w:rsid w:val="00E154D1"/>
    <w:rsid w:val="00E16894"/>
    <w:rsid w:val="00E20CE7"/>
    <w:rsid w:val="00E2338A"/>
    <w:rsid w:val="00E25202"/>
    <w:rsid w:val="00E26188"/>
    <w:rsid w:val="00E31770"/>
    <w:rsid w:val="00E32B90"/>
    <w:rsid w:val="00E33E01"/>
    <w:rsid w:val="00E348D2"/>
    <w:rsid w:val="00E37183"/>
    <w:rsid w:val="00E37B93"/>
    <w:rsid w:val="00E405CC"/>
    <w:rsid w:val="00E40FAA"/>
    <w:rsid w:val="00E4348E"/>
    <w:rsid w:val="00E435B9"/>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1C13"/>
    <w:rsid w:val="00E63D30"/>
    <w:rsid w:val="00E65BDD"/>
    <w:rsid w:val="00E72929"/>
    <w:rsid w:val="00E7415E"/>
    <w:rsid w:val="00E75E6C"/>
    <w:rsid w:val="00E80F4F"/>
    <w:rsid w:val="00E81E20"/>
    <w:rsid w:val="00E82D12"/>
    <w:rsid w:val="00E854A2"/>
    <w:rsid w:val="00E854B2"/>
    <w:rsid w:val="00E85F5F"/>
    <w:rsid w:val="00E865D0"/>
    <w:rsid w:val="00E876CA"/>
    <w:rsid w:val="00E93007"/>
    <w:rsid w:val="00E94F92"/>
    <w:rsid w:val="00EA1365"/>
    <w:rsid w:val="00EA5A49"/>
    <w:rsid w:val="00EA78B5"/>
    <w:rsid w:val="00EA7C60"/>
    <w:rsid w:val="00EB0BEA"/>
    <w:rsid w:val="00EB1777"/>
    <w:rsid w:val="00EB210B"/>
    <w:rsid w:val="00EB310C"/>
    <w:rsid w:val="00EB4A95"/>
    <w:rsid w:val="00EB6517"/>
    <w:rsid w:val="00EB71DF"/>
    <w:rsid w:val="00EB7B7D"/>
    <w:rsid w:val="00EB7E1B"/>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21C1A"/>
    <w:rsid w:val="00F229B3"/>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C03A8"/>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5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60EB-BEA1-4287-9323-A7524AB3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7418</Words>
  <Characters>4229</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2022-04-12T13:29:00Z</cp:lastPrinted>
  <dcterms:created xsi:type="dcterms:W3CDTF">2022-04-26T12:51:00Z</dcterms:created>
  <dcterms:modified xsi:type="dcterms:W3CDTF">2022-04-26T12:51:00Z</dcterms:modified>
</cp:coreProperties>
</file>