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FC7DEA" w:rsidRPr="001D3C7E" w:rsidRDefault="00FC7DEA" w:rsidP="00FC7DEA">
      <w:pPr>
        <w:jc w:val="center"/>
      </w:pPr>
      <w:r>
        <w:rPr>
          <w:b/>
          <w:caps/>
        </w:rPr>
        <w:t>DĖL</w:t>
      </w:r>
      <w:r w:rsidRPr="00AF5B26">
        <w:rPr>
          <w:b/>
          <w:caps/>
        </w:rPr>
        <w:t xml:space="preserve"> </w:t>
      </w:r>
      <w:r>
        <w:rPr>
          <w:b/>
          <w:caps/>
        </w:rPr>
        <w:t>PRITARIMO BENDRADARBIAVIMO SUTARČIAI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FC7241">
      <w:pPr>
        <w:ind w:firstLine="709"/>
        <w:jc w:val="center"/>
      </w:pPr>
    </w:p>
    <w:p w:rsidR="00446AC7" w:rsidRDefault="00446AC7" w:rsidP="00FC7241">
      <w:pPr>
        <w:tabs>
          <w:tab w:val="left" w:pos="912"/>
        </w:tabs>
        <w:ind w:firstLine="709"/>
        <w:jc w:val="both"/>
      </w:pPr>
      <w:r w:rsidRPr="001D3C7E">
        <w:t>Vadovaudamasi</w:t>
      </w:r>
      <w:r w:rsidR="00FC7DEA" w:rsidRPr="00FC7DEA">
        <w:rPr>
          <w:lang w:eastAsia="lt-LT"/>
        </w:rPr>
        <w:t xml:space="preserve"> </w:t>
      </w:r>
      <w:r w:rsidR="00FC7DEA" w:rsidRPr="00820F94">
        <w:rPr>
          <w:lang w:eastAsia="lt-LT"/>
        </w:rPr>
        <w:t xml:space="preserve">Lietuvos Respublikos vietos savivaldos įstatymo 6 straipsnio </w:t>
      </w:r>
      <w:r w:rsidR="00FC7DEA">
        <w:rPr>
          <w:lang w:eastAsia="lt-LT"/>
        </w:rPr>
        <w:t>30 punktu</w:t>
      </w:r>
      <w:r w:rsidR="00FC7DEA" w:rsidRPr="0009354C">
        <w:t xml:space="preserve"> </w:t>
      </w:r>
      <w:r w:rsidR="00FC7DEA">
        <w:t xml:space="preserve">ir Klaipėdos miesto savivaldybės vardu sudaromų sutarčių pasirašymo tvarkos </w:t>
      </w:r>
      <w:r w:rsidR="00FC7DEA" w:rsidRPr="00442EDF">
        <w:rPr>
          <w:lang w:eastAsia="lt-LT"/>
        </w:rPr>
        <w:t>aprašo, patvirtinto Klaipėdos miesto savivaldybės tarybos 20</w:t>
      </w:r>
      <w:r w:rsidR="00FC7DEA">
        <w:rPr>
          <w:lang w:eastAsia="lt-LT"/>
        </w:rPr>
        <w:t xml:space="preserve">14 m. gegužės 29 d. sprendimu Nr. T2-115 „Dėl </w:t>
      </w:r>
      <w:r w:rsidR="00FC7DEA">
        <w:t xml:space="preserve">Klaipėdos miesto savivaldybės vardu sudaromų sutarčių pasirašymo tvarkos </w:t>
      </w:r>
      <w:r w:rsidR="00FC7DEA" w:rsidRPr="00442EDF">
        <w:rPr>
          <w:lang w:eastAsia="lt-LT"/>
        </w:rPr>
        <w:t>aprašo patvirtin</w:t>
      </w:r>
      <w:r w:rsidR="00FC7DEA">
        <w:rPr>
          <w:lang w:eastAsia="lt-LT"/>
        </w:rPr>
        <w:t>imo“, 2.3 papunkčiu,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EB4B96" w:rsidP="00FC7241">
      <w:pPr>
        <w:ind w:firstLine="709"/>
        <w:jc w:val="both"/>
      </w:pPr>
      <w:r>
        <w:t>1.</w:t>
      </w:r>
      <w:r w:rsidR="00FC7241">
        <w:t> </w:t>
      </w:r>
      <w:r w:rsidR="00FC7DEA">
        <w:t>Pritarti Bendradarbiavimo sutarties, sudaromos tarp Klaipėdos miesto savivaldybės, AB</w:t>
      </w:r>
      <w:r w:rsidR="00D8376D">
        <w:t> </w:t>
      </w:r>
      <w:r w:rsidR="00FC7DEA">
        <w:t>„Klaipėdos vanduo“ ir AB „Grigeo Klaipėda“</w:t>
      </w:r>
      <w:r w:rsidR="00FC7241">
        <w:t>,</w:t>
      </w:r>
      <w:r w:rsidR="00FC7DEA">
        <w:t xml:space="preserve"> projektui</w:t>
      </w:r>
      <w:r w:rsidR="00FC7DEA" w:rsidRPr="00616673">
        <w:t xml:space="preserve"> </w:t>
      </w:r>
      <w:r w:rsidR="00FC7DEA" w:rsidRPr="00732512">
        <w:t>(pri</w:t>
      </w:r>
      <w:r w:rsidR="00FC7DEA">
        <w:t>dedama</w:t>
      </w:r>
      <w:r w:rsidR="00FC7DEA" w:rsidRPr="00732512">
        <w:t>).</w:t>
      </w:r>
    </w:p>
    <w:p w:rsidR="00EB4B96" w:rsidRPr="008203D0" w:rsidRDefault="00EB4B96" w:rsidP="00FC7241">
      <w:pPr>
        <w:ind w:firstLine="709"/>
        <w:jc w:val="both"/>
      </w:pPr>
      <w:r>
        <w:t>2.</w:t>
      </w:r>
      <w:r w:rsidR="00FC7241">
        <w:t> </w:t>
      </w:r>
      <w:r w:rsidR="00FC7DEA" w:rsidRPr="00820F94"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C7DEA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FC7DEA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FC7241" w:rsidRDefault="00FC7241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FC7DEA" w:rsidP="001853D9">
      <w:pPr>
        <w:jc w:val="both"/>
      </w:pPr>
      <w:r>
        <w:t>Teisės skyriaus vedėjas</w:t>
      </w:r>
    </w:p>
    <w:p w:rsidR="00FC7241" w:rsidRDefault="00FC7241" w:rsidP="001853D9">
      <w:pPr>
        <w:jc w:val="both"/>
      </w:pPr>
    </w:p>
    <w:p w:rsidR="001853D9" w:rsidRDefault="00FC7DEA" w:rsidP="001853D9">
      <w:pPr>
        <w:jc w:val="both"/>
      </w:pPr>
      <w:r>
        <w:t>Andrius Kačalinas, tel. 41 08 39</w:t>
      </w:r>
    </w:p>
    <w:p w:rsidR="00DD6F1A" w:rsidRDefault="00FC7DEA" w:rsidP="001853D9">
      <w:pPr>
        <w:jc w:val="both"/>
      </w:pPr>
      <w:r>
        <w:t>2022-04-08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C7DE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53DA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76D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2815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241"/>
    <w:rsid w:val="00FC7DEA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8EA97"/>
  <w15:docId w15:val="{7D7B933C-2A90-4BC6-B696-E88ED380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894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2022-04-14T11:40:00Z</dcterms:created>
  <dcterms:modified xsi:type="dcterms:W3CDTF">2022-04-14T11:40:00Z</dcterms:modified>
</cp:coreProperties>
</file>