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Pr="00957278" w:rsidRDefault="00957278" w:rsidP="00957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278">
        <w:rPr>
          <w:rFonts w:ascii="Times New Roman" w:hAnsi="Times New Roman" w:cs="Times New Roman"/>
          <w:b/>
          <w:sz w:val="24"/>
          <w:szCs w:val="24"/>
        </w:rPr>
        <w:t>DARBOTVARKĖ</w:t>
      </w:r>
    </w:p>
    <w:p w:rsidR="00957278" w:rsidRPr="00957278" w:rsidRDefault="000804F8" w:rsidP="00957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2022.06.02</w:t>
      </w:r>
    </w:p>
    <w:p w:rsidR="00957278" w:rsidRPr="00957278" w:rsidRDefault="00957278">
      <w:pPr>
        <w:rPr>
          <w:rFonts w:ascii="Times New Roman" w:hAnsi="Times New Roman" w:cs="Times New Roman"/>
          <w:sz w:val="24"/>
          <w:szCs w:val="24"/>
        </w:rPr>
      </w:pPr>
    </w:p>
    <w:p w:rsidR="000804F8" w:rsidRDefault="00957278">
      <w:pPr>
        <w:rPr>
          <w:rFonts w:ascii="Times New Roman" w:hAnsi="Times New Roman" w:cs="Times New Roman"/>
          <w:sz w:val="24"/>
          <w:szCs w:val="24"/>
        </w:rPr>
      </w:pPr>
      <w:r w:rsidRPr="00957278">
        <w:rPr>
          <w:rFonts w:ascii="Times New Roman" w:hAnsi="Times New Roman" w:cs="Times New Roman"/>
          <w:sz w:val="24"/>
          <w:szCs w:val="24"/>
        </w:rPr>
        <w:t xml:space="preserve">1. </w:t>
      </w:r>
      <w:r w:rsidR="000804F8">
        <w:rPr>
          <w:rFonts w:ascii="Times New Roman" w:hAnsi="Times New Roman" w:cs="Times New Roman"/>
          <w:sz w:val="24"/>
          <w:szCs w:val="24"/>
        </w:rPr>
        <w:t xml:space="preserve">Vertinimo medžiaga dėl </w:t>
      </w:r>
      <w:r w:rsidR="00784DC0">
        <w:rPr>
          <w:rFonts w:ascii="Times New Roman" w:hAnsi="Times New Roman" w:cs="Times New Roman"/>
          <w:sz w:val="24"/>
          <w:szCs w:val="24"/>
        </w:rPr>
        <w:t xml:space="preserve">Antrojo pasaulinio karo </w:t>
      </w:r>
      <w:bookmarkStart w:id="0" w:name="_GoBack"/>
      <w:bookmarkEnd w:id="0"/>
      <w:r w:rsidR="00784DC0" w:rsidRPr="00784DC0">
        <w:rPr>
          <w:rFonts w:ascii="Times New Roman" w:hAnsi="Times New Roman" w:cs="Times New Roman"/>
          <w:sz w:val="24"/>
          <w:szCs w:val="24"/>
        </w:rPr>
        <w:t xml:space="preserve">Sovietų </w:t>
      </w:r>
      <w:r w:rsidR="00784DC0">
        <w:rPr>
          <w:rFonts w:ascii="Times New Roman" w:hAnsi="Times New Roman" w:cs="Times New Roman"/>
          <w:sz w:val="24"/>
          <w:szCs w:val="24"/>
        </w:rPr>
        <w:t>Sąjungos karių palaidojimo vietos;</w:t>
      </w:r>
      <w:r w:rsidR="00784DC0">
        <w:t xml:space="preserve"> </w:t>
      </w:r>
      <w:r w:rsidR="00784DC0" w:rsidRPr="00784D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7278" w:rsidRPr="00957278" w:rsidRDefault="00957278">
      <w:pPr>
        <w:rPr>
          <w:rFonts w:ascii="Times New Roman" w:hAnsi="Times New Roman" w:cs="Times New Roman"/>
          <w:sz w:val="24"/>
          <w:szCs w:val="24"/>
        </w:rPr>
      </w:pPr>
      <w:r w:rsidRPr="00957278">
        <w:rPr>
          <w:rFonts w:ascii="Times New Roman" w:hAnsi="Times New Roman" w:cs="Times New Roman"/>
          <w:sz w:val="24"/>
          <w:szCs w:val="24"/>
        </w:rPr>
        <w:t xml:space="preserve">2. Vertinimo medžiaga </w:t>
      </w:r>
      <w:r w:rsidR="00015F6A">
        <w:rPr>
          <w:rFonts w:ascii="Times New Roman" w:hAnsi="Times New Roman" w:cs="Times New Roman"/>
          <w:sz w:val="24"/>
          <w:szCs w:val="24"/>
        </w:rPr>
        <w:t>dėl Dariaus ir Girėno g. 8B</w:t>
      </w:r>
      <w:r w:rsidRPr="00957278">
        <w:rPr>
          <w:rFonts w:ascii="Times New Roman" w:hAnsi="Times New Roman" w:cs="Times New Roman"/>
          <w:sz w:val="24"/>
          <w:szCs w:val="24"/>
        </w:rPr>
        <w:t>, Klaipėda pastato</w:t>
      </w:r>
      <w:r w:rsidR="00015F6A">
        <w:rPr>
          <w:rFonts w:ascii="Times New Roman" w:hAnsi="Times New Roman" w:cs="Times New Roman"/>
          <w:sz w:val="24"/>
          <w:szCs w:val="24"/>
        </w:rPr>
        <w:t>;</w:t>
      </w:r>
    </w:p>
    <w:p w:rsidR="00957278" w:rsidRPr="00957278" w:rsidRDefault="00957278">
      <w:pPr>
        <w:rPr>
          <w:rFonts w:ascii="Times New Roman" w:hAnsi="Times New Roman" w:cs="Times New Roman"/>
          <w:sz w:val="24"/>
          <w:szCs w:val="24"/>
        </w:rPr>
      </w:pPr>
      <w:r w:rsidRPr="00957278">
        <w:rPr>
          <w:rFonts w:ascii="Times New Roman" w:hAnsi="Times New Roman" w:cs="Times New Roman"/>
          <w:sz w:val="24"/>
          <w:szCs w:val="24"/>
        </w:rPr>
        <w:t xml:space="preserve">3. Vertinimo medžiaga dėl </w:t>
      </w:r>
      <w:r w:rsidR="00015F6A">
        <w:rPr>
          <w:rFonts w:ascii="Times New Roman" w:hAnsi="Times New Roman" w:cs="Times New Roman"/>
          <w:sz w:val="24"/>
          <w:szCs w:val="24"/>
        </w:rPr>
        <w:t>Dariaus ir Girėno g. 9 ir 11</w:t>
      </w:r>
      <w:r w:rsidRPr="00957278">
        <w:rPr>
          <w:rFonts w:ascii="Times New Roman" w:hAnsi="Times New Roman" w:cs="Times New Roman"/>
          <w:sz w:val="24"/>
          <w:szCs w:val="24"/>
        </w:rPr>
        <w:t>, Klaipėda pastato</w:t>
      </w:r>
      <w:r w:rsidR="00015F6A">
        <w:rPr>
          <w:rFonts w:ascii="Times New Roman" w:hAnsi="Times New Roman" w:cs="Times New Roman"/>
          <w:sz w:val="24"/>
          <w:szCs w:val="24"/>
        </w:rPr>
        <w:t>;</w:t>
      </w:r>
    </w:p>
    <w:p w:rsidR="00957278" w:rsidRPr="00957278" w:rsidRDefault="00957278">
      <w:pPr>
        <w:rPr>
          <w:rFonts w:ascii="Times New Roman" w:hAnsi="Times New Roman" w:cs="Times New Roman"/>
          <w:sz w:val="24"/>
          <w:szCs w:val="24"/>
        </w:rPr>
      </w:pPr>
      <w:r w:rsidRPr="00957278">
        <w:rPr>
          <w:rFonts w:ascii="Times New Roman" w:hAnsi="Times New Roman" w:cs="Times New Roman"/>
          <w:sz w:val="24"/>
          <w:szCs w:val="24"/>
        </w:rPr>
        <w:t xml:space="preserve">4. Vertinimo medžiaga dėl </w:t>
      </w:r>
      <w:r w:rsidR="00015F6A">
        <w:rPr>
          <w:rFonts w:ascii="Times New Roman" w:hAnsi="Times New Roman" w:cs="Times New Roman"/>
          <w:sz w:val="24"/>
          <w:szCs w:val="24"/>
        </w:rPr>
        <w:t>Herkaus Manto g. 21</w:t>
      </w:r>
      <w:r w:rsidRPr="00957278">
        <w:rPr>
          <w:rFonts w:ascii="Times New Roman" w:hAnsi="Times New Roman" w:cs="Times New Roman"/>
          <w:sz w:val="24"/>
          <w:szCs w:val="24"/>
        </w:rPr>
        <w:t>, Klaipėda pastato</w:t>
      </w:r>
      <w:r w:rsidR="00015F6A">
        <w:rPr>
          <w:rFonts w:ascii="Times New Roman" w:hAnsi="Times New Roman" w:cs="Times New Roman"/>
          <w:sz w:val="24"/>
          <w:szCs w:val="24"/>
        </w:rPr>
        <w:t>;</w:t>
      </w:r>
    </w:p>
    <w:p w:rsidR="000804F8" w:rsidRPr="00957278" w:rsidRDefault="00957278" w:rsidP="000804F8">
      <w:pPr>
        <w:rPr>
          <w:rFonts w:ascii="Times New Roman" w:hAnsi="Times New Roman" w:cs="Times New Roman"/>
          <w:sz w:val="24"/>
          <w:szCs w:val="24"/>
        </w:rPr>
      </w:pPr>
      <w:r w:rsidRPr="00957278">
        <w:rPr>
          <w:rFonts w:ascii="Times New Roman" w:hAnsi="Times New Roman" w:cs="Times New Roman"/>
          <w:sz w:val="24"/>
          <w:szCs w:val="24"/>
        </w:rPr>
        <w:t xml:space="preserve">5. </w:t>
      </w:r>
      <w:r w:rsidR="000804F8">
        <w:rPr>
          <w:rFonts w:ascii="Times New Roman" w:hAnsi="Times New Roman" w:cs="Times New Roman"/>
          <w:sz w:val="24"/>
          <w:szCs w:val="24"/>
        </w:rPr>
        <w:t>Dėl architektūrinių tyrimų atliki</w:t>
      </w:r>
      <w:r w:rsidR="000804F8">
        <w:rPr>
          <w:rFonts w:ascii="Times New Roman" w:hAnsi="Times New Roman" w:cs="Times New Roman"/>
          <w:sz w:val="24"/>
          <w:szCs w:val="24"/>
        </w:rPr>
        <w:t>mo adresu Bokštų g. 1, Klaipėda.</w:t>
      </w:r>
    </w:p>
    <w:p w:rsidR="00957278" w:rsidRDefault="00957278"/>
    <w:sectPr w:rsidR="009572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78"/>
    <w:rsid w:val="00015F6A"/>
    <w:rsid w:val="000804F8"/>
    <w:rsid w:val="001D2394"/>
    <w:rsid w:val="00784DC0"/>
    <w:rsid w:val="007B0941"/>
    <w:rsid w:val="008A7FED"/>
    <w:rsid w:val="0095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6FC5"/>
  <w15:chartTrackingRefBased/>
  <w15:docId w15:val="{8700901C-6795-45FB-8FE4-55BC2B29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3</cp:revision>
  <dcterms:created xsi:type="dcterms:W3CDTF">2022-05-30T07:58:00Z</dcterms:created>
  <dcterms:modified xsi:type="dcterms:W3CDTF">2022-05-30T08:31:00Z</dcterms:modified>
</cp:coreProperties>
</file>