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AFA5CB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49AFA5F2" wp14:editId="49AFA5F3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AFA5CC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49AFA5CD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49AFA5CE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49AFA5CF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9AFA5D0" w14:textId="59D13711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C019C6" w:rsidRPr="00DA1CC2">
        <w:rPr>
          <w:b/>
          <w:caps/>
        </w:rPr>
        <w:t>PRITARIMO KLAIPĖDOS MIESTO SAVIVALDYBĖS PROGIMNAZIJŲ 2021</w:t>
      </w:r>
      <w:r w:rsidR="009B5F5B">
        <w:rPr>
          <w:b/>
          <w:caps/>
        </w:rPr>
        <w:t> </w:t>
      </w:r>
      <w:r w:rsidR="00C019C6" w:rsidRPr="00DA1CC2">
        <w:rPr>
          <w:b/>
          <w:caps/>
        </w:rPr>
        <w:t>METŲ VEIKLOS ATASKAITOMS</w:t>
      </w:r>
    </w:p>
    <w:p w14:paraId="49AFA5D1" w14:textId="77777777" w:rsidR="00CA4D3B" w:rsidRDefault="00CA4D3B" w:rsidP="00CA4D3B">
      <w:pPr>
        <w:jc w:val="center"/>
      </w:pPr>
    </w:p>
    <w:bookmarkStart w:id="1" w:name="registravimoDataIlga"/>
    <w:p w14:paraId="49AFA5D2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balandžio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T2-109</w:t>
      </w:r>
      <w:bookmarkEnd w:id="2"/>
    </w:p>
    <w:p w14:paraId="49AFA5D3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9AFA5D4" w14:textId="77777777" w:rsidR="00CA4D3B" w:rsidRPr="008354D5" w:rsidRDefault="00CA4D3B" w:rsidP="00CA4D3B">
      <w:pPr>
        <w:jc w:val="center"/>
      </w:pPr>
    </w:p>
    <w:p w14:paraId="49AFA5D5" w14:textId="77777777" w:rsidR="00CA4D3B" w:rsidRDefault="00CA4D3B" w:rsidP="00CA4D3B">
      <w:pPr>
        <w:jc w:val="center"/>
      </w:pPr>
    </w:p>
    <w:p w14:paraId="49AFA5D6" w14:textId="77777777" w:rsidR="00C019C6" w:rsidRDefault="00C019C6" w:rsidP="00C019C6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16 straipsnio 2 dalies 19 punktu,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49AFA5D7" w14:textId="77777777" w:rsidR="00C019C6" w:rsidRDefault="00C019C6" w:rsidP="00C019C6">
      <w:pPr>
        <w:pStyle w:val="Sraopastraipa"/>
        <w:numPr>
          <w:ilvl w:val="0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Pritarti pridedamoms Klaipėdos miesto savivaldybės progimnazijų 2021 metų veiklos ataskaitoms:</w:t>
      </w:r>
    </w:p>
    <w:p w14:paraId="49AFA5D8" w14:textId="77777777" w:rsidR="00C019C6" w:rsidRDefault="00C019C6" w:rsidP="00C019C6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„Gabijos“ progimnazijos 2021 metų veiklos ataskaitai;</w:t>
      </w:r>
    </w:p>
    <w:p w14:paraId="49AFA5D9" w14:textId="77777777" w:rsidR="00C019C6" w:rsidRDefault="00C019C6" w:rsidP="00C019C6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Gedminų progimnazijos 2021 metų veiklos ataskaitai;</w:t>
      </w:r>
    </w:p>
    <w:p w14:paraId="49AFA5DA" w14:textId="77777777" w:rsidR="00C019C6" w:rsidRDefault="00C019C6" w:rsidP="00C019C6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Liudviko Stulpino progimnazijos 2021 metų veiklos ataskaitai;</w:t>
      </w:r>
    </w:p>
    <w:p w14:paraId="49AFA5DB" w14:textId="77777777" w:rsidR="00C019C6" w:rsidRDefault="00C019C6" w:rsidP="00C019C6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Maksimo Gorkio progimnazijos 2021 metų veiklos ataskaitai;</w:t>
      </w:r>
    </w:p>
    <w:p w14:paraId="49AFA5DC" w14:textId="77777777" w:rsidR="00C019C6" w:rsidRDefault="00C019C6" w:rsidP="00C019C6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Martyno Mažvydo progimnazijos 2021 metų veiklos ataskaitai;</w:t>
      </w:r>
    </w:p>
    <w:p w14:paraId="49AFA5DD" w14:textId="77777777" w:rsidR="00C019C6" w:rsidRDefault="00C019C6" w:rsidP="00C019C6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„Pajūrio“ progimnazijos 2021 metų veiklos ataskaitai;</w:t>
      </w:r>
    </w:p>
    <w:p w14:paraId="49AFA5DE" w14:textId="77777777" w:rsidR="00C019C6" w:rsidRDefault="00C019C6" w:rsidP="00C019C6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Prano Mašioto progimnazijos 2021 metų veiklos ataskaitai;</w:t>
      </w:r>
    </w:p>
    <w:p w14:paraId="49AFA5DF" w14:textId="77777777" w:rsidR="00C019C6" w:rsidRDefault="00C019C6" w:rsidP="00C019C6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„Santarvės“ progimnazijos 2021 metų veiklos ataskaitai;</w:t>
      </w:r>
    </w:p>
    <w:p w14:paraId="49AFA5E0" w14:textId="77777777" w:rsidR="00C019C6" w:rsidRDefault="00C019C6" w:rsidP="00C019C6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„Saulėtekio“ progimnazijos 2021 metų veiklos ataskaitai;</w:t>
      </w:r>
    </w:p>
    <w:p w14:paraId="49AFA5E1" w14:textId="77777777" w:rsidR="00C019C6" w:rsidRDefault="00C019C6" w:rsidP="00C019C6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Sendvario progimnazijos 2021 metų veiklos ataskaitai;</w:t>
      </w:r>
    </w:p>
    <w:p w14:paraId="49AFA5E2" w14:textId="77777777" w:rsidR="00C019C6" w:rsidRDefault="00C019C6" w:rsidP="00C019C6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Simono Dacho progimnazijos 2021 metų veiklos ataskaitai;</w:t>
      </w:r>
    </w:p>
    <w:p w14:paraId="49AFA5E3" w14:textId="77777777" w:rsidR="00C019C6" w:rsidRDefault="00C019C6" w:rsidP="00C019C6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„Smeltės“ progimnazijos 2021 metų veiklos ataskaitai;</w:t>
      </w:r>
    </w:p>
    <w:p w14:paraId="49AFA5E4" w14:textId="77777777" w:rsidR="00C019C6" w:rsidRDefault="00C019C6" w:rsidP="00C019C6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Tauralaukio progimnazijos 2021 metų veiklos ataskaitai;</w:t>
      </w:r>
    </w:p>
    <w:p w14:paraId="49AFA5E5" w14:textId="77777777" w:rsidR="00C019C6" w:rsidRDefault="00C019C6" w:rsidP="00C019C6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„Verdenės“ progimnazijos 2021 metų veiklos ataskaitai;</w:t>
      </w:r>
    </w:p>
    <w:p w14:paraId="49AFA5E6" w14:textId="77777777" w:rsidR="00C019C6" w:rsidRDefault="00C019C6" w:rsidP="00C019C6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„Versmės“ progimnazijos 2021 metų veiklos ataskaitai;</w:t>
      </w:r>
    </w:p>
    <w:p w14:paraId="49AFA5E7" w14:textId="77777777" w:rsidR="00C019C6" w:rsidRDefault="00C019C6" w:rsidP="00C019C6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Vitės progimnazijos 2021 metų veiklos ataskaitai;</w:t>
      </w:r>
    </w:p>
    <w:p w14:paraId="49AFA5E8" w14:textId="77777777" w:rsidR="00C019C6" w:rsidRDefault="00C019C6" w:rsidP="00C019C6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„Vyturio“ progimnazijos 2021 metų veiklos ataskaitai.</w:t>
      </w:r>
    </w:p>
    <w:p w14:paraId="49AFA5E9" w14:textId="77777777" w:rsidR="00C019C6" w:rsidRPr="008203D0" w:rsidRDefault="00C019C6" w:rsidP="00C019C6">
      <w:pPr>
        <w:pStyle w:val="Sraopastraipa"/>
        <w:numPr>
          <w:ilvl w:val="0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Skelbti šį sprendimą Klaipėdos miesto savivaldybės interneto svetainėje.</w:t>
      </w:r>
    </w:p>
    <w:p w14:paraId="49AFA5EA" w14:textId="77777777" w:rsidR="00C019C6" w:rsidRDefault="00C019C6" w:rsidP="00C019C6">
      <w:pPr>
        <w:jc w:val="both"/>
      </w:pPr>
    </w:p>
    <w:p w14:paraId="49AFA5EB" w14:textId="77777777" w:rsidR="00C019C6" w:rsidRDefault="00C019C6" w:rsidP="00C019C6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211"/>
      </w:tblGrid>
      <w:tr w:rsidR="009B5F5B" w14:paraId="49AFA5F0" w14:textId="77777777" w:rsidTr="009B5F5B">
        <w:tc>
          <w:tcPr>
            <w:tcW w:w="4536" w:type="dxa"/>
          </w:tcPr>
          <w:p w14:paraId="49AFA5ED" w14:textId="4A3A6E5A" w:rsidR="009B5F5B" w:rsidRDefault="009B5F5B" w:rsidP="009B5F5B">
            <w:r>
              <w:t>Savivaldybės mero pavaduotojas</w:t>
            </w:r>
          </w:p>
        </w:tc>
        <w:tc>
          <w:tcPr>
            <w:tcW w:w="5211" w:type="dxa"/>
          </w:tcPr>
          <w:p w14:paraId="49AFA5EF" w14:textId="77777777" w:rsidR="009B5F5B" w:rsidRDefault="009B5F5B" w:rsidP="004E4093">
            <w:pPr>
              <w:jc w:val="right"/>
            </w:pPr>
            <w:r>
              <w:t>Arūnas Barbšys</w:t>
            </w:r>
          </w:p>
        </w:tc>
      </w:tr>
    </w:tbl>
    <w:p w14:paraId="49AFA5F1" w14:textId="77777777" w:rsidR="00E014C1" w:rsidRDefault="00E014C1" w:rsidP="00C019C6">
      <w:pPr>
        <w:tabs>
          <w:tab w:val="left" w:pos="912"/>
        </w:tabs>
        <w:ind w:firstLine="709"/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AFA5F6" w14:textId="77777777" w:rsidR="00F51622" w:rsidRDefault="00F51622" w:rsidP="00E014C1">
      <w:r>
        <w:separator/>
      </w:r>
    </w:p>
  </w:endnote>
  <w:endnote w:type="continuationSeparator" w:id="0">
    <w:p w14:paraId="49AFA5F7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AFA5F4" w14:textId="77777777" w:rsidR="00F51622" w:rsidRDefault="00F51622" w:rsidP="00E014C1">
      <w:r>
        <w:separator/>
      </w:r>
    </w:p>
  </w:footnote>
  <w:footnote w:type="continuationSeparator" w:id="0">
    <w:p w14:paraId="49AFA5F5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49AFA5F8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49AFA5F9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4A1C6E"/>
    <w:multiLevelType w:val="multilevel"/>
    <w:tmpl w:val="949E0C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9B5F5B"/>
    <w:rsid w:val="00A12691"/>
    <w:rsid w:val="00AF7D08"/>
    <w:rsid w:val="00B5229E"/>
    <w:rsid w:val="00C019C6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FA5CB"/>
  <w15:docId w15:val="{9DAB68B8-3B12-4B97-B3B6-D100A9884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C019C6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1070</Words>
  <Characters>610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2022-05-02T13:07:00Z</dcterms:created>
  <dcterms:modified xsi:type="dcterms:W3CDTF">2022-05-02T13:07:00Z</dcterms:modified>
</cp:coreProperties>
</file>