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616F5A">
        <w:tc>
          <w:tcPr>
            <w:tcW w:w="5103" w:type="dxa"/>
          </w:tcPr>
          <w:p w:rsidR="0006079E" w:rsidRDefault="0006079E" w:rsidP="0019615E">
            <w:pPr>
              <w:tabs>
                <w:tab w:val="left" w:pos="5070"/>
                <w:tab w:val="left" w:pos="5366"/>
                <w:tab w:val="left" w:pos="6771"/>
                <w:tab w:val="left" w:pos="7363"/>
              </w:tabs>
              <w:jc w:val="both"/>
            </w:pPr>
            <w:r>
              <w:t>P</w:t>
            </w:r>
            <w:r w:rsidR="0019615E">
              <w:t>RITARTA</w:t>
            </w:r>
          </w:p>
        </w:tc>
      </w:tr>
      <w:tr w:rsidR="0006079E" w:rsidTr="00616F5A">
        <w:tc>
          <w:tcPr>
            <w:tcW w:w="5103" w:type="dxa"/>
          </w:tcPr>
          <w:p w:rsidR="0006079E" w:rsidRDefault="0006079E" w:rsidP="0006079E">
            <w:r>
              <w:t>Klaipėdos miesto savivaldybės</w:t>
            </w:r>
            <w:r w:rsidR="007B1666">
              <w:t xml:space="preserve"> tarybos</w:t>
            </w:r>
          </w:p>
        </w:tc>
      </w:tr>
      <w:bookmarkStart w:id="0" w:name="registravimoDataIlga"/>
      <w:tr w:rsidR="007B1666" w:rsidTr="00616F5A">
        <w:trPr>
          <w:trHeight w:val="304"/>
        </w:trPr>
        <w:tc>
          <w:tcPr>
            <w:tcW w:w="5103" w:type="dxa"/>
          </w:tcPr>
          <w:p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Start w:id="1" w:name="_GoBack"/>
            <w:bookmarkEnd w:id="0"/>
            <w:bookmarkEnd w:id="1"/>
            <w:r>
              <w:t xml:space="preserve">sprendimu Nr. </w:t>
            </w:r>
            <w:bookmarkStart w:id="2" w:name="registravimoNr"/>
            <w:r>
              <w:t>T2-113</w:t>
            </w:r>
            <w:bookmarkEnd w:id="2"/>
          </w:p>
        </w:tc>
      </w:tr>
    </w:tbl>
    <w:p w:rsidR="00832CC9" w:rsidRPr="00F72A1E" w:rsidRDefault="00832CC9" w:rsidP="0006079E">
      <w:pPr>
        <w:jc w:val="center"/>
      </w:pPr>
    </w:p>
    <w:p w:rsidR="00BB2EDD" w:rsidRDefault="00BB2EDD" w:rsidP="00BB2EDD">
      <w:pPr>
        <w:jc w:val="center"/>
        <w:rPr>
          <w:b/>
        </w:rPr>
      </w:pPr>
      <w:r w:rsidRPr="002745C4">
        <w:rPr>
          <w:b/>
        </w:rPr>
        <w:t>BENDRADARBIAVIMO SUTARTIS</w:t>
      </w:r>
    </w:p>
    <w:p w:rsidR="00BB2EDD" w:rsidRDefault="00BB2EDD" w:rsidP="00BB2EDD">
      <w:pPr>
        <w:jc w:val="center"/>
        <w:rPr>
          <w:b/>
        </w:rPr>
      </w:pPr>
    </w:p>
    <w:p w:rsidR="00BB2EDD" w:rsidRPr="000E4521" w:rsidRDefault="00BB2EDD" w:rsidP="00BB2EDD">
      <w:pPr>
        <w:jc w:val="center"/>
      </w:pPr>
      <w:r w:rsidRPr="000E4521">
        <w:t>Nr.</w:t>
      </w:r>
    </w:p>
    <w:p w:rsidR="00BB2EDD" w:rsidRPr="000E4521" w:rsidRDefault="00BB2EDD" w:rsidP="00BB2EDD">
      <w:pPr>
        <w:jc w:val="center"/>
      </w:pPr>
      <w:r w:rsidRPr="000E4521">
        <w:t>Klaipėda</w:t>
      </w:r>
    </w:p>
    <w:p w:rsidR="00BB2EDD" w:rsidRDefault="00BB2EDD" w:rsidP="00BB2EDD">
      <w:pPr>
        <w:jc w:val="center"/>
      </w:pPr>
    </w:p>
    <w:p w:rsidR="00BB2EDD" w:rsidRPr="002745C4" w:rsidRDefault="00BB2EDD" w:rsidP="00BB2EDD">
      <w:pPr>
        <w:jc w:val="center"/>
      </w:pPr>
    </w:p>
    <w:p w:rsidR="00BB2EDD" w:rsidRPr="002745C4" w:rsidRDefault="00BB2EDD" w:rsidP="00BB2EDD">
      <w:pPr>
        <w:ind w:firstLine="709"/>
        <w:jc w:val="both"/>
      </w:pPr>
      <w:r w:rsidRPr="002745C4">
        <w:rPr>
          <w:bCs/>
        </w:rPr>
        <w:t xml:space="preserve">AB </w:t>
      </w:r>
      <w:r w:rsidRPr="002745C4">
        <w:t>„</w:t>
      </w:r>
      <w:r w:rsidRPr="002745C4">
        <w:rPr>
          <w:bCs/>
        </w:rPr>
        <w:t>Klaipėdos vanduo</w:t>
      </w:r>
      <w:r w:rsidRPr="002745C4">
        <w:t>“</w:t>
      </w:r>
      <w:r w:rsidRPr="00895014">
        <w:t xml:space="preserve"> </w:t>
      </w:r>
      <w:r w:rsidRPr="002745C4">
        <w:t xml:space="preserve">(toliau – </w:t>
      </w:r>
      <w:r>
        <w:t>„</w:t>
      </w:r>
      <w:r w:rsidRPr="002745C4">
        <w:rPr>
          <w:bCs/>
        </w:rPr>
        <w:t>Klaipėdos vanduo</w:t>
      </w:r>
      <w:r>
        <w:rPr>
          <w:bCs/>
        </w:rPr>
        <w:t>“</w:t>
      </w:r>
      <w:r w:rsidRPr="002745C4">
        <w:t>), atstovaujama generalinio direktoriaus Benito Joniko, veikiančio pagal bendrovės įstatus,</w:t>
      </w:r>
    </w:p>
    <w:p w:rsidR="00BB2EDD" w:rsidRPr="002745C4" w:rsidRDefault="00BB2EDD" w:rsidP="00BB2EDD">
      <w:pPr>
        <w:ind w:firstLine="709"/>
        <w:jc w:val="both"/>
      </w:pPr>
      <w:r w:rsidRPr="002745C4">
        <w:t>AB „Grigeo Klaipėda</w:t>
      </w:r>
      <w:r>
        <w:t>“</w:t>
      </w:r>
      <w:r w:rsidRPr="00895014">
        <w:t xml:space="preserve"> </w:t>
      </w:r>
      <w:r w:rsidRPr="002745C4">
        <w:t>(toliau – Bendrovė)</w:t>
      </w:r>
      <w:r>
        <w:t xml:space="preserve">, </w:t>
      </w:r>
      <w:r w:rsidRPr="002745C4">
        <w:t xml:space="preserve">atstovaujama generalinio direktoriaus Tomo Eikino, veikiančio pagal </w:t>
      </w:r>
      <w:r>
        <w:t>B</w:t>
      </w:r>
      <w:r w:rsidRPr="002745C4">
        <w:t>endrovės įstatus, ir</w:t>
      </w:r>
    </w:p>
    <w:p w:rsidR="00BB2EDD" w:rsidRPr="002745C4" w:rsidRDefault="00BB2EDD" w:rsidP="00BB2EDD">
      <w:pPr>
        <w:ind w:firstLine="709"/>
        <w:jc w:val="both"/>
      </w:pPr>
      <w:r w:rsidRPr="002745C4">
        <w:rPr>
          <w:bCs/>
        </w:rPr>
        <w:t>Klaipėdos miesto savivaldybė</w:t>
      </w:r>
      <w:r w:rsidRPr="002745C4">
        <w:t xml:space="preserve"> (toliau – </w:t>
      </w:r>
      <w:r w:rsidRPr="002745C4">
        <w:rPr>
          <w:bCs/>
        </w:rPr>
        <w:t>Savivaldybė</w:t>
      </w:r>
      <w:r w:rsidRPr="002745C4">
        <w:t>),</w:t>
      </w:r>
      <w:r>
        <w:t xml:space="preserve"> </w:t>
      </w:r>
      <w:r w:rsidRPr="002745C4">
        <w:t xml:space="preserve">atstovaujama Klaipėdos miesto </w:t>
      </w:r>
      <w:r>
        <w:t xml:space="preserve">savivaldybės </w:t>
      </w:r>
      <w:r w:rsidRPr="002745C4">
        <w:t xml:space="preserve">mero Vytauto Grubliausko, </w:t>
      </w:r>
    </w:p>
    <w:p w:rsidR="00BB2EDD" w:rsidRPr="002745C4" w:rsidRDefault="00BB2EDD" w:rsidP="00BB2EDD">
      <w:pPr>
        <w:ind w:firstLine="709"/>
        <w:jc w:val="both"/>
      </w:pPr>
      <w:bookmarkStart w:id="3" w:name="_Toc531770268"/>
      <w:r>
        <w:t>„</w:t>
      </w:r>
      <w:r w:rsidRPr="002745C4">
        <w:t>Klaipėdos vanduo</w:t>
      </w:r>
      <w:r>
        <w:t>“</w:t>
      </w:r>
      <w:r w:rsidRPr="002745C4">
        <w:t>, Bendrovė ir Savivaldybė toliau kartu vadinam</w:t>
      </w:r>
      <w:r>
        <w:t>os</w:t>
      </w:r>
      <w:r w:rsidRPr="002745C4">
        <w:t xml:space="preserve"> Šalimis, o kiekviena atskirai – Šalimi</w:t>
      </w:r>
      <w:bookmarkEnd w:id="3"/>
      <w:r w:rsidRPr="002745C4">
        <w:t>,</w:t>
      </w:r>
    </w:p>
    <w:p w:rsidR="00BB2EDD" w:rsidRPr="002745C4" w:rsidRDefault="00BB2EDD" w:rsidP="00BB2EDD">
      <w:pPr>
        <w:ind w:firstLine="709"/>
        <w:jc w:val="both"/>
      </w:pPr>
      <w:r>
        <w:t>a</w:t>
      </w:r>
      <w:r w:rsidRPr="002745C4">
        <w:t>tsižvelgdamos į tai, kad:</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Bendrovė 2021-06-16 raštu Nr. SK/2021-71 kreipėsi į Aplinkos apsaugos departamentą (toliau – AAD) dėl išankstinio pritarimo gavimo ir aplinkos atkūrimo priemonių taikymo, kuriuo pateikė prašymą duoti pritarimą parengti ir įgyvendinti aplinkos atkūrimo priemonę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nendrių pjovimą Kuršių marių pakrantėse (toliau – Aplinkos atkūrimo priemonė);</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AAD 2021-08-27 raštu Nr. (5.3)-AD5-16478,  2021-10-05 raštu Nr. (5.3)-AD5-19332, 2021-12-06 raštu Nr. (5.3)-AD-24066 pasiūlė Bendrovei svarstyti papildomą Aplinkos atkūrimo priemonę – AB „</w:t>
      </w:r>
      <w:r w:rsidRPr="002745C4">
        <w:rPr>
          <w:rFonts w:ascii="Times New Roman" w:hAnsi="Times New Roman" w:cs="Times New Roman"/>
          <w:color w:val="000000"/>
          <w:sz w:val="24"/>
          <w:szCs w:val="24"/>
          <w:lang w:val="lt-LT" w:eastAsia="lt-LT" w:bidi="lt-LT"/>
        </w:rPr>
        <w:t xml:space="preserve">Klaipėdos vanduo“ </w:t>
      </w:r>
      <w:r w:rsidRPr="002745C4">
        <w:rPr>
          <w:rFonts w:ascii="Times New Roman" w:hAnsi="Times New Roman" w:cs="Times New Roman"/>
          <w:sz w:val="24"/>
          <w:szCs w:val="24"/>
          <w:lang w:val="lt-LT"/>
        </w:rPr>
        <w:t>paviršinių nuotekų infrastruktūros rekonstrukcijos</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modernizavimo galimybes (toliau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Papildoma aplinkos atkūrimo priemonė);</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Klaipėdos miesto savivaldybės taryba 2022</w:t>
      </w:r>
      <w:r>
        <w:rPr>
          <w:rFonts w:ascii="Times New Roman" w:hAnsi="Times New Roman" w:cs="Times New Roman"/>
          <w:sz w:val="24"/>
          <w:szCs w:val="24"/>
          <w:lang w:val="lt-LT"/>
        </w:rPr>
        <w:t xml:space="preserve"> m. sausio </w:t>
      </w:r>
      <w:r w:rsidRPr="002745C4">
        <w:rPr>
          <w:rFonts w:ascii="Times New Roman" w:hAnsi="Times New Roman" w:cs="Times New Roman"/>
          <w:sz w:val="24"/>
          <w:szCs w:val="24"/>
          <w:lang w:val="lt-LT"/>
        </w:rPr>
        <w:t xml:space="preserve">20 </w:t>
      </w:r>
      <w:r>
        <w:rPr>
          <w:rFonts w:ascii="Times New Roman" w:hAnsi="Times New Roman" w:cs="Times New Roman"/>
          <w:sz w:val="24"/>
          <w:szCs w:val="24"/>
          <w:lang w:val="lt-LT"/>
        </w:rPr>
        <w:t xml:space="preserve">d. </w:t>
      </w:r>
      <w:r w:rsidRPr="002745C4">
        <w:rPr>
          <w:rFonts w:ascii="Times New Roman" w:hAnsi="Times New Roman" w:cs="Times New Roman"/>
          <w:sz w:val="24"/>
          <w:szCs w:val="24"/>
          <w:lang w:val="lt-LT"/>
        </w:rPr>
        <w:t>sprendimu Nr.</w:t>
      </w:r>
      <w:r w:rsidRPr="002745C4">
        <w:rPr>
          <w:rFonts w:ascii="Times New Roman" w:hAnsi="Times New Roman" w:cs="Times New Roman"/>
          <w:noProof/>
          <w:sz w:val="24"/>
          <w:szCs w:val="24"/>
          <w:lang w:val="lt-LT"/>
        </w:rPr>
        <w:t xml:space="preserve"> T2-11</w:t>
      </w:r>
      <w:r w:rsidRPr="002745C4">
        <w:rPr>
          <w:rFonts w:ascii="Times New Roman" w:hAnsi="Times New Roman" w:cs="Times New Roman"/>
          <w:sz w:val="24"/>
          <w:szCs w:val="24"/>
          <w:lang w:val="lt-LT"/>
        </w:rPr>
        <w:t xml:space="preserve"> „Dėl Klaipėdos miesto savivaldybės turto investavimo ir akcinės bendrovės AB „Klaipėdos vanduo“ įstatinio kapitalo didinimo“ nusprendė </w:t>
      </w:r>
      <w:r w:rsidRPr="002745C4">
        <w:rPr>
          <w:rFonts w:ascii="Times New Roman" w:hAnsi="Times New Roman" w:cs="Times New Roman"/>
          <w:sz w:val="24"/>
          <w:szCs w:val="24"/>
          <w:lang w:val="lt-LT" w:eastAsia="lt-LT"/>
        </w:rPr>
        <w:t xml:space="preserve">perduoti Klaipėdos miesto savivaldybei nuosavybės teise priklausantį ilgalaikį materialųjį turtą </w:t>
      </w:r>
      <w:r w:rsidRPr="002745C4">
        <w:rPr>
          <w:rFonts w:ascii="Times New Roman" w:hAnsi="Times New Roman" w:cs="Times New Roman"/>
          <w:sz w:val="24"/>
          <w:szCs w:val="24"/>
          <w:lang w:val="lt-LT"/>
        </w:rPr>
        <w:t xml:space="preserve">(paviršinių nuotekų tinklus) </w:t>
      </w:r>
      <w:r>
        <w:rPr>
          <w:rFonts w:ascii="Times New Roman" w:hAnsi="Times New Roman" w:cs="Times New Roman"/>
          <w:sz w:val="24"/>
          <w:szCs w:val="24"/>
          <w:lang w:val="lt-LT"/>
        </w:rPr>
        <w:t>„</w:t>
      </w:r>
      <w:r w:rsidRPr="002745C4">
        <w:rPr>
          <w:rFonts w:ascii="Times New Roman" w:hAnsi="Times New Roman" w:cs="Times New Roman"/>
          <w:color w:val="000000"/>
          <w:sz w:val="24"/>
          <w:szCs w:val="24"/>
          <w:lang w:val="lt-LT" w:eastAsia="lt-LT" w:bidi="lt-LT"/>
        </w:rPr>
        <w:t>Klaipėdos vanduo</w:t>
      </w:r>
      <w:r>
        <w:rPr>
          <w:rFonts w:ascii="Times New Roman" w:hAnsi="Times New Roman" w:cs="Times New Roman"/>
          <w:color w:val="000000"/>
          <w:sz w:val="24"/>
          <w:szCs w:val="24"/>
          <w:lang w:val="lt-LT" w:eastAsia="lt-LT" w:bidi="lt-LT"/>
        </w:rPr>
        <w:t>“</w:t>
      </w:r>
      <w:r w:rsidRPr="002745C4">
        <w:rPr>
          <w:rFonts w:ascii="Times New Roman" w:hAnsi="Times New Roman" w:cs="Times New Roman"/>
          <w:color w:val="000000"/>
          <w:sz w:val="24"/>
          <w:szCs w:val="24"/>
          <w:lang w:val="lt-LT" w:eastAsia="lt-LT" w:bidi="lt-LT"/>
        </w:rPr>
        <w:t xml:space="preserve"> nuosavybėn;</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Klaipėdos miesto savivaldybės taryba ir Klaipėdos miesto savivaldybės administracija yra suinteresuotos Klaipėdos miesto paviršinių nuotekų infrastruktūros rekonstrukcijos ir modernizavimo infrastruktūros plėtra</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įgyvendinant </w:t>
      </w:r>
      <w:r w:rsidRPr="002745C4">
        <w:rPr>
          <w:rFonts w:ascii="Times New Roman" w:hAnsi="Times New Roman" w:cs="Times New Roman"/>
          <w:sz w:val="24"/>
          <w:szCs w:val="24"/>
        </w:rPr>
        <w:t>geriamojo vandens tiekimo ir nuotekų tvarkymo infrastruktūros planą</w:t>
      </w:r>
      <w:r>
        <w:rPr>
          <w:rFonts w:ascii="Times New Roman" w:hAnsi="Times New Roman" w:cs="Times New Roman"/>
          <w:sz w:val="24"/>
          <w:szCs w:val="24"/>
          <w:lang w:val="lt-LT"/>
        </w:rPr>
        <w:t xml:space="preserve">; </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Valstybės kontrolės </w:t>
      </w:r>
      <w:r w:rsidRPr="002745C4">
        <w:rPr>
          <w:rFonts w:ascii="Times New Roman" w:hAnsi="Times New Roman" w:cs="Times New Roman"/>
          <w:sz w:val="24"/>
          <w:szCs w:val="24"/>
        </w:rPr>
        <w:t xml:space="preserve">2020 m. lapkričio 19 d. </w:t>
      </w:r>
      <w:r>
        <w:rPr>
          <w:rFonts w:ascii="Times New Roman" w:hAnsi="Times New Roman" w:cs="Times New Roman"/>
          <w:sz w:val="24"/>
          <w:szCs w:val="24"/>
          <w:lang w:val="lt-LT"/>
        </w:rPr>
        <w:t>v</w:t>
      </w:r>
      <w:r w:rsidRPr="002745C4">
        <w:rPr>
          <w:rFonts w:ascii="Times New Roman" w:hAnsi="Times New Roman" w:cs="Times New Roman"/>
          <w:sz w:val="24"/>
          <w:szCs w:val="24"/>
          <w:lang w:val="lt-LT"/>
        </w:rPr>
        <w:t xml:space="preserve">alstybinio audito ataskaitoje „Vandens tiekimas ir nuotekų tvarkymas“ </w:t>
      </w:r>
      <w:r w:rsidRPr="002745C4">
        <w:rPr>
          <w:rFonts w:ascii="Times New Roman" w:hAnsi="Times New Roman" w:cs="Times New Roman"/>
          <w:sz w:val="24"/>
          <w:szCs w:val="24"/>
        </w:rPr>
        <w:t>Nr. VAE-12 pateiktas savivaldybėms rekomendacijas</w:t>
      </w:r>
      <w:r>
        <w:rPr>
          <w:rFonts w:ascii="Times New Roman" w:hAnsi="Times New Roman" w:cs="Times New Roman"/>
          <w:sz w:val="24"/>
          <w:szCs w:val="24"/>
        </w:rPr>
        <w:t>;</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rPr>
        <w:t>Geriamojo vandens tiekimo ir nuotekų tvarkymo paslaugos yra viešosios paslaugos, lemiančios aplinkos ir žmonių gyvenimo kokybę</w:t>
      </w:r>
      <w:r>
        <w:rPr>
          <w:rFonts w:ascii="Times New Roman" w:hAnsi="Times New Roman" w:cs="Times New Roman"/>
          <w:sz w:val="24"/>
          <w:szCs w:val="24"/>
        </w:rPr>
        <w:t>;</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rPr>
        <w:t>Miesto nuotekų valymo direktyva įpareigoja ES šalis tankiai apgyvendintose teritorijose (aglomeracijose) visas susidariusias nuotekas tvarkyti centralizuotai</w:t>
      </w:r>
      <w:r>
        <w:rPr>
          <w:rFonts w:ascii="Times New Roman" w:hAnsi="Times New Roman" w:cs="Times New Roman"/>
          <w:sz w:val="24"/>
          <w:szCs w:val="24"/>
        </w:rPr>
        <w:t>;</w:t>
      </w:r>
    </w:p>
    <w:p w:rsidR="00BB2EDD" w:rsidRPr="002745C4" w:rsidRDefault="00BB2EDD" w:rsidP="00BB2EDD">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vykdė viešas konsultacijas dėl </w:t>
      </w:r>
      <w:r>
        <w:rPr>
          <w:rFonts w:ascii="Times New Roman" w:hAnsi="Times New Roman" w:cs="Times New Roman"/>
          <w:sz w:val="24"/>
          <w:szCs w:val="24"/>
          <w:lang w:val="lt-LT"/>
        </w:rPr>
        <w:t>AB „</w:t>
      </w:r>
      <w:r w:rsidRPr="002745C4">
        <w:rPr>
          <w:rFonts w:ascii="Times New Roman" w:hAnsi="Times New Roman" w:cs="Times New Roman"/>
          <w:color w:val="000000"/>
          <w:sz w:val="24"/>
          <w:szCs w:val="24"/>
          <w:lang w:val="lt-LT" w:eastAsia="lt-LT" w:bidi="lt-LT"/>
        </w:rPr>
        <w:t>Klaipėdos vand</w:t>
      </w:r>
      <w:r>
        <w:rPr>
          <w:rFonts w:ascii="Times New Roman" w:hAnsi="Times New Roman" w:cs="Times New Roman"/>
          <w:color w:val="000000"/>
          <w:sz w:val="24"/>
          <w:szCs w:val="24"/>
          <w:lang w:val="lt-LT" w:eastAsia="lt-LT" w:bidi="lt-LT"/>
        </w:rPr>
        <w:t>uo“</w:t>
      </w:r>
      <w:r w:rsidRPr="002745C4">
        <w:rPr>
          <w:rFonts w:ascii="Times New Roman" w:hAnsi="Times New Roman" w:cs="Times New Roman"/>
          <w:color w:val="000000"/>
          <w:sz w:val="24"/>
          <w:szCs w:val="24"/>
          <w:lang w:val="lt-LT" w:eastAsia="lt-LT" w:bidi="lt-LT"/>
        </w:rPr>
        <w:t xml:space="preserve"> </w:t>
      </w:r>
      <w:r w:rsidRPr="002745C4">
        <w:rPr>
          <w:rFonts w:ascii="Times New Roman" w:hAnsi="Times New Roman" w:cs="Times New Roman"/>
          <w:sz w:val="24"/>
          <w:szCs w:val="24"/>
          <w:lang w:val="lt-LT"/>
        </w:rPr>
        <w:t>paviršinių nuotekų infrastruktūros rekonstrukcijos</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modernizavimo veiksmingo sprendimo būdo</w:t>
      </w:r>
      <w:bookmarkStart w:id="4" w:name="_Hlk75357042"/>
      <w:r w:rsidRPr="002745C4">
        <w:rPr>
          <w:rFonts w:ascii="Times New Roman" w:hAnsi="Times New Roman" w:cs="Times New Roman"/>
          <w:sz w:val="24"/>
          <w:szCs w:val="24"/>
          <w:lang w:val="lt-LT"/>
        </w:rPr>
        <w:t xml:space="preserve">, skirto pagerinti Kuršių marių (sąsiaurio) vandens </w:t>
      </w:r>
      <w:bookmarkEnd w:id="4"/>
      <w:r w:rsidRPr="002745C4">
        <w:rPr>
          <w:rFonts w:ascii="Times New Roman" w:hAnsi="Times New Roman" w:cs="Times New Roman"/>
          <w:sz w:val="24"/>
          <w:szCs w:val="24"/>
          <w:lang w:val="lt-LT"/>
        </w:rPr>
        <w:t>ekologinę būklę;</w:t>
      </w:r>
    </w:p>
    <w:p w:rsidR="00BB2EDD" w:rsidRPr="002745C4" w:rsidRDefault="00BB2EDD" w:rsidP="00BB2EDD">
      <w:pPr>
        <w:tabs>
          <w:tab w:val="left" w:pos="993"/>
        </w:tabs>
        <w:ind w:firstLine="709"/>
        <w:jc w:val="both"/>
      </w:pPr>
      <w:r w:rsidRPr="002745C4">
        <w:t xml:space="preserve">Šalys susitarė dėl bendradarbiavimo sąlygų (įsipareigojimų) vykdant Papildomą aplinkos atkūrimo priemonę – gerinti Kuršių marių (sąsiaurio) vandens ekologinę būklę </w:t>
      </w:r>
      <w:r>
        <w:t>toliau</w:t>
      </w:r>
      <w:r w:rsidRPr="002745C4">
        <w:t xml:space="preserve"> nurodytomis sąlygomis, terminais ir tvarka, sudarydamos šią </w:t>
      </w:r>
      <w:r>
        <w:t>B</w:t>
      </w:r>
      <w:r w:rsidRPr="002745C4">
        <w:t>endradarbiavimo sutartį (toliau – Sutartis).</w:t>
      </w:r>
    </w:p>
    <w:p w:rsidR="00BB2EDD" w:rsidRPr="002745C4" w:rsidRDefault="00BB2EDD" w:rsidP="00BB2EDD">
      <w:pPr>
        <w:jc w:val="both"/>
      </w:pPr>
    </w:p>
    <w:p w:rsidR="00BB2EDD" w:rsidRDefault="00BB2EDD" w:rsidP="00BB2EDD">
      <w:pPr>
        <w:spacing w:after="200" w:line="276" w:lineRule="auto"/>
        <w:rPr>
          <w:rFonts w:eastAsia="Arial"/>
          <w:b/>
          <w:lang w:val="lt"/>
        </w:rPr>
      </w:pPr>
      <w:r>
        <w:rPr>
          <w:b/>
        </w:rPr>
        <w:br w:type="page"/>
      </w:r>
    </w:p>
    <w:p w:rsidR="00BB2EDD" w:rsidRDefault="00BB2EDD" w:rsidP="00BB2EDD">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 </w:t>
      </w:r>
      <w:r w:rsidRPr="002745C4">
        <w:rPr>
          <w:rFonts w:ascii="Times New Roman" w:hAnsi="Times New Roman" w:cs="Times New Roman"/>
          <w:b/>
          <w:sz w:val="24"/>
          <w:szCs w:val="24"/>
        </w:rPr>
        <w:t>SUTARTIES DALYKAS IR ŠALIŲ ĮSIPAREIGOJIMAI</w:t>
      </w:r>
    </w:p>
    <w:p w:rsidR="00BB2EDD" w:rsidRPr="002745C4" w:rsidRDefault="00BB2EDD" w:rsidP="00BB2EDD">
      <w:pPr>
        <w:pStyle w:val="Sraopastraipa"/>
        <w:spacing w:line="240" w:lineRule="auto"/>
        <w:ind w:left="0"/>
        <w:jc w:val="center"/>
        <w:rPr>
          <w:rFonts w:ascii="Times New Roman" w:hAnsi="Times New Roman" w:cs="Times New Roman"/>
          <w:b/>
          <w:sz w:val="24"/>
          <w:szCs w:val="24"/>
        </w:rPr>
      </w:pPr>
    </w:p>
    <w:p w:rsidR="00BB2EDD" w:rsidRPr="002745C4" w:rsidRDefault="00BB2EDD" w:rsidP="00BB2EDD">
      <w:pPr>
        <w:pStyle w:val="Sraopastraipa"/>
        <w:numPr>
          <w:ilvl w:val="1"/>
          <w:numId w:val="2"/>
        </w:numPr>
        <w:tabs>
          <w:tab w:val="left" w:pos="993"/>
        </w:tabs>
        <w:spacing w:line="240" w:lineRule="auto"/>
        <w:ind w:left="0" w:firstLine="709"/>
        <w:jc w:val="both"/>
        <w:rPr>
          <w:rFonts w:ascii="Times New Roman" w:hAnsi="Times New Roman" w:cs="Times New Roman"/>
          <w:sz w:val="24"/>
          <w:szCs w:val="24"/>
        </w:rPr>
      </w:pPr>
      <w:bookmarkStart w:id="5" w:name="_Hlk77261713"/>
      <w:r w:rsidRPr="002745C4">
        <w:rPr>
          <w:rFonts w:ascii="Times New Roman" w:hAnsi="Times New Roman" w:cs="Times New Roman"/>
          <w:sz w:val="24"/>
          <w:szCs w:val="24"/>
        </w:rPr>
        <w:t>Šalys susitaria parengti</w:t>
      </w:r>
      <w:r w:rsidRPr="002745C4">
        <w:rPr>
          <w:rFonts w:ascii="Times New Roman" w:hAnsi="Times New Roman" w:cs="Times New Roman"/>
          <w:color w:val="000000"/>
          <w:sz w:val="24"/>
          <w:szCs w:val="24"/>
        </w:rPr>
        <w:t xml:space="preserve"> ir įgyvendinti </w:t>
      </w:r>
      <w:r>
        <w:rPr>
          <w:rFonts w:ascii="Times New Roman" w:hAnsi="Times New Roman" w:cs="Times New Roman"/>
          <w:color w:val="000000"/>
          <w:sz w:val="24"/>
          <w:szCs w:val="24"/>
        </w:rPr>
        <w:t>AB „</w:t>
      </w:r>
      <w:r w:rsidRPr="002745C4">
        <w:rPr>
          <w:rFonts w:ascii="Times New Roman" w:hAnsi="Times New Roman" w:cs="Times New Roman"/>
          <w:color w:val="000000"/>
          <w:sz w:val="24"/>
          <w:szCs w:val="24"/>
        </w:rPr>
        <w:t>Klaipėdos vand</w:t>
      </w:r>
      <w:r>
        <w:rPr>
          <w:rFonts w:ascii="Times New Roman" w:hAnsi="Times New Roman" w:cs="Times New Roman"/>
          <w:color w:val="000000"/>
          <w:sz w:val="24"/>
          <w:szCs w:val="24"/>
        </w:rPr>
        <w:t>uo“</w:t>
      </w:r>
      <w:r w:rsidRPr="002745C4">
        <w:rPr>
          <w:rFonts w:ascii="Times New Roman" w:hAnsi="Times New Roman" w:cs="Times New Roman"/>
          <w:color w:val="000000"/>
          <w:sz w:val="24"/>
          <w:szCs w:val="24"/>
        </w:rPr>
        <w:t xml:space="preserve"> </w:t>
      </w:r>
      <w:r w:rsidRPr="002745C4">
        <w:rPr>
          <w:rFonts w:ascii="Times New Roman" w:hAnsi="Times New Roman" w:cs="Times New Roman"/>
          <w:sz w:val="24"/>
          <w:szCs w:val="24"/>
        </w:rPr>
        <w:t>paviršinių nuotekų valymo įrengi</w:t>
      </w:r>
      <w:r>
        <w:rPr>
          <w:rFonts w:ascii="Times New Roman" w:hAnsi="Times New Roman" w:cs="Times New Roman"/>
          <w:sz w:val="24"/>
          <w:szCs w:val="24"/>
        </w:rPr>
        <w:t>ni</w:t>
      </w:r>
      <w:r w:rsidRPr="002745C4">
        <w:rPr>
          <w:rFonts w:ascii="Times New Roman" w:hAnsi="Times New Roman" w:cs="Times New Roman"/>
          <w:sz w:val="24"/>
          <w:szCs w:val="24"/>
        </w:rPr>
        <w:t xml:space="preserve">ų statybų ir eksploatavimo programą (toliau – </w:t>
      </w:r>
      <w:r w:rsidRPr="002745C4">
        <w:rPr>
          <w:rFonts w:ascii="Times New Roman" w:hAnsi="Times New Roman" w:cs="Times New Roman"/>
          <w:bCs/>
          <w:sz w:val="24"/>
          <w:szCs w:val="24"/>
        </w:rPr>
        <w:t>Programa</w:t>
      </w:r>
      <w:r w:rsidRPr="002745C4">
        <w:rPr>
          <w:rFonts w:ascii="Times New Roman" w:hAnsi="Times New Roman" w:cs="Times New Roman"/>
          <w:sz w:val="24"/>
          <w:szCs w:val="24"/>
        </w:rPr>
        <w:t>).</w:t>
      </w:r>
    </w:p>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Programos įgyvendinimo tikslais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bendradarbiaudamas su Savivaldybe, įsipareigoja:</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identifikuoti prioriteto tvarka 2</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3 </w:t>
      </w:r>
      <w:r>
        <w:rPr>
          <w:rFonts w:ascii="Times New Roman" w:hAnsi="Times New Roman" w:cs="Times New Roman"/>
          <w:sz w:val="24"/>
          <w:szCs w:val="24"/>
          <w:lang w:val="lt-LT"/>
        </w:rPr>
        <w:t>„</w:t>
      </w:r>
      <w:r w:rsidRPr="002745C4">
        <w:rPr>
          <w:rFonts w:ascii="Times New Roman" w:hAnsi="Times New Roman" w:cs="Times New Roman"/>
          <w:color w:val="000000"/>
          <w:sz w:val="24"/>
          <w:szCs w:val="24"/>
          <w:lang w:val="lt-LT"/>
        </w:rPr>
        <w:t>Klaipėdos vand</w:t>
      </w:r>
      <w:r>
        <w:rPr>
          <w:rFonts w:ascii="Times New Roman" w:hAnsi="Times New Roman" w:cs="Times New Roman"/>
          <w:color w:val="000000"/>
          <w:sz w:val="24"/>
          <w:szCs w:val="24"/>
          <w:lang w:val="lt-LT"/>
        </w:rPr>
        <w:t>uo“</w:t>
      </w:r>
      <w:r w:rsidRPr="002745C4">
        <w:rPr>
          <w:rFonts w:ascii="Times New Roman" w:hAnsi="Times New Roman" w:cs="Times New Roman"/>
          <w:color w:val="000000"/>
          <w:sz w:val="24"/>
          <w:szCs w:val="24"/>
          <w:lang w:val="lt-LT"/>
        </w:rPr>
        <w:t xml:space="preserve"> nuosavybės teise valdomus </w:t>
      </w:r>
      <w:r w:rsidRPr="002745C4">
        <w:rPr>
          <w:rFonts w:ascii="Times New Roman" w:hAnsi="Times New Roman" w:cs="Times New Roman"/>
          <w:sz w:val="24"/>
          <w:szCs w:val="24"/>
          <w:lang w:val="lt-LT"/>
        </w:rPr>
        <w:t>paviršinių nuotekų tinklus, kurių dalyse (vietose) Programos įgyvendinimo tikslais būtų įrengti</w:t>
      </w:r>
      <w:r w:rsidRPr="002745C4">
        <w:rPr>
          <w:rFonts w:ascii="Times New Roman" w:hAnsi="Times New Roman" w:cs="Times New Roman"/>
          <w:color w:val="000000"/>
          <w:sz w:val="24"/>
          <w:szCs w:val="24"/>
          <w:lang w:val="lt-LT"/>
        </w:rPr>
        <w:t xml:space="preserve"> </w:t>
      </w:r>
      <w:r w:rsidRPr="002745C4">
        <w:rPr>
          <w:rFonts w:ascii="Times New Roman" w:hAnsi="Times New Roman" w:cs="Times New Roman"/>
          <w:sz w:val="24"/>
          <w:szCs w:val="24"/>
          <w:lang w:val="lt-LT"/>
        </w:rPr>
        <w:t xml:space="preserve">paviršinių nuotekų </w:t>
      </w:r>
      <w:r w:rsidRPr="002745C4">
        <w:rPr>
          <w:rFonts w:ascii="Times New Roman" w:hAnsi="Times New Roman" w:cs="Times New Roman"/>
          <w:color w:val="000000"/>
          <w:sz w:val="24"/>
          <w:szCs w:val="24"/>
          <w:lang w:val="lt-LT"/>
        </w:rPr>
        <w:t>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ai</w:t>
      </w:r>
      <w:r>
        <w:rPr>
          <w:rFonts w:ascii="Times New Roman" w:hAnsi="Times New Roman" w:cs="Times New Roman"/>
          <w:color w:val="000000"/>
          <w:sz w:val="24"/>
          <w:szCs w:val="24"/>
          <w:lang w:val="lt-LT"/>
        </w:rPr>
        <w:t>;</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parengti ir patvirtinti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technines sąlygas ir (ar) gauti visus reikalingus atsakingų institucijų leidimus ir (ar) sutikimus projektavimo darbams atlikti; </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pasitelk</w:t>
      </w:r>
      <w:r>
        <w:rPr>
          <w:rFonts w:ascii="Times New Roman" w:hAnsi="Times New Roman" w:cs="Times New Roman"/>
          <w:color w:val="000000"/>
          <w:sz w:val="24"/>
          <w:szCs w:val="24"/>
          <w:lang w:val="lt-LT"/>
        </w:rPr>
        <w:t>damas</w:t>
      </w:r>
      <w:r w:rsidRPr="002745C4">
        <w:rPr>
          <w:rFonts w:ascii="Times New Roman" w:hAnsi="Times New Roman" w:cs="Times New Roman"/>
          <w:color w:val="000000"/>
          <w:sz w:val="24"/>
          <w:szCs w:val="24"/>
          <w:lang w:val="lt-LT"/>
        </w:rPr>
        <w:t xml:space="preserve"> trečiuosius asmenis (projektuotojus)</w:t>
      </w:r>
      <w:r>
        <w:rPr>
          <w:rFonts w:ascii="Times New Roman" w:hAnsi="Times New Roman" w:cs="Times New Roman"/>
          <w:color w:val="000000"/>
          <w:sz w:val="24"/>
          <w:szCs w:val="24"/>
          <w:lang w:val="lt-LT"/>
        </w:rPr>
        <w:t>,</w:t>
      </w:r>
      <w:r w:rsidRPr="002745C4">
        <w:rPr>
          <w:rFonts w:ascii="Times New Roman" w:hAnsi="Times New Roman" w:cs="Times New Roman"/>
          <w:color w:val="000000"/>
          <w:sz w:val="24"/>
          <w:szCs w:val="24"/>
          <w:lang w:val="lt-LT"/>
        </w:rPr>
        <w:t xml:space="preserve"> parengti </w:t>
      </w:r>
      <w:r w:rsidRPr="002745C4">
        <w:rPr>
          <w:rFonts w:ascii="Times New Roman" w:hAnsi="Times New Roman" w:cs="Times New Roman"/>
          <w:sz w:val="24"/>
          <w:szCs w:val="24"/>
          <w:lang w:val="lt-LT"/>
        </w:rPr>
        <w:t>paviršinių nuotekų</w:t>
      </w:r>
      <w:r w:rsidRPr="002745C4">
        <w:rPr>
          <w:rFonts w:ascii="Times New Roman" w:hAnsi="Times New Roman" w:cs="Times New Roman"/>
          <w:color w:val="000000"/>
          <w:sz w:val="24"/>
          <w:szCs w:val="24"/>
          <w:lang w:val="lt-LT"/>
        </w:rPr>
        <w:t xml:space="preserve">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techninius projektus; </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suderinti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techninius projektus su kompetentingomis institucijomis ir gauti statybą leidžiančius dokumentus; </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pasitelk</w:t>
      </w:r>
      <w:r>
        <w:rPr>
          <w:rFonts w:ascii="Times New Roman" w:hAnsi="Times New Roman" w:cs="Times New Roman"/>
          <w:color w:val="000000"/>
          <w:sz w:val="24"/>
          <w:szCs w:val="24"/>
          <w:lang w:val="lt-LT"/>
        </w:rPr>
        <w:t>damas</w:t>
      </w:r>
      <w:r w:rsidRPr="002745C4">
        <w:rPr>
          <w:rFonts w:ascii="Times New Roman" w:hAnsi="Times New Roman" w:cs="Times New Roman"/>
          <w:color w:val="000000"/>
          <w:sz w:val="24"/>
          <w:szCs w:val="24"/>
          <w:lang w:val="lt-LT"/>
        </w:rPr>
        <w:t xml:space="preserve"> trečiuosius asmenis (rangovus)</w:t>
      </w:r>
      <w:r>
        <w:rPr>
          <w:rFonts w:ascii="Times New Roman" w:hAnsi="Times New Roman" w:cs="Times New Roman"/>
          <w:color w:val="000000"/>
          <w:sz w:val="24"/>
          <w:szCs w:val="24"/>
          <w:lang w:val="lt-LT"/>
        </w:rPr>
        <w:t>,</w:t>
      </w:r>
      <w:r w:rsidRPr="002745C4">
        <w:rPr>
          <w:rFonts w:ascii="Times New Roman" w:hAnsi="Times New Roman" w:cs="Times New Roman"/>
          <w:color w:val="000000"/>
          <w:sz w:val="24"/>
          <w:szCs w:val="24"/>
          <w:lang w:val="lt-LT"/>
        </w:rPr>
        <w:t xml:space="preserve"> atlikti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statybos darbus; </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atlikti visus reikalingus darbus, susijusius su pagal Programą pastatytų ir įrengtų </w:t>
      </w:r>
      <w:r w:rsidRPr="002745C4">
        <w:rPr>
          <w:rFonts w:ascii="Times New Roman" w:hAnsi="Times New Roman" w:cs="Times New Roman"/>
          <w:sz w:val="24"/>
          <w:szCs w:val="24"/>
          <w:lang w:val="lt-LT"/>
        </w:rPr>
        <w:t xml:space="preserve">paviršinių nuotekų </w:t>
      </w:r>
      <w:r w:rsidRPr="002745C4">
        <w:rPr>
          <w:rFonts w:ascii="Times New Roman" w:hAnsi="Times New Roman" w:cs="Times New Roman"/>
          <w:color w:val="000000"/>
          <w:sz w:val="24"/>
          <w:szCs w:val="24"/>
          <w:lang w:val="lt-LT"/>
        </w:rPr>
        <w:t>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ų pripažinimu tinkamais naudoti ir (ar) tinkamais eksploatuoti;</w:t>
      </w:r>
    </w:p>
    <w:p w:rsidR="00BB2EDD" w:rsidRPr="002745C4"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t</w:t>
      </w:r>
      <w:r w:rsidRPr="002745C4">
        <w:rPr>
          <w:rFonts w:ascii="Times New Roman" w:hAnsi="Times New Roman" w:cs="Times New Roman"/>
          <w:color w:val="000000"/>
          <w:sz w:val="24"/>
          <w:szCs w:val="24"/>
          <w:lang w:val="lt-LT"/>
        </w:rPr>
        <w:t xml:space="preserve">inkamai ir nepertraukiamai valdyti ir eksploatuoti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us;</w:t>
      </w:r>
    </w:p>
    <w:p w:rsidR="00BB2EDD" w:rsidRPr="00DB2FD3" w:rsidRDefault="00BB2EDD" w:rsidP="00BB2EDD">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suderinti su Bendrove iš anksto (gauti jos rašytinį pritarimą) </w:t>
      </w:r>
      <w:r w:rsidRPr="002745C4">
        <w:rPr>
          <w:rFonts w:ascii="Times New Roman" w:hAnsi="Times New Roman" w:cs="Times New Roman"/>
          <w:sz w:val="24"/>
          <w:szCs w:val="24"/>
          <w:lang w:val="lt-LT"/>
        </w:rPr>
        <w:t xml:space="preserve">visas išlaidas, susijusias su </w:t>
      </w:r>
      <w:r w:rsidRPr="00DB2FD3">
        <w:rPr>
          <w:rFonts w:ascii="Times New Roman" w:hAnsi="Times New Roman" w:cs="Times New Roman"/>
          <w:sz w:val="24"/>
          <w:szCs w:val="24"/>
          <w:lang w:val="lt-LT"/>
        </w:rPr>
        <w:t>šios Sutarties 2.3 ir 2.5 papunkčiuose numatytų paviršinių</w:t>
      </w:r>
      <w:r w:rsidRPr="00DB2FD3">
        <w:rPr>
          <w:rFonts w:ascii="Times New Roman" w:hAnsi="Times New Roman" w:cs="Times New Roman"/>
          <w:color w:val="000000"/>
          <w:sz w:val="24"/>
          <w:szCs w:val="24"/>
          <w:lang w:val="lt-LT"/>
        </w:rPr>
        <w:t xml:space="preserve"> nuotekų valymo įrenginių </w:t>
      </w:r>
      <w:r w:rsidRPr="00DB2FD3">
        <w:rPr>
          <w:rFonts w:ascii="Times New Roman" w:hAnsi="Times New Roman" w:cs="Times New Roman"/>
          <w:sz w:val="24"/>
          <w:szCs w:val="24"/>
          <w:lang w:val="lt-LT"/>
        </w:rPr>
        <w:t>projektavimo ir statybos darbų atlikimu.</w:t>
      </w:r>
    </w:p>
    <w:p w:rsidR="00BB2EDD" w:rsidRPr="00DB2FD3"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DB2FD3">
        <w:rPr>
          <w:rFonts w:ascii="Times New Roman" w:hAnsi="Times New Roman" w:cs="Times New Roman"/>
          <w:sz w:val="24"/>
          <w:szCs w:val="24"/>
          <w:lang w:val="lt-LT"/>
        </w:rPr>
        <w:t>Programos įgyvendinimo tikslais Bendrovė įsipareigoja sąskaitų kompensavimo principu atlyginti visas išlaidas, susijusias su šios Sutarties 2.3 ir 2.5 papunkčiuose numatytų paviršinių</w:t>
      </w:r>
      <w:r w:rsidRPr="00DB2FD3">
        <w:rPr>
          <w:rFonts w:ascii="Times New Roman" w:hAnsi="Times New Roman" w:cs="Times New Roman"/>
          <w:color w:val="000000"/>
          <w:sz w:val="24"/>
          <w:szCs w:val="24"/>
          <w:lang w:val="lt-LT"/>
        </w:rPr>
        <w:t xml:space="preserve"> nuotekų valymo įrenginių </w:t>
      </w:r>
      <w:r w:rsidRPr="00DB2FD3">
        <w:rPr>
          <w:rFonts w:ascii="Times New Roman" w:hAnsi="Times New Roman" w:cs="Times New Roman"/>
          <w:sz w:val="24"/>
          <w:szCs w:val="24"/>
          <w:lang w:val="lt-LT"/>
        </w:rPr>
        <w:t xml:space="preserve">projektavimo ir statybos darbų atlikimu. </w:t>
      </w:r>
    </w:p>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Programoje numatytų priemonių įgyvendinimo būdas ir aprašymas, siektini rezultatai, Programos vykdymo rezultatų stebėsenos (monitoringo) priemonės sudarys Papildomos aplinkos atkūrimo priemonės įgyvendinimo planą, kuriam yra būtinas (privalomas) AAD pritarimas (sutikimas).</w:t>
      </w:r>
    </w:p>
    <w:bookmarkEnd w:id="5"/>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užtikrins Bendrovei, įgyvendinančiai aplinkos atkūrimo priemonę, galimybę atlikti paviršinių nuotekų valymo įrengi</w:t>
      </w:r>
      <w:r>
        <w:rPr>
          <w:rFonts w:ascii="Times New Roman" w:hAnsi="Times New Roman" w:cs="Times New Roman"/>
          <w:sz w:val="24"/>
          <w:szCs w:val="24"/>
          <w:lang w:val="lt-LT"/>
        </w:rPr>
        <w:t>ni</w:t>
      </w:r>
      <w:r w:rsidRPr="002745C4">
        <w:rPr>
          <w:rFonts w:ascii="Times New Roman" w:hAnsi="Times New Roman" w:cs="Times New Roman"/>
          <w:sz w:val="24"/>
          <w:szCs w:val="24"/>
          <w:lang w:val="lt-LT"/>
        </w:rPr>
        <w:t>ų projektavimo, statybos ir įrengimo darbų stebėseną pagal patvirtintą Programą.</w:t>
      </w:r>
    </w:p>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teiks informaciją ir (ar) dalykines konsultacijas dėl Programoje numatytų priemonių įgyvendinimo Bendrovei ir, esant poreikiui, AAD, Aplinkos apsaugos agentūrai ir kitoms valstybinėms institucijoms, atsakingoms už Papildomos aplinkos atkūrimo priemonės įgyvendinimo priežiūrą.</w:t>
      </w:r>
    </w:p>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Savivaldybė teiks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ir Bendrovei visą reikalingą dalykinę ir metodinę pagalbą, informaciją, susijusią su Sutarties </w:t>
      </w:r>
      <w:r w:rsidRPr="00DB2FD3">
        <w:rPr>
          <w:rFonts w:ascii="Times New Roman" w:hAnsi="Times New Roman" w:cs="Times New Roman"/>
          <w:sz w:val="24"/>
          <w:szCs w:val="24"/>
          <w:lang w:val="lt-LT"/>
        </w:rPr>
        <w:t>2.1–2.8</w:t>
      </w:r>
      <w:r w:rsidRPr="002745C4">
        <w:rPr>
          <w:rFonts w:ascii="Times New Roman" w:hAnsi="Times New Roman" w:cs="Times New Roman"/>
          <w:sz w:val="24"/>
          <w:szCs w:val="24"/>
          <w:lang w:val="lt-LT"/>
        </w:rPr>
        <w:t xml:space="preserve"> </w:t>
      </w:r>
      <w:r>
        <w:rPr>
          <w:rFonts w:ascii="Times New Roman" w:hAnsi="Times New Roman" w:cs="Times New Roman"/>
          <w:sz w:val="24"/>
          <w:szCs w:val="24"/>
          <w:lang w:val="lt-LT"/>
        </w:rPr>
        <w:t>pa</w:t>
      </w:r>
      <w:r w:rsidRPr="002745C4">
        <w:rPr>
          <w:rFonts w:ascii="Times New Roman" w:hAnsi="Times New Roman" w:cs="Times New Roman"/>
          <w:sz w:val="24"/>
          <w:szCs w:val="24"/>
          <w:lang w:val="lt-LT"/>
        </w:rPr>
        <w:t>punk</w:t>
      </w:r>
      <w:r>
        <w:rPr>
          <w:rFonts w:ascii="Times New Roman" w:hAnsi="Times New Roman" w:cs="Times New Roman"/>
          <w:sz w:val="24"/>
          <w:szCs w:val="24"/>
          <w:lang w:val="lt-LT"/>
        </w:rPr>
        <w:t>či</w:t>
      </w:r>
      <w:r w:rsidRPr="002745C4">
        <w:rPr>
          <w:rFonts w:ascii="Times New Roman" w:hAnsi="Times New Roman" w:cs="Times New Roman"/>
          <w:sz w:val="24"/>
          <w:szCs w:val="24"/>
          <w:lang w:val="lt-LT"/>
        </w:rPr>
        <w:t>ų įgyvendinimu, siekiant, kad būtų įrengti paviršinių nuotekų valymo įrengi</w:t>
      </w:r>
      <w:r>
        <w:rPr>
          <w:rFonts w:ascii="Times New Roman" w:hAnsi="Times New Roman" w:cs="Times New Roman"/>
          <w:sz w:val="24"/>
          <w:szCs w:val="24"/>
          <w:lang w:val="lt-LT"/>
        </w:rPr>
        <w:t>niai</w:t>
      </w:r>
      <w:r w:rsidRPr="002745C4">
        <w:rPr>
          <w:rFonts w:ascii="Times New Roman" w:hAnsi="Times New Roman" w:cs="Times New Roman"/>
          <w:sz w:val="24"/>
          <w:szCs w:val="24"/>
          <w:lang w:val="lt-LT"/>
        </w:rPr>
        <w:t xml:space="preserve"> ir tinkamai bei efektyviai vykdomi pagal Sutartį prisiimti kiti įsipareigojimai.</w:t>
      </w:r>
    </w:p>
    <w:p w:rsidR="00BB2EDD" w:rsidRPr="002745C4" w:rsidRDefault="00BB2EDD" w:rsidP="00BB2EDD">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susitaria, kad vykdydamos šią Sutartį laikysis sąžiningumo, lygiateisiškumo, bendradarbiavimo principų, nusistovėjusios profesinės praktikos reikalavimų.</w:t>
      </w:r>
    </w:p>
    <w:p w:rsidR="00BB2EDD" w:rsidRPr="002745C4" w:rsidRDefault="00BB2EDD" w:rsidP="00BB2EDD">
      <w:pPr>
        <w:jc w:val="both"/>
      </w:pPr>
    </w:p>
    <w:p w:rsidR="00BB2EDD" w:rsidRDefault="00BB2EDD" w:rsidP="00BB2EDD">
      <w:pPr>
        <w:pStyle w:val="Sraopastraipa"/>
        <w:spacing w:line="240" w:lineRule="auto"/>
        <w:ind w:left="0"/>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II. </w:t>
      </w:r>
      <w:r w:rsidRPr="002745C4">
        <w:rPr>
          <w:rFonts w:ascii="Times New Roman" w:hAnsi="Times New Roman" w:cs="Times New Roman"/>
          <w:b/>
          <w:sz w:val="24"/>
          <w:szCs w:val="24"/>
          <w:lang w:val="lt-LT"/>
        </w:rPr>
        <w:t>PROGRAMOS SUDERINIMO IR ĮGYVENDINIMO TERMINAI</w:t>
      </w:r>
    </w:p>
    <w:p w:rsidR="00BB2EDD" w:rsidRPr="002745C4" w:rsidRDefault="00BB2EDD" w:rsidP="00BB2EDD">
      <w:pPr>
        <w:pStyle w:val="Sraopastraipa"/>
        <w:spacing w:line="240" w:lineRule="auto"/>
        <w:ind w:left="0"/>
        <w:contextualSpacing w:val="0"/>
        <w:rPr>
          <w:rFonts w:ascii="Times New Roman" w:hAnsi="Times New Roman" w:cs="Times New Roman"/>
          <w:b/>
          <w:sz w:val="24"/>
          <w:szCs w:val="24"/>
          <w:lang w:val="lt-LT"/>
        </w:rPr>
      </w:pPr>
    </w:p>
    <w:p w:rsidR="00BB2EDD" w:rsidRPr="002745C4" w:rsidRDefault="00BB2EDD" w:rsidP="00BB2EDD">
      <w:pPr>
        <w:pStyle w:val="Sraopastraipa"/>
        <w:numPr>
          <w:ilvl w:val="0"/>
          <w:numId w:val="3"/>
        </w:numPr>
        <w:tabs>
          <w:tab w:val="left" w:pos="993"/>
        </w:tabs>
        <w:spacing w:line="240" w:lineRule="auto"/>
        <w:ind w:left="0" w:firstLine="709"/>
        <w:jc w:val="both"/>
        <w:rPr>
          <w:rFonts w:ascii="Times New Roman" w:hAnsi="Times New Roman" w:cs="Times New Roman"/>
          <w:bCs/>
          <w:sz w:val="24"/>
          <w:szCs w:val="24"/>
        </w:rPr>
      </w:pPr>
      <w:r w:rsidRPr="002745C4">
        <w:rPr>
          <w:rFonts w:ascii="Times New Roman" w:hAnsi="Times New Roman" w:cs="Times New Roman"/>
          <w:bCs/>
          <w:sz w:val="24"/>
          <w:szCs w:val="24"/>
        </w:rPr>
        <w:t>Šalys susitaria geranoriškai bendradarbiauti siek</w:t>
      </w:r>
      <w:r>
        <w:rPr>
          <w:rFonts w:ascii="Times New Roman" w:hAnsi="Times New Roman" w:cs="Times New Roman"/>
          <w:bCs/>
          <w:sz w:val="24"/>
          <w:szCs w:val="24"/>
        </w:rPr>
        <w:t>damos</w:t>
      </w:r>
      <w:r w:rsidRPr="002745C4">
        <w:rPr>
          <w:rFonts w:ascii="Times New Roman" w:hAnsi="Times New Roman" w:cs="Times New Roman"/>
          <w:bCs/>
          <w:sz w:val="24"/>
          <w:szCs w:val="24"/>
        </w:rPr>
        <w:t>, kad:</w:t>
      </w:r>
    </w:p>
    <w:p w:rsidR="00BB2EDD" w:rsidRPr="002745C4" w:rsidRDefault="00BB2EDD" w:rsidP="00BB2EDD">
      <w:pPr>
        <w:tabs>
          <w:tab w:val="left" w:pos="993"/>
        </w:tabs>
        <w:ind w:firstLine="709"/>
        <w:jc w:val="both"/>
        <w:rPr>
          <w:bCs/>
        </w:rPr>
      </w:pPr>
      <w:r w:rsidRPr="002745C4">
        <w:rPr>
          <w:bCs/>
        </w:rPr>
        <w:t xml:space="preserve">9.1. Programa būtų parengta ir suderinta tarp Šalių iki 2022 m. gegužės </w:t>
      </w:r>
      <w:r w:rsidRPr="002745C4">
        <w:rPr>
          <w:bCs/>
          <w:lang w:val="en-US"/>
        </w:rPr>
        <w:t>1</w:t>
      </w:r>
      <w:r w:rsidRPr="002745C4">
        <w:rPr>
          <w:bCs/>
        </w:rPr>
        <w:t xml:space="preserve"> d.</w:t>
      </w:r>
    </w:p>
    <w:p w:rsidR="00BB2EDD" w:rsidRPr="002745C4" w:rsidRDefault="00BB2EDD" w:rsidP="00BB2EDD">
      <w:pPr>
        <w:tabs>
          <w:tab w:val="left" w:pos="993"/>
        </w:tabs>
        <w:ind w:firstLine="709"/>
        <w:jc w:val="both"/>
        <w:rPr>
          <w:bCs/>
        </w:rPr>
      </w:pPr>
      <w:r w:rsidRPr="002745C4">
        <w:rPr>
          <w:bCs/>
        </w:rPr>
        <w:t>9.2. Nuotekų valymo įrengi</w:t>
      </w:r>
      <w:r>
        <w:rPr>
          <w:bCs/>
        </w:rPr>
        <w:t>ni</w:t>
      </w:r>
      <w:r w:rsidRPr="002745C4">
        <w:rPr>
          <w:bCs/>
        </w:rPr>
        <w:t>ai būtų pastatyti Programoje nustatyta tvarka ir terminais.</w:t>
      </w:r>
    </w:p>
    <w:p w:rsidR="00BB2EDD" w:rsidRPr="002745C4" w:rsidRDefault="00BB2EDD" w:rsidP="00BB2EDD">
      <w:pPr>
        <w:pStyle w:val="Sraopastraipa"/>
        <w:spacing w:line="240" w:lineRule="auto"/>
        <w:ind w:left="0"/>
        <w:contextualSpacing w:val="0"/>
        <w:jc w:val="both"/>
        <w:rPr>
          <w:rFonts w:ascii="Times New Roman" w:hAnsi="Times New Roman" w:cs="Times New Roman"/>
          <w:sz w:val="24"/>
          <w:szCs w:val="24"/>
          <w:lang w:val="lt-LT"/>
        </w:rPr>
      </w:pPr>
    </w:p>
    <w:p w:rsidR="00BB2EDD" w:rsidRDefault="00BB2EDD" w:rsidP="00BB2EDD">
      <w:pPr>
        <w:spacing w:after="200" w:line="276" w:lineRule="auto"/>
        <w:rPr>
          <w:rFonts w:eastAsia="Arial"/>
          <w:b/>
          <w:lang w:val="lt"/>
        </w:rPr>
      </w:pPr>
      <w:r>
        <w:rPr>
          <w:b/>
        </w:rPr>
        <w:br w:type="page"/>
      </w:r>
    </w:p>
    <w:p w:rsidR="00BB2EDD" w:rsidRDefault="00BB2EDD" w:rsidP="00BB2EDD">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III. </w:t>
      </w:r>
      <w:r w:rsidRPr="002745C4">
        <w:rPr>
          <w:rFonts w:ascii="Times New Roman" w:hAnsi="Times New Roman" w:cs="Times New Roman"/>
          <w:b/>
          <w:sz w:val="24"/>
          <w:szCs w:val="24"/>
        </w:rPr>
        <w:t>BENDRADARBIAVIMO IR PROGRAMOS ĮGYVENDINIMO VIEŠINIMAS</w:t>
      </w:r>
    </w:p>
    <w:p w:rsidR="00BB2EDD" w:rsidRPr="002745C4" w:rsidRDefault="00BB2EDD" w:rsidP="00BB2EDD">
      <w:pPr>
        <w:pStyle w:val="Sraopastraipa"/>
        <w:spacing w:line="240" w:lineRule="auto"/>
        <w:ind w:left="0"/>
        <w:jc w:val="center"/>
        <w:rPr>
          <w:rFonts w:ascii="Times New Roman" w:hAnsi="Times New Roman" w:cs="Times New Roman"/>
          <w:b/>
          <w:sz w:val="24"/>
          <w:szCs w:val="24"/>
        </w:rPr>
      </w:pPr>
    </w:p>
    <w:p w:rsidR="00BB2EDD" w:rsidRPr="002745C4"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susitaria, kad informacija apie šios Sutarties pasirašymą, Šalių bendradarbiavimą šios Sutarties pagrindu, Programos įgyvendinimą, eigą, atskirus etapus bus viešinama Šalių iš anksto raštu (įskaitant elektroniniu paštu) sutartu būdu ir priemonėmis (informacinėmis lentomis, straipsniais spaudoje, viešinimo renginiais ir pan.), kuri</w:t>
      </w:r>
      <w:r>
        <w:rPr>
          <w:rFonts w:ascii="Times New Roman" w:hAnsi="Times New Roman" w:cs="Times New Roman"/>
          <w:sz w:val="24"/>
          <w:szCs w:val="24"/>
          <w:lang w:val="lt-LT"/>
        </w:rPr>
        <w:t>e</w:t>
      </w:r>
      <w:r w:rsidRPr="002745C4">
        <w:rPr>
          <w:rFonts w:ascii="Times New Roman" w:hAnsi="Times New Roman" w:cs="Times New Roman"/>
          <w:sz w:val="24"/>
          <w:szCs w:val="24"/>
          <w:lang w:val="lt-LT"/>
        </w:rPr>
        <w:t xml:space="preserve"> sudarys sąlygas informacijos vartotojams žinoti, kad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paviršinių nuotekų valymo įrengi</w:t>
      </w:r>
      <w:r>
        <w:rPr>
          <w:rFonts w:ascii="Times New Roman" w:hAnsi="Times New Roman" w:cs="Times New Roman"/>
          <w:sz w:val="24"/>
          <w:szCs w:val="24"/>
          <w:lang w:val="lt-LT"/>
        </w:rPr>
        <w:t>ni</w:t>
      </w:r>
      <w:r w:rsidRPr="002745C4">
        <w:rPr>
          <w:rFonts w:ascii="Times New Roman" w:hAnsi="Times New Roman" w:cs="Times New Roman"/>
          <w:sz w:val="24"/>
          <w:szCs w:val="24"/>
          <w:lang w:val="lt-LT"/>
        </w:rPr>
        <w:t xml:space="preserve">ų statybos ir įrengimo darbai, gerinant Kuršių marių (sąsiaurio) vandens būklės ekologinį potencialą, vykdomas Bendrovei, Savivaldybei ir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bendradarbiaujant</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ir informuoti visuomenę apie siekiamus bei pasiektus rezultatus.</w:t>
      </w:r>
    </w:p>
    <w:p w:rsidR="00BB2EDD" w:rsidRPr="002745C4" w:rsidRDefault="00BB2EDD" w:rsidP="00BB2EDD">
      <w:pPr>
        <w:pStyle w:val="Sraopastraipa"/>
        <w:numPr>
          <w:ilvl w:val="0"/>
          <w:numId w:val="3"/>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 xml:space="preserve">Bendrovė įsipareigoja apmokėti visas su Sutarties </w:t>
      </w:r>
      <w:r>
        <w:rPr>
          <w:rFonts w:ascii="Times New Roman" w:hAnsi="Times New Roman" w:cs="Times New Roman"/>
          <w:sz w:val="24"/>
          <w:szCs w:val="24"/>
        </w:rPr>
        <w:t>10</w:t>
      </w:r>
      <w:r w:rsidRPr="002745C4">
        <w:rPr>
          <w:rFonts w:ascii="Times New Roman" w:hAnsi="Times New Roman" w:cs="Times New Roman"/>
          <w:sz w:val="24"/>
          <w:szCs w:val="24"/>
        </w:rPr>
        <w:t xml:space="preserve"> punkte nurodytu viešinimu susijusias iš anksto Šalių sutartas išlaidas.  </w:t>
      </w:r>
    </w:p>
    <w:p w:rsidR="00BB2EDD" w:rsidRPr="002745C4" w:rsidRDefault="00BB2EDD" w:rsidP="00BB2EDD">
      <w:pPr>
        <w:ind w:hanging="720"/>
      </w:pPr>
    </w:p>
    <w:p w:rsidR="00BB2EDD" w:rsidRDefault="00BB2EDD" w:rsidP="00BB2EDD">
      <w:pPr>
        <w:pStyle w:val="Sraopastraipa"/>
        <w:spacing w:line="240" w:lineRule="auto"/>
        <w:ind w:left="0"/>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IV. </w:t>
      </w:r>
      <w:r w:rsidRPr="002745C4">
        <w:rPr>
          <w:rFonts w:ascii="Times New Roman" w:hAnsi="Times New Roman" w:cs="Times New Roman"/>
          <w:b/>
          <w:sz w:val="24"/>
          <w:szCs w:val="24"/>
          <w:lang w:val="lt-LT"/>
        </w:rPr>
        <w:t>KONFIDENCIALUMAS IR ASMENS DUOMENŲ APSAUGA</w:t>
      </w:r>
    </w:p>
    <w:p w:rsidR="00BB2EDD" w:rsidRPr="002745C4" w:rsidRDefault="00BB2EDD" w:rsidP="00BB2EDD">
      <w:pPr>
        <w:pStyle w:val="Sraopastraipa"/>
        <w:spacing w:line="240" w:lineRule="auto"/>
        <w:ind w:left="0"/>
        <w:contextualSpacing w:val="0"/>
        <w:jc w:val="center"/>
        <w:rPr>
          <w:rFonts w:ascii="Times New Roman" w:hAnsi="Times New Roman" w:cs="Times New Roman"/>
          <w:b/>
          <w:sz w:val="24"/>
          <w:szCs w:val="24"/>
          <w:lang w:val="lt-LT"/>
        </w:rPr>
      </w:pPr>
    </w:p>
    <w:p w:rsidR="00BB2EDD" w:rsidRPr="002745C4"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laikyti paslaptyje ir neatskleisti trečioms šalims Sutarties vykdymo metu gautos ir su Sutarties vykdymu susijusios konfidencialios informacijos, išskyrus Sutarties </w:t>
      </w:r>
      <w:r>
        <w:rPr>
          <w:rFonts w:ascii="Times New Roman" w:hAnsi="Times New Roman" w:cs="Times New Roman"/>
          <w:sz w:val="24"/>
          <w:szCs w:val="24"/>
          <w:lang w:val="lt-LT"/>
        </w:rPr>
        <w:t>III</w:t>
      </w:r>
      <w:r w:rsidRPr="002745C4">
        <w:rPr>
          <w:rFonts w:ascii="Times New Roman" w:hAnsi="Times New Roman" w:cs="Times New Roman"/>
          <w:sz w:val="24"/>
          <w:szCs w:val="24"/>
          <w:lang w:val="lt-LT"/>
        </w:rPr>
        <w:t xml:space="preserve"> </w:t>
      </w:r>
      <w:r>
        <w:rPr>
          <w:rFonts w:ascii="Times New Roman" w:hAnsi="Times New Roman" w:cs="Times New Roman"/>
          <w:sz w:val="24"/>
          <w:szCs w:val="24"/>
          <w:lang w:val="lt-LT"/>
        </w:rPr>
        <w:t>skyriuje</w:t>
      </w:r>
      <w:r w:rsidRPr="002745C4">
        <w:rPr>
          <w:rFonts w:ascii="Times New Roman" w:hAnsi="Times New Roman" w:cs="Times New Roman"/>
          <w:sz w:val="24"/>
          <w:szCs w:val="24"/>
          <w:lang w:val="lt-LT"/>
        </w:rPr>
        <w:t xml:space="preserve"> numatytus atvejus, taip pat atvejus, kai Šalys bendrai susitaria informuoti apie tai žiniasklaidą ar kitas treči</w:t>
      </w:r>
      <w:r>
        <w:rPr>
          <w:rFonts w:ascii="Times New Roman" w:hAnsi="Times New Roman" w:cs="Times New Roman"/>
          <w:sz w:val="24"/>
          <w:szCs w:val="24"/>
          <w:lang w:val="lt-LT"/>
        </w:rPr>
        <w:t>ą</w:t>
      </w:r>
      <w:r w:rsidRPr="002745C4">
        <w:rPr>
          <w:rFonts w:ascii="Times New Roman" w:hAnsi="Times New Roman" w:cs="Times New Roman"/>
          <w:sz w:val="24"/>
          <w:szCs w:val="24"/>
          <w:lang w:val="lt-LT"/>
        </w:rPr>
        <w:t>s</w:t>
      </w:r>
      <w:r>
        <w:rPr>
          <w:rFonts w:ascii="Times New Roman" w:hAnsi="Times New Roman" w:cs="Times New Roman"/>
          <w:sz w:val="24"/>
          <w:szCs w:val="24"/>
          <w:lang w:val="lt-LT"/>
        </w:rPr>
        <w:t>ias</w:t>
      </w:r>
      <w:r w:rsidRPr="002745C4">
        <w:rPr>
          <w:rFonts w:ascii="Times New Roman" w:hAnsi="Times New Roman" w:cs="Times New Roman"/>
          <w:sz w:val="24"/>
          <w:szCs w:val="24"/>
          <w:lang w:val="lt-LT"/>
        </w:rPr>
        <w:t xml:space="preserve"> šalis arba tokios informacijos atskleidimas yra privalomas pagal galiojančius teisės aktus.   </w:t>
      </w:r>
    </w:p>
    <w:p w:rsidR="00BB2EDD" w:rsidRPr="002745C4"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Konfidencialumo reikalavimas nebus taikomas informacijai, kuri jos atskleidimo metu jau buvo viešai žinoma.</w:t>
      </w:r>
    </w:p>
    <w:p w:rsidR="00BB2EDD" w:rsidRPr="002745C4"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Nepais</w:t>
      </w:r>
      <w:r>
        <w:rPr>
          <w:rFonts w:ascii="Times New Roman" w:hAnsi="Times New Roman" w:cs="Times New Roman"/>
          <w:sz w:val="24"/>
          <w:szCs w:val="24"/>
          <w:lang w:val="lt-LT"/>
        </w:rPr>
        <w:t>ydamos</w:t>
      </w:r>
      <w:r w:rsidRPr="002745C4">
        <w:rPr>
          <w:rFonts w:ascii="Times New Roman" w:hAnsi="Times New Roman" w:cs="Times New Roman"/>
          <w:sz w:val="24"/>
          <w:szCs w:val="24"/>
          <w:lang w:val="lt-LT"/>
        </w:rPr>
        <w:t xml:space="preserve"> ši</w:t>
      </w:r>
      <w:r>
        <w:rPr>
          <w:rFonts w:ascii="Times New Roman" w:hAnsi="Times New Roman" w:cs="Times New Roman"/>
          <w:sz w:val="24"/>
          <w:szCs w:val="24"/>
          <w:lang w:val="lt-LT"/>
        </w:rPr>
        <w:t>ame</w:t>
      </w:r>
      <w:r w:rsidRPr="002745C4">
        <w:rPr>
          <w:rFonts w:ascii="Times New Roman" w:hAnsi="Times New Roman" w:cs="Times New Roman"/>
          <w:sz w:val="24"/>
          <w:szCs w:val="24"/>
          <w:lang w:val="lt-LT"/>
        </w:rPr>
        <w:t xml:space="preserve"> Sutarties </w:t>
      </w:r>
      <w:r>
        <w:rPr>
          <w:rFonts w:ascii="Times New Roman" w:hAnsi="Times New Roman" w:cs="Times New Roman"/>
          <w:sz w:val="24"/>
          <w:szCs w:val="24"/>
          <w:lang w:val="lt-LT"/>
        </w:rPr>
        <w:t>skyriuj</w:t>
      </w:r>
      <w:r w:rsidRPr="002745C4">
        <w:rPr>
          <w:rFonts w:ascii="Times New Roman" w:hAnsi="Times New Roman" w:cs="Times New Roman"/>
          <w:sz w:val="24"/>
          <w:szCs w:val="24"/>
          <w:lang w:val="lt-LT"/>
        </w:rPr>
        <w:t xml:space="preserve">e Šalių patvirtinto konfidencialumo įsipareigojimo, Šalys turi teisę atskleisti konfidencialią informaciją savo darbuotojams bei konsultantams, tiesiogiai dalyvaujantiems šios Sutarties vykdymo procese, taip pat Bendrovė turi teisę pateikti informaciją apie šios Sutarties sudarymą, jos turinį, Šalių bendradarbiavimą šios Sutarties pagrindu </w:t>
      </w:r>
      <w:r w:rsidRPr="002745C4">
        <w:rPr>
          <w:rFonts w:ascii="Times New Roman" w:eastAsia="Times New Roman" w:hAnsi="Times New Roman" w:cs="Times New Roman"/>
          <w:sz w:val="24"/>
          <w:szCs w:val="24"/>
          <w:lang w:val="lt-LT" w:eastAsia="ar-SA"/>
        </w:rPr>
        <w:t xml:space="preserve">valstybinėms institucijoms (įskaitant, bet neapsiribojant, teismu, Aplinkos apsaugos agentūra, </w:t>
      </w:r>
      <w:r>
        <w:rPr>
          <w:rFonts w:ascii="Times New Roman" w:eastAsia="Times New Roman" w:hAnsi="Times New Roman" w:cs="Times New Roman"/>
          <w:sz w:val="24"/>
          <w:szCs w:val="24"/>
          <w:lang w:val="lt-LT" w:eastAsia="ar-SA"/>
        </w:rPr>
        <w:t>AAD</w:t>
      </w:r>
      <w:r w:rsidRPr="002745C4">
        <w:rPr>
          <w:rFonts w:ascii="Times New Roman" w:eastAsia="Times New Roman" w:hAnsi="Times New Roman" w:cs="Times New Roman"/>
          <w:sz w:val="24"/>
          <w:szCs w:val="24"/>
          <w:lang w:val="lt-LT" w:eastAsia="ar-SA"/>
        </w:rPr>
        <w:t>, Aplinkos ministerija)</w:t>
      </w:r>
      <w:r w:rsidRPr="002745C4">
        <w:rPr>
          <w:rFonts w:ascii="Times New Roman" w:hAnsi="Times New Roman" w:cs="Times New Roman"/>
          <w:sz w:val="24"/>
          <w:szCs w:val="24"/>
          <w:lang w:val="lt-LT"/>
        </w:rPr>
        <w:t>. Šalys atsako už savo darbuotojų, konsultantų ar kitų atstovų padarytus šio konfidencialumo įsipareigojimo pažeidimus.</w:t>
      </w:r>
    </w:p>
    <w:p w:rsidR="00BB2EDD" w:rsidRPr="002745C4"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vykdydamos Sutartį ir tvarkydamos viena iš kitos gaunamus asmens duomenis, įskaitant, bet neapsiribojant, darbuotojų, įgaliotinių, valdymo organo narių ir kitų atstovų vardus, pavardes, kontaktinius duomenis (darbo tel. Nr., darbo el. pašto adresas, darbovietės adresas), užimamas pareigas ir pan., įsipareigoja laikytis Bendrojo duomenų apsaugos reglamento (ES) 2016/679, Lietuvos Respublikos asmens duomenų teisinės apsaugos įstatymo ir kitų teisės aktų, reglamentuojančių asmens duomenų tvarkymą.</w:t>
      </w:r>
    </w:p>
    <w:p w:rsidR="00BB2EDD" w:rsidRPr="002745C4" w:rsidRDefault="00BB2EDD" w:rsidP="00BB2EDD">
      <w:pPr>
        <w:pStyle w:val="Sraopastraipa"/>
        <w:numPr>
          <w:ilvl w:val="0"/>
          <w:numId w:val="3"/>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Vienos Šalies pateikti asmens duomenys kitai Šaliai turi būti saugomi visą Sutarties galiojimo bei Sutarties ir su Sutarties vykdymu susijusių dokumentų minimalų saugojimo laikotarpį, kaip numatyta Lietuvos Respublikos teisės aktuose ir (ar) lokaliniuose Šalies teisės aktuose.</w:t>
      </w:r>
    </w:p>
    <w:p w:rsidR="00BB2EDD" w:rsidRPr="002745C4" w:rsidRDefault="00BB2EDD" w:rsidP="00BB2EDD">
      <w:pPr>
        <w:pStyle w:val="Sraopastraipa"/>
        <w:spacing w:line="240" w:lineRule="auto"/>
        <w:ind w:left="0" w:hanging="567"/>
        <w:contextualSpacing w:val="0"/>
        <w:jc w:val="both"/>
        <w:rPr>
          <w:rFonts w:ascii="Times New Roman" w:hAnsi="Times New Roman" w:cs="Times New Roman"/>
          <w:b/>
          <w:sz w:val="24"/>
          <w:szCs w:val="24"/>
          <w:lang w:val="lt-LT"/>
        </w:rPr>
      </w:pPr>
    </w:p>
    <w:p w:rsidR="00BB2EDD" w:rsidRDefault="00BB2EDD" w:rsidP="00BB2EDD">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 </w:t>
      </w:r>
      <w:r w:rsidRPr="002745C4">
        <w:rPr>
          <w:rFonts w:ascii="Times New Roman" w:hAnsi="Times New Roman" w:cs="Times New Roman"/>
          <w:b/>
          <w:sz w:val="24"/>
          <w:szCs w:val="24"/>
        </w:rPr>
        <w:t xml:space="preserve">KITOS </w:t>
      </w:r>
      <w:r>
        <w:rPr>
          <w:rFonts w:ascii="Times New Roman" w:hAnsi="Times New Roman" w:cs="Times New Roman"/>
          <w:b/>
          <w:sz w:val="24"/>
          <w:szCs w:val="24"/>
        </w:rPr>
        <w:t xml:space="preserve">SUTARTIES </w:t>
      </w:r>
      <w:r w:rsidRPr="002745C4">
        <w:rPr>
          <w:rFonts w:ascii="Times New Roman" w:hAnsi="Times New Roman" w:cs="Times New Roman"/>
          <w:b/>
          <w:sz w:val="24"/>
          <w:szCs w:val="24"/>
        </w:rPr>
        <w:t>SĄLYGOS</w:t>
      </w:r>
    </w:p>
    <w:p w:rsidR="00BB2EDD" w:rsidRPr="002745C4" w:rsidRDefault="00BB2EDD" w:rsidP="00BB2EDD">
      <w:pPr>
        <w:pStyle w:val="Sraopastraipa"/>
        <w:spacing w:line="240" w:lineRule="auto"/>
        <w:ind w:left="0"/>
        <w:jc w:val="center"/>
        <w:rPr>
          <w:rFonts w:ascii="Times New Roman" w:hAnsi="Times New Roman" w:cs="Times New Roman"/>
          <w:b/>
          <w:sz w:val="24"/>
          <w:szCs w:val="24"/>
        </w:rPr>
      </w:pPr>
    </w:p>
    <w:p w:rsidR="00BB2EDD" w:rsidRPr="001D4D87" w:rsidRDefault="00BB2EDD" w:rsidP="00BB2EDD">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1D4D87">
        <w:rPr>
          <w:rFonts w:ascii="Times New Roman" w:hAnsi="Times New Roman" w:cs="Times New Roman"/>
          <w:sz w:val="24"/>
          <w:szCs w:val="24"/>
          <w:lang w:val="lt-LT"/>
        </w:rPr>
        <w:t>Sutartis įsigalioja įvykus toliau nurodytoms išankstinėms sąlygoms:</w:t>
      </w:r>
    </w:p>
    <w:p w:rsidR="00BB2EDD" w:rsidRPr="001D4D87" w:rsidRDefault="00BB2EDD" w:rsidP="00BB2EDD">
      <w:pPr>
        <w:pStyle w:val="Sraopastraipa"/>
        <w:numPr>
          <w:ilvl w:val="1"/>
          <w:numId w:val="5"/>
        </w:numPr>
        <w:tabs>
          <w:tab w:val="left" w:pos="1134"/>
        </w:tabs>
        <w:spacing w:line="240" w:lineRule="auto"/>
        <w:ind w:left="0" w:firstLine="709"/>
        <w:jc w:val="both"/>
        <w:rPr>
          <w:rFonts w:ascii="Times New Roman" w:hAnsi="Times New Roman" w:cs="Times New Roman"/>
          <w:sz w:val="24"/>
          <w:szCs w:val="24"/>
        </w:rPr>
      </w:pPr>
      <w:r w:rsidRPr="001D4D87">
        <w:rPr>
          <w:rFonts w:ascii="Times New Roman" w:hAnsi="Times New Roman" w:cs="Times New Roman"/>
          <w:sz w:val="24"/>
          <w:szCs w:val="24"/>
        </w:rPr>
        <w:t>AAD suteiks raštišką pritarimą (sutikimą) Papildomos aplinkos atkūrimo priemonės įgyvendinimo planui teisės aktų nustatyta tvarka.</w:t>
      </w:r>
    </w:p>
    <w:p w:rsidR="00BB2EDD" w:rsidRPr="001D4D87" w:rsidRDefault="00BB2EDD" w:rsidP="00BB2EDD">
      <w:pPr>
        <w:pStyle w:val="Sraopastraipa"/>
        <w:numPr>
          <w:ilvl w:val="1"/>
          <w:numId w:val="5"/>
        </w:numPr>
        <w:tabs>
          <w:tab w:val="left" w:pos="1134"/>
        </w:tabs>
        <w:spacing w:line="240" w:lineRule="auto"/>
        <w:ind w:left="0" w:firstLine="709"/>
        <w:jc w:val="both"/>
        <w:rPr>
          <w:rFonts w:ascii="Times New Roman" w:hAnsi="Times New Roman" w:cs="Times New Roman"/>
          <w:sz w:val="24"/>
          <w:szCs w:val="24"/>
        </w:rPr>
      </w:pPr>
      <w:r w:rsidRPr="001D4D87">
        <w:rPr>
          <w:rFonts w:ascii="Times New Roman" w:hAnsi="Times New Roman" w:cs="Times New Roman"/>
          <w:sz w:val="24"/>
          <w:szCs w:val="24"/>
        </w:rPr>
        <w:t xml:space="preserve">Klaipėdos miesto savivaldybės taryba pritars Sutarčiai. Tuo atveju, jei šiame Sutarties punkte nurodytas pritarimas nebus gautas, Sutartis neįsigalios tik ta apimtimi, kiek ji reglamentuoja Savivaldybės dalyvavimą joje. </w:t>
      </w:r>
    </w:p>
    <w:p w:rsidR="00BB2EDD" w:rsidRPr="002745C4" w:rsidRDefault="00BB2EDD" w:rsidP="00BB2EDD">
      <w:pPr>
        <w:pStyle w:val="Sraopastraipa"/>
        <w:numPr>
          <w:ilvl w:val="0"/>
          <w:numId w:val="5"/>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 xml:space="preserve">Tuo atveju, jei AAD, duodamas </w:t>
      </w:r>
      <w:r>
        <w:rPr>
          <w:rFonts w:ascii="Times New Roman" w:hAnsi="Times New Roman" w:cs="Times New Roman"/>
          <w:sz w:val="24"/>
          <w:szCs w:val="24"/>
        </w:rPr>
        <w:t>17.1</w:t>
      </w:r>
      <w:r w:rsidRPr="002745C4">
        <w:rPr>
          <w:rFonts w:ascii="Times New Roman" w:hAnsi="Times New Roman" w:cs="Times New Roman"/>
          <w:sz w:val="24"/>
          <w:szCs w:val="24"/>
        </w:rPr>
        <w:t xml:space="preserve"> </w:t>
      </w:r>
      <w:r>
        <w:rPr>
          <w:rFonts w:ascii="Times New Roman" w:hAnsi="Times New Roman" w:cs="Times New Roman"/>
          <w:sz w:val="24"/>
          <w:szCs w:val="24"/>
        </w:rPr>
        <w:t>pa</w:t>
      </w:r>
      <w:r w:rsidRPr="002745C4">
        <w:rPr>
          <w:rFonts w:ascii="Times New Roman" w:hAnsi="Times New Roman" w:cs="Times New Roman"/>
          <w:sz w:val="24"/>
          <w:szCs w:val="24"/>
        </w:rPr>
        <w:t>punkt</w:t>
      </w:r>
      <w:r>
        <w:rPr>
          <w:rFonts w:ascii="Times New Roman" w:hAnsi="Times New Roman" w:cs="Times New Roman"/>
          <w:sz w:val="24"/>
          <w:szCs w:val="24"/>
        </w:rPr>
        <w:t>yj</w:t>
      </w:r>
      <w:r w:rsidRPr="002745C4">
        <w:rPr>
          <w:rFonts w:ascii="Times New Roman" w:hAnsi="Times New Roman" w:cs="Times New Roman"/>
          <w:sz w:val="24"/>
          <w:szCs w:val="24"/>
        </w:rPr>
        <w:t>e nurodytą pritarimą (sutikimą) Papildomos aplinkos atkūrimo priemonės įgyvendinimo planui, nustatys papildomas (naujas) sąlygas, kurios nebuvo nustatytos Sutartyje ir (ar) Programoje ir (ar) kitaip reikšmingai apsunkins ir (ar) padarys praktiškai neįmanom</w:t>
      </w:r>
      <w:r>
        <w:rPr>
          <w:rFonts w:ascii="Times New Roman" w:hAnsi="Times New Roman" w:cs="Times New Roman"/>
          <w:sz w:val="24"/>
          <w:szCs w:val="24"/>
        </w:rPr>
        <w:t>ą</w:t>
      </w:r>
      <w:r w:rsidRPr="002745C4">
        <w:rPr>
          <w:rFonts w:ascii="Times New Roman" w:hAnsi="Times New Roman" w:cs="Times New Roman"/>
          <w:sz w:val="24"/>
          <w:szCs w:val="24"/>
        </w:rPr>
        <w:t xml:space="preserve"> ir (ar) finansiškai nepakeliam</w:t>
      </w:r>
      <w:r>
        <w:rPr>
          <w:rFonts w:ascii="Times New Roman" w:hAnsi="Times New Roman" w:cs="Times New Roman"/>
          <w:sz w:val="24"/>
          <w:szCs w:val="24"/>
        </w:rPr>
        <w:t>ą</w:t>
      </w:r>
      <w:r w:rsidRPr="002745C4">
        <w:rPr>
          <w:rFonts w:ascii="Times New Roman" w:hAnsi="Times New Roman" w:cs="Times New Roman"/>
          <w:sz w:val="24"/>
          <w:szCs w:val="24"/>
        </w:rPr>
        <w:t xml:space="preserve"> Papildomos aplinkos atkūrimo priemonės įgyvendinimo plano vykdymą (realizavimą), Bendrovė turi teisę vienašališkai nutraukti šią Sutartį ar sustabdyti jos vykdymą</w:t>
      </w:r>
      <w:r>
        <w:rPr>
          <w:rFonts w:ascii="Times New Roman" w:hAnsi="Times New Roman" w:cs="Times New Roman"/>
          <w:sz w:val="24"/>
          <w:szCs w:val="24"/>
        </w:rPr>
        <w:t>,</w:t>
      </w:r>
      <w:r w:rsidRPr="002745C4">
        <w:rPr>
          <w:rFonts w:ascii="Times New Roman" w:hAnsi="Times New Roman" w:cs="Times New Roman"/>
          <w:sz w:val="24"/>
          <w:szCs w:val="24"/>
        </w:rPr>
        <w:t xml:space="preserve"> apie tai raštu informuodama </w:t>
      </w:r>
      <w:r>
        <w:rPr>
          <w:rFonts w:ascii="Times New Roman" w:hAnsi="Times New Roman" w:cs="Times New Roman"/>
          <w:sz w:val="24"/>
          <w:szCs w:val="24"/>
        </w:rPr>
        <w:t>„</w:t>
      </w:r>
      <w:r w:rsidRPr="002745C4">
        <w:rPr>
          <w:rFonts w:ascii="Times New Roman" w:hAnsi="Times New Roman" w:cs="Times New Roman"/>
          <w:sz w:val="24"/>
          <w:szCs w:val="24"/>
        </w:rPr>
        <w:t>Klaipėdos vand</w:t>
      </w:r>
      <w:r>
        <w:rPr>
          <w:rFonts w:ascii="Times New Roman" w:hAnsi="Times New Roman" w:cs="Times New Roman"/>
          <w:sz w:val="24"/>
          <w:szCs w:val="24"/>
        </w:rPr>
        <w:t>uo“</w:t>
      </w:r>
      <w:r w:rsidRPr="002745C4">
        <w:rPr>
          <w:rFonts w:ascii="Times New Roman" w:hAnsi="Times New Roman" w:cs="Times New Roman"/>
          <w:sz w:val="24"/>
          <w:szCs w:val="24"/>
        </w:rPr>
        <w:t xml:space="preserve"> ir Savivaldybę prieš 10 darbo dienų.</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Sutartis gali būti keičiama tik raštišku Šalių susitarimu.</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Bendrovė turi teisę bet kuriuo metu vienašališkai nutraukti šią Sutartį ar sustabdyti jos vykdymą</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apie numatomą Sutarties nutraukimą ar jos vykdymo sustabdymą raštu prieš 10 darbo dienų informuodama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ir Savivaldybę. Sutarties nutraukimas neatleidžia Bendrovės nuo prievolės atlyginti išlaidas pagal Sutarties </w:t>
      </w:r>
      <w:r w:rsidRPr="00AB76EC">
        <w:rPr>
          <w:rFonts w:ascii="Times New Roman" w:hAnsi="Times New Roman" w:cs="Times New Roman"/>
          <w:sz w:val="24"/>
          <w:szCs w:val="24"/>
          <w:lang w:val="lt-LT"/>
        </w:rPr>
        <w:t>3</w:t>
      </w:r>
      <w:r w:rsidRPr="002745C4">
        <w:rPr>
          <w:rFonts w:ascii="Times New Roman" w:hAnsi="Times New Roman" w:cs="Times New Roman"/>
          <w:sz w:val="24"/>
          <w:szCs w:val="24"/>
          <w:lang w:val="lt-LT"/>
        </w:rPr>
        <w:t xml:space="preserve"> punktą, jeigu paviršinių</w:t>
      </w:r>
      <w:r w:rsidRPr="002745C4">
        <w:rPr>
          <w:rFonts w:ascii="Times New Roman" w:hAnsi="Times New Roman" w:cs="Times New Roman"/>
          <w:color w:val="000000"/>
          <w:sz w:val="24"/>
          <w:szCs w:val="24"/>
          <w:lang w:val="lt-LT"/>
        </w:rPr>
        <w:t xml:space="preserve"> nuotekų valymo įrengi</w:t>
      </w:r>
      <w:r>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w:t>
      </w:r>
      <w:r w:rsidRPr="002745C4">
        <w:rPr>
          <w:rFonts w:ascii="Times New Roman" w:hAnsi="Times New Roman" w:cs="Times New Roman"/>
          <w:sz w:val="24"/>
          <w:szCs w:val="24"/>
          <w:lang w:val="lt-LT"/>
        </w:rPr>
        <w:t>projektavimo ir statybos darbų pirkimas bus pradėtas iki Sutarties nutraukimo.</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turi teisę bet kuriuo metu vienašališkai nutraukti šią Sutartį, jei Šalims nepavyks tinkamai susitarti dėl Programos uždavinių, tikslų ir Bendrovės skiriamo finansavimo Programai įgyvendinti</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raštu informuodama Bendrovę ir Savivaldybę prieš 10 darbo dienų iki Sutarties nutraukimo.</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bookmarkStart w:id="6" w:name="_Hlk95308430"/>
      <w:r w:rsidRPr="002745C4">
        <w:rPr>
          <w:rFonts w:ascii="Times New Roman" w:hAnsi="Times New Roman" w:cs="Times New Roman"/>
          <w:sz w:val="24"/>
          <w:szCs w:val="24"/>
          <w:lang w:val="lt-LT"/>
        </w:rPr>
        <w:t xml:space="preserve">Už Sutarties vykdymą iš </w:t>
      </w:r>
      <w:r>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pusės atsakingas asmuo</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 </w:t>
      </w:r>
      <w:r>
        <w:rPr>
          <w:rFonts w:ascii="Times New Roman" w:hAnsi="Times New Roman" w:cs="Times New Roman"/>
          <w:sz w:val="24"/>
          <w:szCs w:val="24"/>
          <w:lang w:val="lt-LT"/>
        </w:rPr>
        <w:t>G</w:t>
      </w:r>
      <w:r w:rsidRPr="002745C4">
        <w:rPr>
          <w:rFonts w:ascii="Times New Roman" w:hAnsi="Times New Roman" w:cs="Times New Roman"/>
          <w:sz w:val="24"/>
          <w:szCs w:val="24"/>
          <w:lang w:val="lt-LT"/>
        </w:rPr>
        <w:t>amybos departamento direktorius Vaidotas Girdvainis, el. p</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vaidotas.girdvainis</w:t>
      </w:r>
      <w:r w:rsidRPr="002745C4">
        <w:rPr>
          <w:rFonts w:ascii="Times New Roman" w:hAnsi="Times New Roman" w:cs="Times New Roman"/>
          <w:sz w:val="24"/>
          <w:szCs w:val="24"/>
          <w:lang w:val="en-US"/>
        </w:rPr>
        <w:t>@vanduo.lt</w:t>
      </w:r>
      <w:r w:rsidRPr="002745C4">
        <w:rPr>
          <w:rFonts w:ascii="Times New Roman" w:hAnsi="Times New Roman" w:cs="Times New Roman"/>
          <w:sz w:val="24"/>
          <w:szCs w:val="24"/>
          <w:lang w:val="lt-LT"/>
        </w:rPr>
        <w:t xml:space="preserve">, </w:t>
      </w:r>
      <w:r>
        <w:rPr>
          <w:rFonts w:ascii="Times New Roman" w:hAnsi="Times New Roman" w:cs="Times New Roman"/>
          <w:sz w:val="24"/>
          <w:szCs w:val="24"/>
          <w:lang w:val="lt-LT"/>
        </w:rPr>
        <w:t>mob</w:t>
      </w:r>
      <w:r w:rsidRPr="002745C4">
        <w:rPr>
          <w:rFonts w:ascii="Times New Roman" w:hAnsi="Times New Roman" w:cs="Times New Roman"/>
          <w:sz w:val="24"/>
          <w:szCs w:val="24"/>
          <w:lang w:val="lt-LT"/>
        </w:rPr>
        <w:t>.</w:t>
      </w:r>
      <w:r>
        <w:rPr>
          <w:rFonts w:ascii="Times New Roman" w:hAnsi="Times New Roman" w:cs="Times New Roman"/>
          <w:sz w:val="24"/>
          <w:szCs w:val="24"/>
          <w:lang w:val="lt-LT"/>
        </w:rPr>
        <w:t xml:space="preserve"> 8  </w:t>
      </w:r>
      <w:r w:rsidRPr="002745C4">
        <w:rPr>
          <w:rFonts w:ascii="Times New Roman" w:hAnsi="Times New Roman" w:cs="Times New Roman"/>
          <w:sz w:val="24"/>
          <w:szCs w:val="24"/>
          <w:lang w:val="lt-LT"/>
        </w:rPr>
        <w:t>685</w:t>
      </w:r>
      <w:r>
        <w:rPr>
          <w:rFonts w:ascii="Times New Roman" w:hAnsi="Times New Roman" w:cs="Times New Roman"/>
          <w:sz w:val="24"/>
          <w:szCs w:val="24"/>
          <w:lang w:val="lt-LT"/>
        </w:rPr>
        <w:t> </w:t>
      </w:r>
      <w:r w:rsidRPr="002745C4">
        <w:rPr>
          <w:rFonts w:ascii="Times New Roman" w:hAnsi="Times New Roman" w:cs="Times New Roman"/>
          <w:sz w:val="24"/>
          <w:szCs w:val="24"/>
          <w:lang w:val="lt-LT"/>
        </w:rPr>
        <w:t>11</w:t>
      </w:r>
      <w:r>
        <w:rPr>
          <w:rFonts w:ascii="Times New Roman" w:hAnsi="Times New Roman" w:cs="Times New Roman"/>
          <w:sz w:val="24"/>
          <w:szCs w:val="24"/>
          <w:lang w:val="lt-LT"/>
        </w:rPr>
        <w:t> </w:t>
      </w:r>
      <w:r w:rsidRPr="002745C4">
        <w:rPr>
          <w:rFonts w:ascii="Times New Roman" w:hAnsi="Times New Roman" w:cs="Times New Roman"/>
          <w:sz w:val="24"/>
          <w:szCs w:val="24"/>
          <w:lang w:val="lt-LT"/>
        </w:rPr>
        <w:t>297.</w:t>
      </w:r>
    </w:p>
    <w:bookmarkEnd w:id="6"/>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Už Sutarties vykdymą iš Bendrovės pusės atsakingas asmuo</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 technikos direktorius Audrius Ozolas, el. p. audrius.ozolas@grigeo.lt, </w:t>
      </w:r>
      <w:r>
        <w:rPr>
          <w:rFonts w:ascii="Times New Roman" w:hAnsi="Times New Roman" w:cs="Times New Roman"/>
          <w:sz w:val="24"/>
          <w:szCs w:val="24"/>
          <w:lang w:val="lt-LT"/>
        </w:rPr>
        <w:t>mob</w:t>
      </w:r>
      <w:r w:rsidRPr="002745C4">
        <w:rPr>
          <w:rFonts w:ascii="Times New Roman" w:hAnsi="Times New Roman" w:cs="Times New Roman"/>
          <w:sz w:val="24"/>
          <w:szCs w:val="24"/>
          <w:lang w:val="lt-LT"/>
        </w:rPr>
        <w:t>. 8 628 02</w:t>
      </w:r>
      <w:r>
        <w:rPr>
          <w:rFonts w:ascii="Times New Roman" w:hAnsi="Times New Roman" w:cs="Times New Roman"/>
          <w:sz w:val="24"/>
          <w:szCs w:val="24"/>
          <w:lang w:val="lt-LT"/>
        </w:rPr>
        <w:t> </w:t>
      </w:r>
      <w:r w:rsidRPr="002745C4">
        <w:rPr>
          <w:rFonts w:ascii="Times New Roman" w:hAnsi="Times New Roman" w:cs="Times New Roman"/>
          <w:sz w:val="24"/>
          <w:szCs w:val="24"/>
          <w:lang w:val="lt-LT"/>
        </w:rPr>
        <w:t>398.</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Už Sutarties vykdymą iš Savivaldybės pusės atsakingas asmuo </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Andrius Kačalinas, el.</w:t>
      </w:r>
      <w:r>
        <w:rPr>
          <w:rFonts w:ascii="Times New Roman" w:hAnsi="Times New Roman" w:cs="Times New Roman"/>
          <w:sz w:val="24"/>
          <w:szCs w:val="24"/>
          <w:lang w:val="lt-LT"/>
        </w:rPr>
        <w:t> </w:t>
      </w:r>
      <w:r w:rsidRPr="002745C4">
        <w:rPr>
          <w:rFonts w:ascii="Times New Roman" w:hAnsi="Times New Roman" w:cs="Times New Roman"/>
          <w:sz w:val="24"/>
          <w:szCs w:val="24"/>
          <w:lang w:val="lt-LT"/>
        </w:rPr>
        <w:t>p</w:t>
      </w:r>
      <w:r>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andrius.kacalinas@klaipeda.lt, </w:t>
      </w:r>
      <w:r>
        <w:rPr>
          <w:rFonts w:ascii="Times New Roman" w:hAnsi="Times New Roman" w:cs="Times New Roman"/>
          <w:sz w:val="24"/>
          <w:szCs w:val="24"/>
          <w:lang w:val="lt-LT"/>
        </w:rPr>
        <w:t>mob</w:t>
      </w:r>
      <w:r w:rsidRPr="002745C4">
        <w:rPr>
          <w:rFonts w:ascii="Times New Roman" w:hAnsi="Times New Roman" w:cs="Times New Roman"/>
          <w:sz w:val="24"/>
          <w:szCs w:val="24"/>
          <w:lang w:val="lt-LT"/>
        </w:rPr>
        <w:t>.</w:t>
      </w:r>
      <w:r>
        <w:rPr>
          <w:rFonts w:ascii="Times New Roman" w:hAnsi="Times New Roman" w:cs="Times New Roman"/>
          <w:sz w:val="24"/>
          <w:szCs w:val="24"/>
          <w:lang w:val="lt-LT"/>
        </w:rPr>
        <w:t xml:space="preserve"> 8 </w:t>
      </w:r>
      <w:r w:rsidRPr="002745C4">
        <w:rPr>
          <w:rFonts w:ascii="Times New Roman" w:hAnsi="Times New Roman" w:cs="Times New Roman"/>
          <w:sz w:val="24"/>
          <w:szCs w:val="24"/>
          <w:lang w:val="lt-LT"/>
        </w:rPr>
        <w:t>611</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21</w:t>
      </w:r>
      <w:r>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097.</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Kiekvienas ginčas, kylantis iš šios Sutarties ar su ja susijęs, sprendžiamas derybų </w:t>
      </w:r>
      <w:r>
        <w:rPr>
          <w:rFonts w:ascii="Times New Roman" w:hAnsi="Times New Roman" w:cs="Times New Roman"/>
          <w:sz w:val="24"/>
          <w:szCs w:val="24"/>
          <w:lang w:val="lt-LT"/>
        </w:rPr>
        <w:t>būdu</w:t>
      </w:r>
      <w:r w:rsidRPr="002745C4">
        <w:rPr>
          <w:rFonts w:ascii="Times New Roman" w:hAnsi="Times New Roman" w:cs="Times New Roman"/>
          <w:sz w:val="24"/>
          <w:szCs w:val="24"/>
          <w:lang w:val="lt-LT"/>
        </w:rPr>
        <w:t xml:space="preserve">. Nepavykus ginčo išspręsti taikiai, ginčas sprendžiamas teisės aktų nustatyta tvarka. </w:t>
      </w:r>
    </w:p>
    <w:p w:rsidR="00BB2EDD" w:rsidRPr="002745C4"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Visi Sutarties pakeitimai ir priedai yra neatskiriama šios Sutarties dalis. </w:t>
      </w:r>
    </w:p>
    <w:p w:rsidR="00BB2EDD" w:rsidRDefault="00BB2EDD" w:rsidP="00BB2EDD">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Sutarties pasirašymo metu prie jos pridedam</w:t>
      </w:r>
      <w:r>
        <w:rPr>
          <w:rFonts w:ascii="Times New Roman" w:hAnsi="Times New Roman" w:cs="Times New Roman"/>
          <w:sz w:val="24"/>
          <w:szCs w:val="24"/>
          <w:lang w:val="lt-LT"/>
        </w:rPr>
        <w:t>as p</w:t>
      </w:r>
      <w:r w:rsidRPr="000E4521">
        <w:rPr>
          <w:rFonts w:ascii="Times New Roman" w:hAnsi="Times New Roman" w:cs="Times New Roman"/>
          <w:bCs/>
          <w:sz w:val="24"/>
          <w:szCs w:val="24"/>
          <w:lang w:val="lt-LT"/>
        </w:rPr>
        <w:t>riedas</w:t>
      </w:r>
      <w:r>
        <w:rPr>
          <w:rFonts w:ascii="Times New Roman" w:hAnsi="Times New Roman" w:cs="Times New Roman"/>
          <w:bCs/>
          <w:sz w:val="24"/>
          <w:szCs w:val="24"/>
          <w:lang w:val="lt-LT"/>
        </w:rPr>
        <w:t xml:space="preserve"> </w:t>
      </w:r>
      <w:r w:rsidRPr="000E4521">
        <w:rPr>
          <w:rFonts w:ascii="Times New Roman" w:hAnsi="Times New Roman" w:cs="Times New Roman"/>
          <w:sz w:val="24"/>
          <w:szCs w:val="24"/>
          <w:lang w:val="lt-LT"/>
        </w:rPr>
        <w:t xml:space="preserve">– Preliminarus </w:t>
      </w:r>
      <w:r>
        <w:rPr>
          <w:rFonts w:ascii="Times New Roman" w:hAnsi="Times New Roman" w:cs="Times New Roman"/>
          <w:sz w:val="24"/>
          <w:szCs w:val="24"/>
          <w:lang w:val="lt-LT"/>
        </w:rPr>
        <w:t>AB „</w:t>
      </w:r>
      <w:r w:rsidRPr="000E4521">
        <w:rPr>
          <w:rFonts w:ascii="Times New Roman" w:hAnsi="Times New Roman" w:cs="Times New Roman"/>
          <w:sz w:val="24"/>
          <w:szCs w:val="24"/>
          <w:lang w:val="lt-LT"/>
        </w:rPr>
        <w:t>Klaipėdos vand</w:t>
      </w:r>
      <w:r>
        <w:rPr>
          <w:rFonts w:ascii="Times New Roman" w:hAnsi="Times New Roman" w:cs="Times New Roman"/>
          <w:sz w:val="24"/>
          <w:szCs w:val="24"/>
          <w:lang w:val="lt-LT"/>
        </w:rPr>
        <w:t>uo“</w:t>
      </w:r>
      <w:r w:rsidRPr="000E4521">
        <w:rPr>
          <w:rFonts w:ascii="Times New Roman" w:hAnsi="Times New Roman" w:cs="Times New Roman"/>
          <w:sz w:val="24"/>
          <w:szCs w:val="24"/>
          <w:lang w:val="lt-LT"/>
        </w:rPr>
        <w:t xml:space="preserve"> paviršinių nuotekų valymo įrengi</w:t>
      </w:r>
      <w:r>
        <w:rPr>
          <w:rFonts w:ascii="Times New Roman" w:hAnsi="Times New Roman" w:cs="Times New Roman"/>
          <w:sz w:val="24"/>
          <w:szCs w:val="24"/>
          <w:lang w:val="lt-LT"/>
        </w:rPr>
        <w:t>ni</w:t>
      </w:r>
      <w:r w:rsidRPr="000E4521">
        <w:rPr>
          <w:rFonts w:ascii="Times New Roman" w:hAnsi="Times New Roman" w:cs="Times New Roman"/>
          <w:sz w:val="24"/>
          <w:szCs w:val="24"/>
          <w:lang w:val="lt-LT"/>
        </w:rPr>
        <w:t>ų įrengimo planas (schema).</w:t>
      </w:r>
    </w:p>
    <w:p w:rsidR="00BB2EDD" w:rsidRPr="000E4521" w:rsidRDefault="00BB2EDD" w:rsidP="00BB2EDD">
      <w:pPr>
        <w:pStyle w:val="Sraopastraipa"/>
        <w:tabs>
          <w:tab w:val="left" w:pos="1134"/>
        </w:tabs>
        <w:spacing w:line="240" w:lineRule="auto"/>
        <w:ind w:left="709"/>
        <w:contextualSpacing w:val="0"/>
        <w:jc w:val="both"/>
        <w:rPr>
          <w:rFonts w:ascii="Times New Roman" w:hAnsi="Times New Roman" w:cs="Times New Roman"/>
          <w:sz w:val="24"/>
          <w:szCs w:val="24"/>
          <w:lang w:val="lt-LT"/>
        </w:rPr>
      </w:pPr>
    </w:p>
    <w:p w:rsidR="00BB2EDD" w:rsidRPr="001E3BC2" w:rsidRDefault="00BB2EDD" w:rsidP="00BB2EDD">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VI. </w:t>
      </w:r>
      <w:r w:rsidRPr="001E3BC2">
        <w:rPr>
          <w:rFonts w:ascii="Times New Roman" w:hAnsi="Times New Roman" w:cs="Times New Roman"/>
          <w:b/>
          <w:sz w:val="24"/>
          <w:szCs w:val="24"/>
        </w:rPr>
        <w:t>ŠALIŲ REKVIZITAI</w:t>
      </w:r>
    </w:p>
    <w:p w:rsidR="00BB2EDD" w:rsidRPr="00201FEA" w:rsidRDefault="00BB2EDD" w:rsidP="00BB2EDD"/>
    <w:tbl>
      <w:tblPr>
        <w:tblW w:w="9781" w:type="dxa"/>
        <w:tblLayout w:type="fixed"/>
        <w:tblLook w:val="0600" w:firstRow="0" w:lastRow="0" w:firstColumn="0" w:lastColumn="0" w:noHBand="1" w:noVBand="1"/>
      </w:tblPr>
      <w:tblGrid>
        <w:gridCol w:w="4957"/>
        <w:gridCol w:w="4824"/>
      </w:tblGrid>
      <w:tr w:rsidR="00BB2EDD" w:rsidRPr="00201FEA" w:rsidTr="00AE458C">
        <w:tc>
          <w:tcPr>
            <w:tcW w:w="4957" w:type="dxa"/>
            <w:shd w:val="clear" w:color="auto" w:fill="auto"/>
            <w:tcMar>
              <w:top w:w="100" w:type="dxa"/>
              <w:left w:w="100" w:type="dxa"/>
              <w:bottom w:w="100" w:type="dxa"/>
              <w:right w:w="100" w:type="dxa"/>
            </w:tcMar>
          </w:tcPr>
          <w:p w:rsidR="00BB2EDD" w:rsidRDefault="00BB2EDD" w:rsidP="00AE458C">
            <w:r>
              <w:rPr>
                <w:b/>
              </w:rPr>
              <w:t>„</w:t>
            </w:r>
            <w:r w:rsidRPr="00201FEA">
              <w:rPr>
                <w:b/>
              </w:rPr>
              <w:t>KLAIPĖDOS VANDUO</w:t>
            </w:r>
            <w:r>
              <w:rPr>
                <w:b/>
              </w:rPr>
              <w:t>“</w:t>
            </w:r>
            <w:r>
              <w:t xml:space="preserve"> </w:t>
            </w:r>
          </w:p>
          <w:p w:rsidR="00BB2EDD" w:rsidRDefault="00BB2EDD" w:rsidP="00AE458C">
            <w:r>
              <w:t>AB „Klaipėdos vanduo“</w:t>
            </w:r>
          </w:p>
          <w:p w:rsidR="00BB2EDD" w:rsidRDefault="00BB2EDD" w:rsidP="00AE458C">
            <w:r>
              <w:t xml:space="preserve">Juridinio asmens kodas 140089260 </w:t>
            </w:r>
          </w:p>
          <w:p w:rsidR="00BB2EDD" w:rsidRDefault="00BB2EDD" w:rsidP="00AE458C">
            <w:r>
              <w:t>PVM mokėtojo kodas LT400892610</w:t>
            </w:r>
          </w:p>
          <w:p w:rsidR="00BB2EDD" w:rsidRDefault="00BB2EDD" w:rsidP="00AE458C">
            <w:r>
              <w:t>Ryšininkų g. 11, LT-91116 Klaipėda</w:t>
            </w:r>
          </w:p>
          <w:p w:rsidR="00BB2EDD" w:rsidRPr="00201FEA" w:rsidRDefault="00BB2EDD" w:rsidP="00AE458C">
            <w:r w:rsidRPr="00201FEA">
              <w:t xml:space="preserve">Tel. </w:t>
            </w:r>
            <w:r>
              <w:t>(8</w:t>
            </w:r>
            <w:r w:rsidRPr="00201FEA">
              <w:t xml:space="preserve"> 46</w:t>
            </w:r>
            <w:r>
              <w:t xml:space="preserve">) </w:t>
            </w:r>
            <w:r w:rsidRPr="00201FEA">
              <w:t xml:space="preserve"> 46</w:t>
            </w:r>
            <w:r>
              <w:t xml:space="preserve"> </w:t>
            </w:r>
            <w:r w:rsidRPr="00201FEA">
              <w:t>61</w:t>
            </w:r>
            <w:r>
              <w:t xml:space="preserve"> </w:t>
            </w:r>
            <w:r w:rsidRPr="00201FEA">
              <w:t>71</w:t>
            </w:r>
          </w:p>
          <w:p w:rsidR="00BB2EDD" w:rsidRPr="00201FEA" w:rsidRDefault="00BB2EDD" w:rsidP="00AE458C">
            <w:r w:rsidRPr="00201FEA">
              <w:t>El. paštas info@vabduo.lt</w:t>
            </w:r>
          </w:p>
          <w:p w:rsidR="00BB2EDD" w:rsidRPr="00201FEA" w:rsidRDefault="00BB2EDD" w:rsidP="00AE458C">
            <w:r w:rsidRPr="00201FEA">
              <w:t>A.</w:t>
            </w:r>
            <w:r>
              <w:t xml:space="preserve"> </w:t>
            </w:r>
            <w:r w:rsidRPr="00201FEA">
              <w:t>s. LT307044060000765179</w:t>
            </w:r>
          </w:p>
          <w:p w:rsidR="00BB2EDD" w:rsidRPr="00C13948" w:rsidRDefault="00BB2EDD" w:rsidP="00C13948">
            <w:r>
              <w:t xml:space="preserve">AB </w:t>
            </w:r>
            <w:r w:rsidR="00C13948">
              <w:t>SEB bankas</w:t>
            </w:r>
          </w:p>
        </w:tc>
        <w:tc>
          <w:tcPr>
            <w:tcW w:w="4824" w:type="dxa"/>
            <w:shd w:val="clear" w:color="auto" w:fill="auto"/>
            <w:tcMar>
              <w:top w:w="100" w:type="dxa"/>
              <w:left w:w="100" w:type="dxa"/>
              <w:bottom w:w="100" w:type="dxa"/>
              <w:right w:w="100" w:type="dxa"/>
            </w:tcMar>
          </w:tcPr>
          <w:p w:rsidR="00BB2EDD" w:rsidRDefault="00BB2EDD" w:rsidP="00AE458C">
            <w:pPr>
              <w:jc w:val="both"/>
            </w:pPr>
            <w:r w:rsidRPr="00201FEA">
              <w:rPr>
                <w:b/>
              </w:rPr>
              <w:t>BENDROVĖ</w:t>
            </w:r>
            <w:r w:rsidRPr="00201FEA">
              <w:t xml:space="preserve"> </w:t>
            </w:r>
          </w:p>
          <w:p w:rsidR="00BB2EDD" w:rsidRPr="00201FEA" w:rsidRDefault="00BB2EDD" w:rsidP="00AE458C">
            <w:pPr>
              <w:jc w:val="both"/>
            </w:pPr>
            <w:r w:rsidRPr="00201FEA">
              <w:t>AB „Grigeo Klaipėda“</w:t>
            </w:r>
          </w:p>
          <w:p w:rsidR="00BB2EDD" w:rsidRPr="00201FEA" w:rsidRDefault="00BB2EDD" w:rsidP="00AE458C">
            <w:pPr>
              <w:jc w:val="both"/>
            </w:pPr>
            <w:r w:rsidRPr="00201FEA">
              <w:t>Juridinio asmens kodas 141011268</w:t>
            </w:r>
          </w:p>
          <w:p w:rsidR="00BB2EDD" w:rsidRPr="00201FEA" w:rsidRDefault="00BB2EDD" w:rsidP="00AE458C">
            <w:pPr>
              <w:jc w:val="both"/>
            </w:pPr>
            <w:r w:rsidRPr="00201FEA">
              <w:t>PVM mokėtojo kodas LT410112610</w:t>
            </w:r>
          </w:p>
          <w:p w:rsidR="00BB2EDD" w:rsidRPr="00201FEA" w:rsidRDefault="00BB2EDD" w:rsidP="00AE458C">
            <w:pPr>
              <w:jc w:val="both"/>
            </w:pPr>
            <w:r w:rsidRPr="00201FEA">
              <w:t>Nemuno g. 2, Klaipėda</w:t>
            </w:r>
          </w:p>
          <w:p w:rsidR="00BB2EDD" w:rsidRPr="00201FEA" w:rsidRDefault="00BB2EDD" w:rsidP="00AE458C">
            <w:pPr>
              <w:jc w:val="both"/>
            </w:pPr>
            <w:r w:rsidRPr="00201FEA">
              <w:t xml:space="preserve">Tel. </w:t>
            </w:r>
            <w:r>
              <w:t>(8</w:t>
            </w:r>
            <w:r w:rsidRPr="00201FEA">
              <w:t xml:space="preserve"> 46</w:t>
            </w:r>
            <w:r>
              <w:t xml:space="preserve">) </w:t>
            </w:r>
            <w:r w:rsidRPr="00201FEA">
              <w:t xml:space="preserve"> 39</w:t>
            </w:r>
            <w:r>
              <w:t xml:space="preserve"> </w:t>
            </w:r>
            <w:r w:rsidRPr="00201FEA">
              <w:t>56</w:t>
            </w:r>
            <w:r>
              <w:t xml:space="preserve"> </w:t>
            </w:r>
            <w:r w:rsidRPr="00201FEA">
              <w:t>01</w:t>
            </w:r>
          </w:p>
          <w:p w:rsidR="00BB2EDD" w:rsidRPr="00201FEA" w:rsidRDefault="00BB2EDD" w:rsidP="00AE458C">
            <w:pPr>
              <w:jc w:val="both"/>
            </w:pPr>
            <w:r w:rsidRPr="00201FEA">
              <w:t>El. paštas info.klaipėda@grigeo.lt</w:t>
            </w:r>
          </w:p>
          <w:p w:rsidR="00BB2EDD" w:rsidRPr="00201FEA" w:rsidRDefault="00BB2EDD" w:rsidP="00AE458C">
            <w:pPr>
              <w:jc w:val="both"/>
            </w:pPr>
            <w:r w:rsidRPr="00201FEA">
              <w:t>A.</w:t>
            </w:r>
            <w:r>
              <w:t xml:space="preserve"> </w:t>
            </w:r>
            <w:r w:rsidRPr="00201FEA">
              <w:t>s. LT30 7300 0100 0233 0814</w:t>
            </w:r>
          </w:p>
          <w:p w:rsidR="00BB2EDD" w:rsidRPr="00201FEA" w:rsidRDefault="00BB2EDD" w:rsidP="00AE458C">
            <w:pPr>
              <w:jc w:val="both"/>
            </w:pPr>
            <w:r w:rsidRPr="00201FEA">
              <w:t>„Swedbank“, AB</w:t>
            </w:r>
          </w:p>
          <w:p w:rsidR="00BB2EDD" w:rsidRPr="00201FEA" w:rsidRDefault="00BB2EDD" w:rsidP="00AE458C">
            <w:pPr>
              <w:jc w:val="both"/>
            </w:pPr>
          </w:p>
        </w:tc>
      </w:tr>
      <w:tr w:rsidR="00BB2EDD" w:rsidRPr="00201FEA" w:rsidTr="00AE458C">
        <w:tc>
          <w:tcPr>
            <w:tcW w:w="4957" w:type="dxa"/>
            <w:shd w:val="clear" w:color="auto" w:fill="auto"/>
            <w:tcMar>
              <w:top w:w="100" w:type="dxa"/>
              <w:left w:w="100" w:type="dxa"/>
              <w:bottom w:w="100" w:type="dxa"/>
              <w:right w:w="100" w:type="dxa"/>
            </w:tcMar>
          </w:tcPr>
          <w:p w:rsidR="00BB2EDD" w:rsidRPr="00201FEA" w:rsidRDefault="00BB2EDD" w:rsidP="00C13948">
            <w:pPr>
              <w:jc w:val="both"/>
            </w:pPr>
            <w:r w:rsidRPr="00201FEA">
              <w:t>Generalinis direktorius</w:t>
            </w:r>
          </w:p>
          <w:p w:rsidR="00BB2EDD" w:rsidRDefault="00BB2EDD" w:rsidP="00C13948">
            <w:pPr>
              <w:jc w:val="both"/>
            </w:pPr>
            <w:r w:rsidRPr="00201FEA">
              <w:t xml:space="preserve"> </w:t>
            </w:r>
          </w:p>
          <w:p w:rsidR="00BB2EDD" w:rsidRPr="00201FEA" w:rsidRDefault="00BB2EDD" w:rsidP="00C13948">
            <w:pPr>
              <w:jc w:val="both"/>
            </w:pPr>
            <w:r w:rsidRPr="00201FEA">
              <w:t>Benitas Jonikas</w:t>
            </w:r>
          </w:p>
        </w:tc>
        <w:tc>
          <w:tcPr>
            <w:tcW w:w="4824" w:type="dxa"/>
            <w:shd w:val="clear" w:color="auto" w:fill="auto"/>
            <w:tcMar>
              <w:top w:w="100" w:type="dxa"/>
              <w:left w:w="100" w:type="dxa"/>
              <w:bottom w:w="100" w:type="dxa"/>
              <w:right w:w="100" w:type="dxa"/>
            </w:tcMar>
          </w:tcPr>
          <w:p w:rsidR="00BB2EDD" w:rsidRPr="00201FEA" w:rsidRDefault="00BB2EDD" w:rsidP="00C13948">
            <w:pPr>
              <w:jc w:val="both"/>
            </w:pPr>
            <w:r w:rsidRPr="00201FEA">
              <w:t>Generalinis direktorius</w:t>
            </w:r>
          </w:p>
          <w:p w:rsidR="00BB2EDD" w:rsidRDefault="00BB2EDD" w:rsidP="00C13948">
            <w:pPr>
              <w:jc w:val="both"/>
            </w:pPr>
          </w:p>
          <w:p w:rsidR="00BB2EDD" w:rsidRPr="00201FEA" w:rsidRDefault="00BB2EDD" w:rsidP="00C13948">
            <w:pPr>
              <w:jc w:val="both"/>
            </w:pPr>
            <w:r w:rsidRPr="00201FEA">
              <w:t>Tomas Eikinas</w:t>
            </w:r>
          </w:p>
        </w:tc>
      </w:tr>
      <w:tr w:rsidR="00BB2EDD" w:rsidRPr="00201FEA" w:rsidTr="00533D73">
        <w:trPr>
          <w:trHeight w:val="1791"/>
        </w:trPr>
        <w:tc>
          <w:tcPr>
            <w:tcW w:w="9781" w:type="dxa"/>
            <w:gridSpan w:val="2"/>
            <w:tcMar>
              <w:top w:w="100" w:type="dxa"/>
              <w:left w:w="100" w:type="dxa"/>
              <w:bottom w:w="100" w:type="dxa"/>
              <w:right w:w="100" w:type="dxa"/>
            </w:tcMar>
          </w:tcPr>
          <w:p w:rsidR="00BB2EDD" w:rsidRPr="00201FEA" w:rsidRDefault="00BB2EDD" w:rsidP="00AE458C">
            <w:pPr>
              <w:jc w:val="both"/>
              <w:rPr>
                <w:b/>
                <w:lang w:val="en-US"/>
              </w:rPr>
            </w:pPr>
            <w:r w:rsidRPr="00201FEA">
              <w:rPr>
                <w:b/>
                <w:lang w:val="en-US"/>
              </w:rPr>
              <w:t>SAVIVALDYBĖ</w:t>
            </w:r>
          </w:p>
          <w:p w:rsidR="00BB2EDD" w:rsidRPr="00201FEA" w:rsidRDefault="00BB2EDD" w:rsidP="00AE458C">
            <w:pPr>
              <w:jc w:val="both"/>
            </w:pPr>
            <w:r w:rsidRPr="00201FEA">
              <w:t>Klaipėdos miesto savivaldybė</w:t>
            </w:r>
          </w:p>
          <w:p w:rsidR="00BB2EDD" w:rsidRPr="00201FEA" w:rsidRDefault="00BB2EDD" w:rsidP="00AE458C">
            <w:r w:rsidRPr="00201FEA">
              <w:t>Kodas 111100775</w:t>
            </w:r>
          </w:p>
          <w:p w:rsidR="00BB2EDD" w:rsidRPr="00201FEA" w:rsidRDefault="00BB2EDD" w:rsidP="00AE458C">
            <w:r w:rsidRPr="00201FEA">
              <w:t>Liepų g. 11, Klaipėda</w:t>
            </w:r>
          </w:p>
          <w:p w:rsidR="00BB2EDD" w:rsidRPr="00201FEA" w:rsidRDefault="00BB2EDD" w:rsidP="00AE458C">
            <w:r w:rsidRPr="00201FEA">
              <w:t>Tel.</w:t>
            </w:r>
            <w:r>
              <w:t xml:space="preserve"> (8 46)  39 60 01</w:t>
            </w:r>
          </w:p>
          <w:p w:rsidR="00BB2EDD" w:rsidRPr="008069CF" w:rsidRDefault="00BB2EDD" w:rsidP="00AE458C">
            <w:pPr>
              <w:rPr>
                <w:lang w:val="en-US"/>
              </w:rPr>
            </w:pPr>
            <w:r w:rsidRPr="00201FEA">
              <w:t xml:space="preserve">El. paštas </w:t>
            </w:r>
            <w:r>
              <w:t>meras</w:t>
            </w:r>
            <w:r>
              <w:rPr>
                <w:lang w:val="en-US"/>
              </w:rPr>
              <w:t xml:space="preserve">@klaipeda.lt </w:t>
            </w:r>
          </w:p>
          <w:p w:rsidR="00BB2EDD" w:rsidRPr="00201FEA" w:rsidRDefault="00BB2EDD" w:rsidP="00AE458C">
            <w:pPr>
              <w:jc w:val="both"/>
            </w:pPr>
          </w:p>
        </w:tc>
      </w:tr>
      <w:tr w:rsidR="00BB2EDD" w:rsidRPr="00201FEA" w:rsidTr="00533D73">
        <w:trPr>
          <w:trHeight w:val="503"/>
        </w:trPr>
        <w:tc>
          <w:tcPr>
            <w:tcW w:w="9781" w:type="dxa"/>
            <w:gridSpan w:val="2"/>
            <w:shd w:val="clear" w:color="auto" w:fill="auto"/>
            <w:tcMar>
              <w:top w:w="100" w:type="dxa"/>
              <w:left w:w="100" w:type="dxa"/>
              <w:bottom w:w="100" w:type="dxa"/>
              <w:right w:w="100" w:type="dxa"/>
            </w:tcMar>
          </w:tcPr>
          <w:p w:rsidR="00BB2EDD" w:rsidRPr="00C13948" w:rsidRDefault="00BB2EDD" w:rsidP="00C13948">
            <w:pPr>
              <w:spacing w:line="276" w:lineRule="auto"/>
              <w:ind w:hanging="34"/>
              <w:jc w:val="both"/>
            </w:pPr>
            <w:r w:rsidRPr="00C13948">
              <w:t>Savivaldybės m</w:t>
            </w:r>
            <w:r w:rsidR="00C13948" w:rsidRPr="00C13948">
              <w:t>eras</w:t>
            </w:r>
          </w:p>
          <w:p w:rsidR="00BB2EDD" w:rsidRPr="00201FEA" w:rsidRDefault="00BB2EDD" w:rsidP="00C13948">
            <w:pPr>
              <w:spacing w:line="276" w:lineRule="auto"/>
              <w:jc w:val="both"/>
            </w:pPr>
            <w:r w:rsidRPr="00C13948">
              <w:t>Vytautas Grubliauskas</w:t>
            </w:r>
          </w:p>
        </w:tc>
      </w:tr>
    </w:tbl>
    <w:p w:rsidR="0006079E" w:rsidRPr="00533D73" w:rsidRDefault="0006079E" w:rsidP="0006079E">
      <w:pPr>
        <w:jc w:val="center"/>
        <w:rPr>
          <w:b/>
          <w:sz w:val="2"/>
          <w:szCs w:val="2"/>
        </w:rPr>
      </w:pPr>
    </w:p>
    <w:sectPr w:rsidR="0006079E" w:rsidRPr="00533D73"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9C" w:rsidRDefault="00DD319C" w:rsidP="00D57F27">
      <w:r>
        <w:separator/>
      </w:r>
    </w:p>
  </w:endnote>
  <w:endnote w:type="continuationSeparator" w:id="0">
    <w:p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9C" w:rsidRDefault="00DD319C" w:rsidP="00D57F27">
      <w:r>
        <w:separator/>
      </w:r>
    </w:p>
  </w:footnote>
  <w:footnote w:type="continuationSeparator" w:id="0">
    <w:p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D2A0D">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664B3"/>
    <w:multiLevelType w:val="multilevel"/>
    <w:tmpl w:val="FB882C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453166"/>
    <w:multiLevelType w:val="multilevel"/>
    <w:tmpl w:val="F52650EE"/>
    <w:lvl w:ilvl="0">
      <w:start w:val="1"/>
      <w:numFmt w:val="upperRoman"/>
      <w:lvlText w:val="%1."/>
      <w:lvlJc w:val="left"/>
      <w:pPr>
        <w:ind w:left="720" w:hanging="720"/>
      </w:pPr>
      <w:rPr>
        <w:rFonts w:ascii="Times New Roman" w:eastAsia="Times New Roman" w:hAnsi="Times New Roman" w:cs="Times New Roman"/>
        <w:b/>
      </w:rPr>
    </w:lvl>
    <w:lvl w:ilvl="1">
      <w:start w:val="1"/>
      <w:numFmt w:val="decimal"/>
      <w:lvlText w:val="%2."/>
      <w:lvlJc w:val="left"/>
      <w:pPr>
        <w:ind w:left="720" w:hanging="720"/>
      </w:pPr>
      <w:rPr>
        <w:rFonts w:ascii="Times New Roman" w:eastAsia="Times New Roman" w:hAnsi="Times New Roman" w:cs="Times New Roman"/>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1FE6D74"/>
    <w:multiLevelType w:val="hybridMultilevel"/>
    <w:tmpl w:val="DD5C974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56F67"/>
    <w:multiLevelType w:val="hybridMultilevel"/>
    <w:tmpl w:val="1948383A"/>
    <w:lvl w:ilvl="0" w:tplc="447CA450">
      <w:start w:val="1"/>
      <w:numFmt w:val="upperLetter"/>
      <w:lvlText w:val="%1)"/>
      <w:lvlJc w:val="left"/>
      <w:pPr>
        <w:ind w:left="840" w:hanging="4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672E16F5"/>
    <w:multiLevelType w:val="multilevel"/>
    <w:tmpl w:val="E0106FF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C067A"/>
    <w:rsid w:val="00533D73"/>
    <w:rsid w:val="00597EE8"/>
    <w:rsid w:val="005B434A"/>
    <w:rsid w:val="005F495C"/>
    <w:rsid w:val="00616F5A"/>
    <w:rsid w:val="00677042"/>
    <w:rsid w:val="007B1666"/>
    <w:rsid w:val="00832CC9"/>
    <w:rsid w:val="008354D5"/>
    <w:rsid w:val="008D2A0D"/>
    <w:rsid w:val="008E6E82"/>
    <w:rsid w:val="00A339BB"/>
    <w:rsid w:val="00AF7D08"/>
    <w:rsid w:val="00B750B6"/>
    <w:rsid w:val="00B82E67"/>
    <w:rsid w:val="00BB2EDD"/>
    <w:rsid w:val="00C13948"/>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C1D1"/>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B2EDD"/>
    <w:pPr>
      <w:spacing w:line="276" w:lineRule="auto"/>
      <w:ind w:left="720"/>
      <w:contextualSpacing/>
    </w:pPr>
    <w:rPr>
      <w:rFonts w:ascii="Arial" w:eastAsia="Arial" w:hAnsi="Arial" w:cs="Arial"/>
      <w:sz w:val="22"/>
      <w:szCs w:val="22"/>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A029-2797-4448-B9CA-5A4825C8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8084</Words>
  <Characters>4609</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2022-05-03T11:48:00Z</dcterms:created>
  <dcterms:modified xsi:type="dcterms:W3CDTF">2022-05-03T11:48:00Z</dcterms:modified>
</cp:coreProperties>
</file>