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4E287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644E2A1" wp14:editId="0644E2A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4E28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644E28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644E28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44E28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4E28C" w14:textId="77777777" w:rsidR="00CA4D3B" w:rsidRDefault="00CA4D3B" w:rsidP="00CA4D3B">
      <w:pPr>
        <w:jc w:val="center"/>
      </w:pPr>
      <w:bookmarkStart w:id="0" w:name="_GoBack"/>
      <w:r>
        <w:rPr>
          <w:b/>
          <w:caps/>
        </w:rPr>
        <w:t xml:space="preserve">DĖL </w:t>
      </w:r>
      <w:r w:rsidR="00C025D3">
        <w:rPr>
          <w:b/>
          <w:caps/>
        </w:rPr>
        <w:t xml:space="preserve">klaipėdos miesto savivaldybės tarybos 2022 m. kovo 10 d. sprendimo Nr. T2-42 „DĖL </w:t>
      </w:r>
      <w:r w:rsidR="00C025D3" w:rsidRPr="0077010F">
        <w:rPr>
          <w:b/>
          <w:caps/>
        </w:rPr>
        <w:t xml:space="preserve">užsieniečių, pasitraukusių iš Ukrainos dėl Rusijos Federacijos karinių veiksmų Ukrainoje, </w:t>
      </w:r>
      <w:r w:rsidR="00C025D3" w:rsidRPr="008E5597">
        <w:rPr>
          <w:b/>
          <w:caps/>
        </w:rPr>
        <w:t>VAIKŲ PRIĖMIMO Į KLAIPĖDOS MIESTO SAVIVALDYBĖS ŠVIETIMO ĮSTAIGAS</w:t>
      </w:r>
      <w:r w:rsidR="00C025D3">
        <w:rPr>
          <w:b/>
          <w:caps/>
        </w:rPr>
        <w:t>“ pakeitimo</w:t>
      </w:r>
      <w:bookmarkEnd w:id="0"/>
    </w:p>
    <w:p w14:paraId="0644E28D" w14:textId="77777777" w:rsidR="00CA4D3B" w:rsidRDefault="00CA4D3B" w:rsidP="00CA4D3B">
      <w:pPr>
        <w:jc w:val="center"/>
      </w:pPr>
    </w:p>
    <w:bookmarkStart w:id="1" w:name="registravimoDataIlga"/>
    <w:p w14:paraId="0644E28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T2-94</w:t>
      </w:r>
      <w:bookmarkEnd w:id="2"/>
    </w:p>
    <w:p w14:paraId="0644E28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44E290" w14:textId="77777777" w:rsidR="00CA4D3B" w:rsidRPr="008354D5" w:rsidRDefault="00CA4D3B" w:rsidP="00CA4D3B">
      <w:pPr>
        <w:jc w:val="center"/>
      </w:pPr>
    </w:p>
    <w:p w14:paraId="0644E291" w14:textId="77777777" w:rsidR="00CA4D3B" w:rsidRDefault="00CA4D3B" w:rsidP="00CA4D3B">
      <w:pPr>
        <w:jc w:val="center"/>
      </w:pPr>
    </w:p>
    <w:p w14:paraId="0644E292" w14:textId="7D3A7B94" w:rsidR="00C025D3" w:rsidRDefault="00C025D3" w:rsidP="00C025D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E5597">
        <w:t xml:space="preserve">Lietuvos Respublikos vietos savivaldos įstatymo </w:t>
      </w:r>
      <w:r w:rsidRPr="00623027">
        <w:t>6 straipsnio 44 punktu</w:t>
      </w:r>
      <w:r>
        <w:t xml:space="preserve"> ir</w:t>
      </w:r>
      <w:r w:rsidRPr="00623027">
        <w:t xml:space="preserve"> 18</w:t>
      </w:r>
      <w:r w:rsidR="00031114">
        <w:t> </w:t>
      </w:r>
      <w:r w:rsidRPr="00623027">
        <w:t>straipsnio 1 dalimi</w:t>
      </w:r>
      <w:r>
        <w:t>,</w:t>
      </w:r>
      <w:r w:rsidRPr="00D55600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644E293" w14:textId="77777777" w:rsidR="00C025D3" w:rsidRPr="002943D7" w:rsidRDefault="00C025D3" w:rsidP="00C025D3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Pakeisti </w:t>
      </w:r>
      <w:r w:rsidRPr="00271F64">
        <w:t>Klaipėdos</w:t>
      </w:r>
      <w:r>
        <w:t xml:space="preserve"> miesto savivaldybės tarybos 2022</w:t>
      </w:r>
      <w:r w:rsidRPr="00271F64">
        <w:t xml:space="preserve"> m. </w:t>
      </w:r>
      <w:r>
        <w:t>kovo</w:t>
      </w:r>
      <w:r w:rsidRPr="00271F64">
        <w:t xml:space="preserve"> </w:t>
      </w:r>
      <w:r>
        <w:t>10</w:t>
      </w:r>
      <w:r w:rsidRPr="00271F64">
        <w:t xml:space="preserve"> d. sprendim</w:t>
      </w:r>
      <w:r>
        <w:t>ą</w:t>
      </w:r>
      <w:r w:rsidRPr="00271F64">
        <w:t xml:space="preserve"> Nr. T2</w:t>
      </w:r>
      <w:r w:rsidRPr="00271F64">
        <w:noBreakHyphen/>
      </w:r>
      <w:r>
        <w:t>42</w:t>
      </w:r>
      <w:r w:rsidRPr="00271F64">
        <w:t xml:space="preserve"> „Dėl </w:t>
      </w:r>
      <w:r>
        <w:t>užsieniečių, pasitraukusių iš U</w:t>
      </w:r>
      <w:r w:rsidRPr="002943D7">
        <w:t xml:space="preserve">krainos dėl </w:t>
      </w:r>
      <w:r>
        <w:t>Rusijos Federacijos karinių veiksmų U</w:t>
      </w:r>
      <w:r w:rsidRPr="002943D7">
        <w:t xml:space="preserve">krainoje, vaikų priėmimo į </w:t>
      </w:r>
      <w:r>
        <w:t>K</w:t>
      </w:r>
      <w:r w:rsidRPr="002943D7">
        <w:t>laipėdos miesto savivaldybės švietimo įstaigas</w:t>
      </w:r>
      <w:r>
        <w:t>“:</w:t>
      </w:r>
    </w:p>
    <w:p w14:paraId="0644E294" w14:textId="77777777" w:rsidR="00C025D3" w:rsidRPr="0036116D" w:rsidRDefault="00C025D3" w:rsidP="00C025D3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36116D">
        <w:t>papildyti 1.6 papunkči</w:t>
      </w:r>
      <w:r>
        <w:t>u</w:t>
      </w:r>
      <w:r w:rsidRPr="0036116D">
        <w:t>:</w:t>
      </w:r>
    </w:p>
    <w:p w14:paraId="0644E295" w14:textId="77777777" w:rsidR="00C025D3" w:rsidRPr="0036116D" w:rsidRDefault="00C025D3" w:rsidP="00C025D3">
      <w:pPr>
        <w:ind w:firstLine="709"/>
        <w:jc w:val="both"/>
      </w:pPr>
      <w:r w:rsidRPr="0036116D">
        <w:t xml:space="preserve">„1.6. Tėvai (globėjai, rūpintojai) atleidžiami nuo atlyginimo mokėjimo 2021–2022 mokslo metais už mokiniams teikiamą pailgintos dienos grupės paslaugą </w:t>
      </w:r>
      <w:r>
        <w:t>S</w:t>
      </w:r>
      <w:r w:rsidRPr="0036116D">
        <w:t>avivaldybės bendrojo ugdymo mokyklose</w:t>
      </w:r>
      <w:r>
        <w:t>.</w:t>
      </w:r>
      <w:r w:rsidRPr="0036116D">
        <w:t>“;</w:t>
      </w:r>
    </w:p>
    <w:p w14:paraId="0644E296" w14:textId="77777777" w:rsidR="00C025D3" w:rsidRPr="0036116D" w:rsidRDefault="00C025D3" w:rsidP="00C025D3">
      <w:pPr>
        <w:pStyle w:val="Sraopastraipa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36116D">
        <w:t>papildyti 2 punktu:</w:t>
      </w:r>
    </w:p>
    <w:p w14:paraId="0644E297" w14:textId="77777777" w:rsidR="00C025D3" w:rsidRPr="0036116D" w:rsidRDefault="00C025D3" w:rsidP="00C025D3">
      <w:pPr>
        <w:ind w:firstLine="709"/>
        <w:jc w:val="both"/>
      </w:pPr>
      <w:r w:rsidRPr="0036116D">
        <w:t xml:space="preserve">„2. Įgalioti Gintarą Neniškį, Savivaldybės administracijos direktorių, iki 2021–2022 mokslo metų pabaigos nustatyti papildomų klasių ir mokinių jose skaičių iš Ukrainos dėl karinių veiksmų atvykusiems mokiniams.“; </w:t>
      </w:r>
    </w:p>
    <w:p w14:paraId="0644E298" w14:textId="77777777" w:rsidR="00C025D3" w:rsidRPr="0079612B" w:rsidRDefault="00C025D3" w:rsidP="00C025D3">
      <w:pPr>
        <w:ind w:firstLine="709"/>
        <w:jc w:val="both"/>
      </w:pPr>
      <w:r w:rsidRPr="0079612B">
        <w:t>1.</w:t>
      </w:r>
      <w:r>
        <w:t>3</w:t>
      </w:r>
      <w:r w:rsidRPr="0079612B">
        <w:t>. buvusį 2 punktą laikyti 3 punktu</w:t>
      </w:r>
      <w:r>
        <w:t>.</w:t>
      </w:r>
    </w:p>
    <w:p w14:paraId="0644E299" w14:textId="77777777" w:rsidR="00C025D3" w:rsidRPr="00271F64" w:rsidRDefault="00C025D3" w:rsidP="00C025D3">
      <w:pPr>
        <w:tabs>
          <w:tab w:val="left" w:pos="993"/>
        </w:tabs>
        <w:ind w:firstLine="709"/>
        <w:jc w:val="both"/>
      </w:pPr>
      <w:r>
        <w:t>2. </w:t>
      </w:r>
      <w:r w:rsidRPr="00271F64">
        <w:t>Skelbti šį sprendimą Teisės aktų registre ir Klaipėdos miesto savivaldybės interneto svetainėje.</w:t>
      </w:r>
    </w:p>
    <w:p w14:paraId="0644E29A" w14:textId="77777777" w:rsidR="00CA4D3B" w:rsidRDefault="00CA4D3B" w:rsidP="00CA4D3B">
      <w:pPr>
        <w:jc w:val="both"/>
      </w:pPr>
    </w:p>
    <w:p w14:paraId="0644E29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0644E29F" w14:textId="77777777" w:rsidTr="00C56F56">
        <w:tc>
          <w:tcPr>
            <w:tcW w:w="6204" w:type="dxa"/>
          </w:tcPr>
          <w:p w14:paraId="0644E29D" w14:textId="7A18DFDF" w:rsidR="00B9188E" w:rsidRDefault="00B9188E" w:rsidP="00A12691">
            <w:r>
              <w:t>Savivaldybės mero pavaduotojas</w:t>
            </w:r>
          </w:p>
        </w:tc>
        <w:tc>
          <w:tcPr>
            <w:tcW w:w="3650" w:type="dxa"/>
          </w:tcPr>
          <w:p w14:paraId="0644E29E" w14:textId="77777777" w:rsidR="004476DD" w:rsidRDefault="00071DF0" w:rsidP="00071DF0">
            <w:pPr>
              <w:jc w:val="right"/>
            </w:pPr>
            <w:r>
              <w:t>Arūnas B</w:t>
            </w:r>
            <w:r w:rsidR="008578CB">
              <w:t>arb</w:t>
            </w:r>
            <w:r>
              <w:t>šys</w:t>
            </w:r>
          </w:p>
        </w:tc>
      </w:tr>
    </w:tbl>
    <w:p w14:paraId="0644E2A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4E2A5" w14:textId="77777777" w:rsidR="00F51622" w:rsidRDefault="00F51622" w:rsidP="00E014C1">
      <w:r>
        <w:separator/>
      </w:r>
    </w:p>
  </w:endnote>
  <w:endnote w:type="continuationSeparator" w:id="0">
    <w:p w14:paraId="0644E2A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4E2A3" w14:textId="77777777" w:rsidR="00F51622" w:rsidRDefault="00F51622" w:rsidP="00E014C1">
      <w:r>
        <w:separator/>
      </w:r>
    </w:p>
  </w:footnote>
  <w:footnote w:type="continuationSeparator" w:id="0">
    <w:p w14:paraId="0644E2A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644E2A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644E2A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E5502"/>
    <w:multiLevelType w:val="multilevel"/>
    <w:tmpl w:val="490267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D86"/>
    <w:rsid w:val="00031114"/>
    <w:rsid w:val="00071DF0"/>
    <w:rsid w:val="00146B30"/>
    <w:rsid w:val="001E7FB1"/>
    <w:rsid w:val="003222B4"/>
    <w:rsid w:val="004476DD"/>
    <w:rsid w:val="00480123"/>
    <w:rsid w:val="00597EE8"/>
    <w:rsid w:val="005F495C"/>
    <w:rsid w:val="008354D5"/>
    <w:rsid w:val="008578CB"/>
    <w:rsid w:val="00894D6F"/>
    <w:rsid w:val="00922CD4"/>
    <w:rsid w:val="00A12691"/>
    <w:rsid w:val="00A2280F"/>
    <w:rsid w:val="00AF7D08"/>
    <w:rsid w:val="00B9188E"/>
    <w:rsid w:val="00C025D3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E287"/>
  <w15:docId w15:val="{E6601179-DD6E-471B-A173-C3B39754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9188E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2022-05-02T07:52:00Z</dcterms:created>
  <dcterms:modified xsi:type="dcterms:W3CDTF">2022-05-02T07:52:00Z</dcterms:modified>
</cp:coreProperties>
</file>